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159F" w14:textId="77777777" w:rsidR="00645D85" w:rsidRPr="00645D85" w:rsidRDefault="00645D85" w:rsidP="00645D85">
      <w:r w:rsidRPr="00645D85">
        <w:t>Dear Yoan,</w:t>
      </w:r>
    </w:p>
    <w:p w14:paraId="46AF5E30" w14:textId="77777777" w:rsidR="00645D85" w:rsidRPr="00645D85" w:rsidRDefault="00645D85" w:rsidP="00645D85"/>
    <w:p w14:paraId="50BD20B7" w14:textId="77777777" w:rsidR="00645D85" w:rsidRPr="00645D85" w:rsidRDefault="00645D85" w:rsidP="00645D85">
      <w:r w:rsidRPr="00645D85">
        <w:t>They just sent me the data for 2022.</w:t>
      </w:r>
    </w:p>
    <w:p w14:paraId="029CFF0D" w14:textId="77777777" w:rsidR="00645D85" w:rsidRPr="00645D85" w:rsidRDefault="00645D85" w:rsidP="00645D85">
      <w:r w:rsidRPr="00645D85">
        <w:t>I noticed it only contains preferences, not school capacities. You need capacities as well?</w:t>
      </w:r>
    </w:p>
    <w:p w14:paraId="5BF13EC8" w14:textId="77777777" w:rsidR="00645D85" w:rsidRPr="00645D85" w:rsidRDefault="00645D85" w:rsidP="00645D85">
      <w:r w:rsidRPr="00645D85">
        <w:t>The algorithm in 2022 is different. The baseline is (school-proposing) DA, but additionally there was a system called ‘</w:t>
      </w:r>
      <w:proofErr w:type="spellStart"/>
      <w:r w:rsidRPr="00645D85">
        <w:t>dubbele</w:t>
      </w:r>
      <w:proofErr w:type="spellEnd"/>
      <w:r w:rsidRPr="00645D85">
        <w:t xml:space="preserve"> </w:t>
      </w:r>
      <w:proofErr w:type="spellStart"/>
      <w:r w:rsidRPr="00645D85">
        <w:t>contingentering</w:t>
      </w:r>
      <w:proofErr w:type="spellEnd"/>
      <w:r w:rsidRPr="00645D85">
        <w:t>’, to create a better social mix. Pupils were classified as either advantaged or disadvantaged, and schools prioritized seats for both groups according to a certain social mix target… I assume you do not necessarily want to replicate that outcome?</w:t>
      </w:r>
    </w:p>
    <w:p w14:paraId="51026D2D" w14:textId="77777777" w:rsidR="00645D85" w:rsidRPr="00645D85" w:rsidRDefault="00645D85" w:rsidP="00645D85"/>
    <w:p w14:paraId="6523451E" w14:textId="77777777" w:rsidR="00645D85" w:rsidRPr="00645D85" w:rsidRDefault="00645D85" w:rsidP="00645D85">
      <w:r w:rsidRPr="00645D85">
        <w:t>Best,</w:t>
      </w:r>
    </w:p>
    <w:p w14:paraId="151F6DB6" w14:textId="77777777" w:rsidR="00645D85" w:rsidRPr="00645D85" w:rsidRDefault="00645D85" w:rsidP="00645D85"/>
    <w:p w14:paraId="71C0A27A" w14:textId="77777777" w:rsidR="00645D85" w:rsidRPr="00645D85" w:rsidRDefault="00645D85" w:rsidP="00645D85">
      <w:r w:rsidRPr="00645D85">
        <w:t>Thomas</w:t>
      </w:r>
    </w:p>
    <w:p w14:paraId="1E7BF571" w14:textId="77777777" w:rsidR="004225C3" w:rsidRDefault="004225C3"/>
    <w:sectPr w:rsidR="0042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9A"/>
    <w:rsid w:val="004225C3"/>
    <w:rsid w:val="00645D85"/>
    <w:rsid w:val="007F162B"/>
    <w:rsid w:val="00831A9A"/>
    <w:rsid w:val="00CA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A57EE3"/>
  <w15:chartTrackingRefBased/>
  <w15:docId w15:val="{BF06064B-1C72-45FF-A740-AD906C56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1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>Maastricht University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Demeulemeester, Tom (KE)</dc:creator>
  <cp:keywords/>
  <dc:description/>
  <cp:lastModifiedBy>Demeulemeester, Tom (KE)</cp:lastModifiedBy>
  <cp:revision>2</cp:revision>
  <dcterms:created xsi:type="dcterms:W3CDTF">2025-12-09T14:11:00Z</dcterms:created>
  <dcterms:modified xsi:type="dcterms:W3CDTF">2025-12-09T14:11:00Z</dcterms:modified>
</cp:coreProperties>
</file>