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2528D" w14:textId="77777777" w:rsidR="00371EE7" w:rsidRPr="00371EE7" w:rsidRDefault="00371EE7" w:rsidP="00371EE7">
      <w:pPr>
        <w:spacing w:line="0" w:lineRule="auto"/>
        <w:jc w:val="center"/>
        <w:rPr>
          <w:rFonts w:ascii="Circular Std" w:eastAsia="Times New Roman" w:hAnsi="Circular Std" w:cs="Times New Roman"/>
          <w:b/>
          <w:bCs/>
          <w:color w:val="696871"/>
          <w:spacing w:val="-14"/>
          <w:kern w:val="0"/>
          <w:sz w:val="45"/>
          <w:szCs w:val="45"/>
          <w:lang w:val="en-SG"/>
          <w14:ligatures w14:val="none"/>
        </w:rPr>
      </w:pPr>
      <w:r w:rsidRPr="00371EE7">
        <w:rPr>
          <w:rFonts w:ascii="Circular Std" w:eastAsia="Times New Roman" w:hAnsi="Circular Std" w:cs="Times New Roman"/>
          <w:b/>
          <w:bCs/>
          <w:color w:val="696871"/>
          <w:spacing w:val="-14"/>
          <w:kern w:val="0"/>
          <w:sz w:val="45"/>
          <w:szCs w:val="45"/>
          <w:lang w:val="en-SG"/>
          <w14:ligatures w14:val="none"/>
        </w:rPr>
        <w:t>SALLY YAP</w:t>
      </w:r>
    </w:p>
    <w:p w14:paraId="60BDC1D8" w14:textId="247620F2" w:rsidR="00371EE7" w:rsidRDefault="00371EE7" w:rsidP="00371EE7">
      <w:pPr>
        <w:jc w:val="center"/>
        <w:outlineLvl w:val="2"/>
        <w:rPr>
          <w:rFonts w:ascii="Circular Std" w:eastAsia="Times New Roman" w:hAnsi="Circular Std" w:cs="Times New Roman"/>
          <w:color w:val="19191B"/>
          <w:spacing w:val="-9"/>
          <w:kern w:val="0"/>
          <w:sz w:val="27"/>
          <w:szCs w:val="27"/>
          <w:lang w:val="en-SG"/>
          <w14:ligatures w14:val="none"/>
        </w:rPr>
      </w:pPr>
      <w:r>
        <w:rPr>
          <w:rFonts w:ascii="Circular Std" w:hAnsi="Circular Std"/>
          <w:b/>
          <w:bCs/>
          <w:color w:val="696871"/>
          <w:spacing w:val="-14"/>
          <w:sz w:val="45"/>
          <w:szCs w:val="45"/>
        </w:rPr>
        <w:t>SALLY YAP</w:t>
      </w:r>
    </w:p>
    <w:p w14:paraId="6AA5D6BE" w14:textId="72091028" w:rsidR="00371EE7" w:rsidRPr="00371EE7" w:rsidRDefault="00371EE7" w:rsidP="00371EE7">
      <w:pPr>
        <w:jc w:val="center"/>
        <w:outlineLvl w:val="2"/>
        <w:rPr>
          <w:rFonts w:ascii="Circular Std" w:eastAsia="Times New Roman" w:hAnsi="Circular Std" w:cs="Times New Roman"/>
          <w:color w:val="19191B"/>
          <w:spacing w:val="-9"/>
          <w:kern w:val="0"/>
          <w:sz w:val="27"/>
          <w:szCs w:val="27"/>
          <w:lang w:val="en-SG"/>
          <w14:ligatures w14:val="none"/>
        </w:rPr>
      </w:pPr>
      <w:r w:rsidRPr="00371EE7">
        <w:rPr>
          <w:rFonts w:ascii="Circular Std" w:eastAsia="Times New Roman" w:hAnsi="Circular Std" w:cs="Times New Roman"/>
          <w:color w:val="19191B"/>
          <w:spacing w:val="-9"/>
          <w:kern w:val="0"/>
          <w:sz w:val="27"/>
          <w:szCs w:val="27"/>
          <w:lang w:val="en-SG"/>
          <w14:ligatures w14:val="none"/>
        </w:rPr>
        <w:t>CFA, CA</w:t>
      </w:r>
    </w:p>
    <w:p w14:paraId="772C29F6" w14:textId="77777777" w:rsidR="00371EE7" w:rsidRPr="00371EE7" w:rsidRDefault="00371EE7" w:rsidP="00371EE7">
      <w:pPr>
        <w:jc w:val="center"/>
        <w:rPr>
          <w:rFonts w:ascii="Circular Std" w:eastAsia="Times New Roman" w:hAnsi="Circular Std" w:cs="Times New Roman"/>
          <w:b/>
          <w:bCs/>
          <w:color w:val="696871"/>
          <w:spacing w:val="-12"/>
          <w:kern w:val="0"/>
          <w:sz w:val="38"/>
          <w:szCs w:val="38"/>
          <w:lang w:val="en-SG"/>
          <w14:ligatures w14:val="none"/>
        </w:rPr>
      </w:pPr>
      <w:r w:rsidRPr="00371EE7">
        <w:rPr>
          <w:rFonts w:ascii="Circular Std" w:eastAsia="Times New Roman" w:hAnsi="Circular Std" w:cs="Times New Roman"/>
          <w:b/>
          <w:bCs/>
          <w:color w:val="696871"/>
          <w:spacing w:val="-12"/>
          <w:kern w:val="0"/>
          <w:sz w:val="38"/>
          <w:szCs w:val="38"/>
          <w:lang w:val="en-SG"/>
          <w14:ligatures w14:val="none"/>
        </w:rPr>
        <w:t>Senior Finance Manager | Financial Accounting Expert | Compliance Specialist</w:t>
      </w:r>
    </w:p>
    <w:p w14:paraId="7452B4A1" w14:textId="77777777" w:rsidR="00371EE7" w:rsidRPr="00371EE7" w:rsidRDefault="00371EE7" w:rsidP="00371EE7">
      <w:pPr>
        <w:jc w:val="center"/>
        <w:rPr>
          <w:rFonts w:ascii="Circular Std" w:eastAsia="Times New Roman" w:hAnsi="Circular Std" w:cs="Times New Roman"/>
          <w:color w:val="696871"/>
          <w:spacing w:val="-9"/>
          <w:kern w:val="0"/>
          <w:sz w:val="27"/>
          <w:szCs w:val="27"/>
          <w:lang w:val="en-SG"/>
          <w14:ligatures w14:val="none"/>
        </w:rPr>
      </w:pPr>
      <w:r w:rsidRPr="00371EE7">
        <w:rPr>
          <w:rFonts w:ascii="Circular Std" w:eastAsia="Times New Roman" w:hAnsi="Circular Std" w:cs="Times New Roman"/>
          <w:color w:val="696871"/>
          <w:spacing w:val="-9"/>
          <w:kern w:val="0"/>
          <w:sz w:val="27"/>
          <w:szCs w:val="27"/>
          <w:lang w:val="en-SG"/>
          <w14:ligatures w14:val="none"/>
        </w:rPr>
        <w:t xml:space="preserve">Email:  syrap@company.com   |   Mobile:+65 12 XXXX </w:t>
      </w:r>
      <w:proofErr w:type="spellStart"/>
      <w:r w:rsidRPr="00371EE7">
        <w:rPr>
          <w:rFonts w:ascii="Circular Std" w:eastAsia="Times New Roman" w:hAnsi="Circular Std" w:cs="Times New Roman"/>
          <w:color w:val="696871"/>
          <w:spacing w:val="-9"/>
          <w:kern w:val="0"/>
          <w:sz w:val="27"/>
          <w:szCs w:val="27"/>
          <w:lang w:val="en-SG"/>
          <w14:ligatures w14:val="none"/>
        </w:rPr>
        <w:t>XXXX</w:t>
      </w:r>
      <w:proofErr w:type="spellEnd"/>
      <w:r w:rsidRPr="00371EE7">
        <w:rPr>
          <w:rFonts w:ascii="Circular Std" w:eastAsia="Times New Roman" w:hAnsi="Circular Std" w:cs="Times New Roman"/>
          <w:color w:val="696871"/>
          <w:spacing w:val="-9"/>
          <w:kern w:val="0"/>
          <w:sz w:val="27"/>
          <w:szCs w:val="27"/>
          <w:lang w:val="en-SG"/>
          <w14:ligatures w14:val="none"/>
        </w:rPr>
        <w:t xml:space="preserve">   |   Nationality: Singaporean   |   http://linkedin.sg/sallyyap</w:t>
      </w:r>
    </w:p>
    <w:p w14:paraId="23E884D8" w14:textId="77777777" w:rsidR="00371EE7" w:rsidRPr="00371EE7" w:rsidRDefault="00371EE7" w:rsidP="00371EE7">
      <w:pPr>
        <w:spacing w:line="480" w:lineRule="auto"/>
        <w:rPr>
          <w:rFonts w:ascii="Circular Std" w:eastAsia="Times New Roman" w:hAnsi="Circular Std" w:cs="Times New Roman"/>
          <w:color w:val="696871"/>
          <w:spacing w:val="-8"/>
          <w:kern w:val="0"/>
          <w:sz w:val="27"/>
          <w:szCs w:val="27"/>
          <w:lang w:val="en-SG"/>
          <w14:ligatures w14:val="none"/>
        </w:rPr>
      </w:pPr>
      <w:r w:rsidRPr="00371EE7">
        <w:rPr>
          <w:rFonts w:ascii="Circular Std" w:eastAsia="Times New Roman" w:hAnsi="Circular Std" w:cs="Times New Roman"/>
          <w:color w:val="696871"/>
          <w:spacing w:val="-8"/>
          <w:kern w:val="0"/>
          <w:sz w:val="27"/>
          <w:szCs w:val="27"/>
          <w:lang w:val="en-SG"/>
          <w14:ligatures w14:val="none"/>
        </w:rPr>
        <w:t>EXECUTIVE SUMMARY</w:t>
      </w:r>
    </w:p>
    <w:p w14:paraId="2A3D0BCA" w14:textId="77777777" w:rsidR="00371EE7" w:rsidRPr="00371EE7" w:rsidRDefault="00371EE7" w:rsidP="00371EE7">
      <w:pPr>
        <w:numPr>
          <w:ilvl w:val="0"/>
          <w:numId w:val="1"/>
        </w:numPr>
        <w:jc w:val="both"/>
        <w:rPr>
          <w:rFonts w:ascii="Circular Std" w:eastAsia="Times New Roman" w:hAnsi="Circular Std" w:cs="Times New Roman"/>
          <w:color w:val="696871"/>
          <w:spacing w:val="-9"/>
          <w:kern w:val="0"/>
          <w:sz w:val="27"/>
          <w:szCs w:val="27"/>
          <w:lang w:val="en-SG"/>
          <w14:ligatures w14:val="none"/>
        </w:rPr>
      </w:pPr>
      <w:r w:rsidRPr="00371EE7">
        <w:rPr>
          <w:rFonts w:ascii="Circular Std" w:eastAsia="Times New Roman" w:hAnsi="Circular Std" w:cs="Times New Roman"/>
          <w:color w:val="696871"/>
          <w:spacing w:val="-9"/>
          <w:kern w:val="0"/>
          <w:sz w:val="27"/>
          <w:szCs w:val="27"/>
          <w:lang w:val="en-SG"/>
          <w14:ligatures w14:val="none"/>
        </w:rPr>
        <w:t>Senior Finance Manager with 12 years of experience leading financial operations at renowned global INCs, including Facebook &amp; Twitter. Led end-to-end compliance for Twitter’s IPO in 2013 (NASDAQ: TWTR). </w:t>
      </w:r>
    </w:p>
    <w:p w14:paraId="02FA1C81" w14:textId="77777777" w:rsidR="00371EE7" w:rsidRPr="00371EE7" w:rsidRDefault="00371EE7" w:rsidP="00371EE7">
      <w:pPr>
        <w:numPr>
          <w:ilvl w:val="0"/>
          <w:numId w:val="1"/>
        </w:numPr>
        <w:jc w:val="both"/>
        <w:rPr>
          <w:rFonts w:ascii="Circular Std" w:eastAsia="Times New Roman" w:hAnsi="Circular Std" w:cs="Times New Roman"/>
          <w:color w:val="696871"/>
          <w:spacing w:val="-9"/>
          <w:kern w:val="0"/>
          <w:sz w:val="27"/>
          <w:szCs w:val="27"/>
          <w:lang w:val="en-SG"/>
          <w14:ligatures w14:val="none"/>
        </w:rPr>
      </w:pPr>
      <w:r w:rsidRPr="00371EE7">
        <w:rPr>
          <w:rFonts w:ascii="Circular Std" w:eastAsia="Times New Roman" w:hAnsi="Circular Std" w:cs="Times New Roman"/>
          <w:color w:val="696871"/>
          <w:spacing w:val="-9"/>
          <w:kern w:val="0"/>
          <w:sz w:val="27"/>
          <w:szCs w:val="27"/>
          <w:lang w:val="en-SG"/>
          <w14:ligatures w14:val="none"/>
        </w:rPr>
        <w:t>Wide-reaching domain experience across multiple Finance-related fields, specializing particularly in FP&amp;A and risk modelling. Known for producing detailed financial planning &amp; risk models as part of advisory duties to C-level management, providing insights into business health to support strategic and growth planning operations. </w:t>
      </w:r>
    </w:p>
    <w:p w14:paraId="5024255A" w14:textId="77777777" w:rsidR="00371EE7" w:rsidRPr="00371EE7" w:rsidRDefault="00371EE7" w:rsidP="00371EE7">
      <w:pPr>
        <w:numPr>
          <w:ilvl w:val="0"/>
          <w:numId w:val="1"/>
        </w:numPr>
        <w:jc w:val="both"/>
        <w:rPr>
          <w:rFonts w:ascii="Circular Std" w:eastAsia="Times New Roman" w:hAnsi="Circular Std" w:cs="Times New Roman"/>
          <w:color w:val="696871"/>
          <w:spacing w:val="-9"/>
          <w:kern w:val="0"/>
          <w:sz w:val="27"/>
          <w:szCs w:val="27"/>
          <w:lang w:val="en-SG"/>
          <w14:ligatures w14:val="none"/>
        </w:rPr>
      </w:pPr>
      <w:r w:rsidRPr="00371EE7">
        <w:rPr>
          <w:rFonts w:ascii="Circular Std" w:eastAsia="Times New Roman" w:hAnsi="Circular Std" w:cs="Times New Roman"/>
          <w:color w:val="696871"/>
          <w:spacing w:val="-9"/>
          <w:kern w:val="0"/>
          <w:sz w:val="27"/>
          <w:szCs w:val="27"/>
          <w:lang w:val="en-SG"/>
          <w14:ligatures w14:val="none"/>
        </w:rPr>
        <w:t>Extensive theoretical and practical knowledge of major global accounting and regulatory standards, including IAS, US GAAP, SEC, and IFRS, as well as compliance and reporting procedures for NASDAQ entities. </w:t>
      </w:r>
    </w:p>
    <w:p w14:paraId="15B9D926" w14:textId="77777777" w:rsidR="00371EE7" w:rsidRPr="00371EE7" w:rsidRDefault="00371EE7" w:rsidP="00371EE7">
      <w:pPr>
        <w:spacing w:line="480" w:lineRule="auto"/>
        <w:rPr>
          <w:rFonts w:ascii="Circular Std" w:eastAsia="Times New Roman" w:hAnsi="Circular Std" w:cs="Times New Roman"/>
          <w:color w:val="696871"/>
          <w:spacing w:val="-8"/>
          <w:kern w:val="0"/>
          <w:sz w:val="27"/>
          <w:szCs w:val="27"/>
          <w:lang w:val="en-SG"/>
          <w14:ligatures w14:val="none"/>
        </w:rPr>
      </w:pPr>
      <w:r w:rsidRPr="00371EE7">
        <w:rPr>
          <w:rFonts w:ascii="Circular Std" w:eastAsia="Times New Roman" w:hAnsi="Circular Std" w:cs="Times New Roman"/>
          <w:color w:val="696871"/>
          <w:spacing w:val="-8"/>
          <w:kern w:val="0"/>
          <w:sz w:val="27"/>
          <w:szCs w:val="27"/>
          <w:lang w:val="en-SG"/>
          <w14:ligatures w14:val="none"/>
        </w:rPr>
        <w:t>KEY SKILLS</w:t>
      </w:r>
    </w:p>
    <w:p w14:paraId="15CC3D0E" w14:textId="77777777" w:rsidR="00371EE7" w:rsidRPr="00371EE7" w:rsidRDefault="00371EE7" w:rsidP="00371EE7">
      <w:pPr>
        <w:jc w:val="center"/>
        <w:rPr>
          <w:rFonts w:ascii="Circular Std" w:eastAsia="Times New Roman" w:hAnsi="Circular Std" w:cs="Times New Roman"/>
          <w:color w:val="696871"/>
          <w:spacing w:val="-8"/>
          <w:kern w:val="0"/>
          <w:sz w:val="27"/>
          <w:szCs w:val="27"/>
          <w:lang w:val="en-SG"/>
          <w14:ligatures w14:val="none"/>
        </w:rPr>
      </w:pPr>
      <w:r w:rsidRPr="00371EE7">
        <w:rPr>
          <w:rFonts w:ascii="Circular Std" w:eastAsia="Times New Roman" w:hAnsi="Circular Std" w:cs="Times New Roman"/>
          <w:color w:val="696871"/>
          <w:spacing w:val="-8"/>
          <w:kern w:val="0"/>
          <w:sz w:val="27"/>
          <w:szCs w:val="27"/>
          <w:lang w:val="en-SG"/>
          <w14:ligatures w14:val="none"/>
        </w:rPr>
        <w:t>Financial Planning   |   Financial Budgeting   |   Internal Controls   |   Forecasting   |   Accounts Management   |   Accounts Payable   |   Accounts Receivable   |   Financial Reporting   |   Change Management   |   Financial Modelling   </w:t>
      </w:r>
    </w:p>
    <w:p w14:paraId="574F090B" w14:textId="77777777" w:rsidR="00371EE7" w:rsidRPr="00371EE7" w:rsidRDefault="00371EE7" w:rsidP="00371EE7">
      <w:pPr>
        <w:spacing w:line="480" w:lineRule="auto"/>
        <w:rPr>
          <w:rFonts w:ascii="Circular Std" w:eastAsia="Times New Roman" w:hAnsi="Circular Std" w:cs="Times New Roman"/>
          <w:color w:val="696871"/>
          <w:spacing w:val="-8"/>
          <w:kern w:val="0"/>
          <w:sz w:val="27"/>
          <w:szCs w:val="27"/>
          <w:lang w:val="en-SG"/>
          <w14:ligatures w14:val="none"/>
        </w:rPr>
      </w:pPr>
      <w:r w:rsidRPr="00371EE7">
        <w:rPr>
          <w:rFonts w:ascii="Circular Std" w:eastAsia="Times New Roman" w:hAnsi="Circular Std" w:cs="Times New Roman"/>
          <w:color w:val="696871"/>
          <w:spacing w:val="-8"/>
          <w:kern w:val="0"/>
          <w:sz w:val="27"/>
          <w:szCs w:val="27"/>
          <w:lang w:val="en-SG"/>
          <w14:ligatures w14:val="none"/>
        </w:rPr>
        <w:t>PROFESSIONAL EXPERIENCE</w:t>
      </w:r>
    </w:p>
    <w:p w14:paraId="0E1AC55D" w14:textId="77777777" w:rsidR="00371EE7" w:rsidRPr="00371EE7" w:rsidRDefault="00371EE7" w:rsidP="00371EE7">
      <w:pPr>
        <w:rPr>
          <w:rFonts w:ascii="Circular Std" w:eastAsia="Times New Roman" w:hAnsi="Circular Std" w:cs="Times New Roman"/>
          <w:color w:val="696871"/>
          <w:spacing w:val="-8"/>
          <w:kern w:val="0"/>
          <w:sz w:val="27"/>
          <w:szCs w:val="27"/>
          <w:lang w:val="en-SG"/>
          <w14:ligatures w14:val="none"/>
        </w:rPr>
      </w:pPr>
      <w:r w:rsidRPr="00371EE7">
        <w:rPr>
          <w:rFonts w:ascii="Circular Std" w:eastAsia="Times New Roman" w:hAnsi="Circular Std" w:cs="Times New Roman"/>
          <w:color w:val="696871"/>
          <w:spacing w:val="-8"/>
          <w:kern w:val="0"/>
          <w:sz w:val="27"/>
          <w:szCs w:val="27"/>
          <w:lang w:val="en-SG"/>
          <w14:ligatures w14:val="none"/>
        </w:rPr>
        <w:t>APAC FINANCE MANAGER</w:t>
      </w:r>
    </w:p>
    <w:p w14:paraId="34123683" w14:textId="77777777" w:rsidR="00371EE7" w:rsidRPr="00371EE7" w:rsidRDefault="00371EE7" w:rsidP="00371EE7">
      <w:pPr>
        <w:rPr>
          <w:rFonts w:ascii="Circular Std" w:eastAsia="Times New Roman" w:hAnsi="Circular Std" w:cs="Times New Roman"/>
          <w:color w:val="696871"/>
          <w:spacing w:val="-8"/>
          <w:kern w:val="0"/>
          <w:sz w:val="27"/>
          <w:szCs w:val="27"/>
          <w:lang w:val="en-SG"/>
          <w14:ligatures w14:val="none"/>
        </w:rPr>
      </w:pPr>
      <w:r w:rsidRPr="00371EE7">
        <w:rPr>
          <w:rFonts w:ascii="Circular Std" w:eastAsia="Times New Roman" w:hAnsi="Circular Std" w:cs="Times New Roman"/>
          <w:color w:val="696871"/>
          <w:spacing w:val="-8"/>
          <w:kern w:val="0"/>
          <w:sz w:val="27"/>
          <w:szCs w:val="27"/>
          <w:lang w:val="en-SG"/>
          <w14:ligatures w14:val="none"/>
        </w:rPr>
        <w:t>Jan 2016 – Present</w:t>
      </w:r>
    </w:p>
    <w:p w14:paraId="39C1FC22" w14:textId="77777777" w:rsidR="00371EE7" w:rsidRPr="00371EE7" w:rsidRDefault="00371EE7" w:rsidP="00371EE7">
      <w:pPr>
        <w:rPr>
          <w:rFonts w:ascii="Circular Std" w:eastAsia="Times New Roman" w:hAnsi="Circular Std" w:cs="Times New Roman"/>
          <w:color w:val="696871"/>
          <w:spacing w:val="-8"/>
          <w:kern w:val="0"/>
          <w:sz w:val="27"/>
          <w:szCs w:val="27"/>
          <w:u w:val="single"/>
          <w:lang w:val="en-SG"/>
          <w14:ligatures w14:val="none"/>
        </w:rPr>
      </w:pPr>
      <w:r w:rsidRPr="00371EE7">
        <w:rPr>
          <w:rFonts w:ascii="Circular Std" w:eastAsia="Times New Roman" w:hAnsi="Circular Std" w:cs="Times New Roman"/>
          <w:color w:val="696871"/>
          <w:spacing w:val="-8"/>
          <w:kern w:val="0"/>
          <w:sz w:val="27"/>
          <w:szCs w:val="27"/>
          <w:u w:val="single"/>
          <w:lang w:val="en-SG"/>
          <w14:ligatures w14:val="none"/>
        </w:rPr>
        <w:t>FACEBOOK, APAC</w:t>
      </w:r>
    </w:p>
    <w:p w14:paraId="61F27533" w14:textId="77777777" w:rsidR="00371EE7" w:rsidRPr="00371EE7" w:rsidRDefault="00371EE7" w:rsidP="00371EE7">
      <w:pPr>
        <w:numPr>
          <w:ilvl w:val="0"/>
          <w:numId w:val="2"/>
        </w:numPr>
        <w:jc w:val="both"/>
        <w:rPr>
          <w:rFonts w:ascii="Circular Std" w:eastAsia="Times New Roman" w:hAnsi="Circular Std" w:cs="Times New Roman"/>
          <w:color w:val="696871"/>
          <w:spacing w:val="-9"/>
          <w:kern w:val="0"/>
          <w:sz w:val="27"/>
          <w:szCs w:val="27"/>
          <w:lang w:val="en-SG"/>
          <w14:ligatures w14:val="none"/>
        </w:rPr>
      </w:pPr>
      <w:r w:rsidRPr="00371EE7">
        <w:rPr>
          <w:rFonts w:ascii="Circular Std" w:eastAsia="Times New Roman" w:hAnsi="Circular Std" w:cs="Times New Roman"/>
          <w:color w:val="696871"/>
          <w:spacing w:val="-9"/>
          <w:kern w:val="0"/>
          <w:sz w:val="27"/>
          <w:szCs w:val="27"/>
          <w:lang w:val="en-SG"/>
          <w14:ligatures w14:val="none"/>
        </w:rPr>
        <w:t>Lead team of 16 staff to oversee full spectrum of finance functions with APAC revenues in excess of 1 billion USD, collaborating directly with Group CFO on full spectrum of financial matters relating to business strategy, performance management, budgeting, forecasting, cash management and sales analysis. </w:t>
      </w:r>
    </w:p>
    <w:p w14:paraId="2D86FEFE" w14:textId="77777777" w:rsidR="00371EE7" w:rsidRPr="00371EE7" w:rsidRDefault="00371EE7" w:rsidP="00371EE7">
      <w:pPr>
        <w:numPr>
          <w:ilvl w:val="0"/>
          <w:numId w:val="2"/>
        </w:numPr>
        <w:jc w:val="both"/>
        <w:rPr>
          <w:rFonts w:ascii="Circular Std" w:eastAsia="Times New Roman" w:hAnsi="Circular Std" w:cs="Times New Roman"/>
          <w:color w:val="696871"/>
          <w:spacing w:val="-9"/>
          <w:kern w:val="0"/>
          <w:sz w:val="27"/>
          <w:szCs w:val="27"/>
          <w:lang w:val="en-SG"/>
          <w14:ligatures w14:val="none"/>
        </w:rPr>
      </w:pPr>
      <w:r w:rsidRPr="00371EE7">
        <w:rPr>
          <w:rFonts w:ascii="Circular Std" w:eastAsia="Times New Roman" w:hAnsi="Circular Std" w:cs="Times New Roman"/>
          <w:color w:val="696871"/>
          <w:spacing w:val="-9"/>
          <w:kern w:val="0"/>
          <w:sz w:val="27"/>
          <w:szCs w:val="27"/>
          <w:lang w:val="en-SG"/>
          <w14:ligatures w14:val="none"/>
        </w:rPr>
        <w:t>Coordinate with internal teams such as Sales &amp; Accounts, HR. Facilities and Legal to accurately model past and future financial performance.</w:t>
      </w:r>
    </w:p>
    <w:p w14:paraId="2EF12B78" w14:textId="77777777" w:rsidR="00371EE7" w:rsidRPr="00371EE7" w:rsidRDefault="00371EE7" w:rsidP="00371EE7">
      <w:pPr>
        <w:numPr>
          <w:ilvl w:val="0"/>
          <w:numId w:val="2"/>
        </w:numPr>
        <w:jc w:val="both"/>
        <w:rPr>
          <w:rFonts w:ascii="Circular Std" w:eastAsia="Times New Roman" w:hAnsi="Circular Std" w:cs="Times New Roman"/>
          <w:color w:val="696871"/>
          <w:spacing w:val="-9"/>
          <w:kern w:val="0"/>
          <w:sz w:val="27"/>
          <w:szCs w:val="27"/>
          <w:lang w:val="en-SG"/>
          <w14:ligatures w14:val="none"/>
        </w:rPr>
      </w:pPr>
      <w:r w:rsidRPr="00371EE7">
        <w:rPr>
          <w:rFonts w:ascii="Circular Std" w:eastAsia="Times New Roman" w:hAnsi="Circular Std" w:cs="Times New Roman"/>
          <w:color w:val="696871"/>
          <w:spacing w:val="-9"/>
          <w:kern w:val="0"/>
          <w:sz w:val="27"/>
          <w:szCs w:val="27"/>
          <w:lang w:val="en-SG"/>
          <w14:ligatures w14:val="none"/>
        </w:rPr>
        <w:t>Drive process improvements in automation of financial reporting through close collaboration with up-stream process owners.</w:t>
      </w:r>
    </w:p>
    <w:p w14:paraId="751D6239" w14:textId="77777777" w:rsidR="00371EE7" w:rsidRPr="00371EE7" w:rsidRDefault="00371EE7" w:rsidP="00371EE7">
      <w:pPr>
        <w:numPr>
          <w:ilvl w:val="0"/>
          <w:numId w:val="2"/>
        </w:numPr>
        <w:jc w:val="both"/>
        <w:rPr>
          <w:rFonts w:ascii="Circular Std" w:eastAsia="Times New Roman" w:hAnsi="Circular Std" w:cs="Times New Roman"/>
          <w:color w:val="696871"/>
          <w:spacing w:val="-9"/>
          <w:kern w:val="0"/>
          <w:sz w:val="27"/>
          <w:szCs w:val="27"/>
          <w:lang w:val="en-SG"/>
          <w14:ligatures w14:val="none"/>
        </w:rPr>
      </w:pPr>
      <w:r w:rsidRPr="00371EE7">
        <w:rPr>
          <w:rFonts w:ascii="Circular Std" w:eastAsia="Times New Roman" w:hAnsi="Circular Std" w:cs="Times New Roman"/>
          <w:color w:val="696871"/>
          <w:spacing w:val="-9"/>
          <w:kern w:val="0"/>
          <w:sz w:val="27"/>
          <w:szCs w:val="27"/>
          <w:lang w:val="en-SG"/>
          <w14:ligatures w14:val="none"/>
        </w:rPr>
        <w:t>Build and present detailed financial models to drive investment decisions for senior management.</w:t>
      </w:r>
    </w:p>
    <w:p w14:paraId="034E176D" w14:textId="77777777" w:rsidR="00371EE7" w:rsidRPr="00371EE7" w:rsidRDefault="00371EE7" w:rsidP="00371EE7">
      <w:pPr>
        <w:rPr>
          <w:rFonts w:ascii="Circular Std" w:eastAsia="Times New Roman" w:hAnsi="Circular Std" w:cs="Times New Roman"/>
          <w:color w:val="696871"/>
          <w:spacing w:val="-8"/>
          <w:kern w:val="0"/>
          <w:sz w:val="27"/>
          <w:szCs w:val="27"/>
          <w:u w:val="single"/>
          <w:lang w:val="en-SG"/>
          <w14:ligatures w14:val="none"/>
        </w:rPr>
      </w:pPr>
      <w:r w:rsidRPr="00371EE7">
        <w:rPr>
          <w:rFonts w:ascii="Circular Std" w:eastAsia="Times New Roman" w:hAnsi="Circular Std" w:cs="Times New Roman"/>
          <w:color w:val="696871"/>
          <w:spacing w:val="-8"/>
          <w:kern w:val="0"/>
          <w:sz w:val="27"/>
          <w:szCs w:val="27"/>
          <w:u w:val="single"/>
          <w:lang w:val="en-SG"/>
          <w14:ligatures w14:val="none"/>
        </w:rPr>
        <w:t>Significant Achievements</w:t>
      </w:r>
    </w:p>
    <w:p w14:paraId="65E567AB" w14:textId="77777777" w:rsidR="00371EE7" w:rsidRPr="00371EE7" w:rsidRDefault="00371EE7" w:rsidP="00371EE7">
      <w:pPr>
        <w:numPr>
          <w:ilvl w:val="0"/>
          <w:numId w:val="3"/>
        </w:numPr>
        <w:jc w:val="both"/>
        <w:rPr>
          <w:rFonts w:ascii="Circular Std" w:eastAsia="Times New Roman" w:hAnsi="Circular Std" w:cs="Times New Roman"/>
          <w:color w:val="696871"/>
          <w:spacing w:val="-9"/>
          <w:kern w:val="0"/>
          <w:sz w:val="27"/>
          <w:szCs w:val="27"/>
          <w:lang w:val="en-SG"/>
          <w14:ligatures w14:val="none"/>
        </w:rPr>
      </w:pPr>
      <w:r w:rsidRPr="00371EE7">
        <w:rPr>
          <w:rFonts w:ascii="Circular Std" w:eastAsia="Times New Roman" w:hAnsi="Circular Std" w:cs="Times New Roman"/>
          <w:color w:val="696871"/>
          <w:spacing w:val="-9"/>
          <w:kern w:val="0"/>
          <w:sz w:val="27"/>
          <w:szCs w:val="27"/>
          <w:lang w:val="en-SG"/>
          <w14:ligatures w14:val="none"/>
        </w:rPr>
        <w:lastRenderedPageBreak/>
        <w:t>Played key role in improving accounting process during monthly dosing; streamlined process enabled quicker processing of accounts and improved productivity resulting in reduction in monthly closing from 3 days to 1 day. </w:t>
      </w:r>
    </w:p>
    <w:p w14:paraId="2CC6F85F" w14:textId="77777777" w:rsidR="00371EE7" w:rsidRPr="00371EE7" w:rsidRDefault="00371EE7" w:rsidP="00371EE7">
      <w:pPr>
        <w:numPr>
          <w:ilvl w:val="0"/>
          <w:numId w:val="3"/>
        </w:numPr>
        <w:jc w:val="both"/>
        <w:rPr>
          <w:rFonts w:ascii="Circular Std" w:eastAsia="Times New Roman" w:hAnsi="Circular Std" w:cs="Times New Roman"/>
          <w:color w:val="696871"/>
          <w:spacing w:val="-9"/>
          <w:kern w:val="0"/>
          <w:sz w:val="27"/>
          <w:szCs w:val="27"/>
          <w:lang w:val="en-SG"/>
          <w14:ligatures w14:val="none"/>
        </w:rPr>
      </w:pPr>
      <w:r w:rsidRPr="00371EE7">
        <w:rPr>
          <w:rFonts w:ascii="Circular Std" w:eastAsia="Times New Roman" w:hAnsi="Circular Std" w:cs="Times New Roman"/>
          <w:color w:val="696871"/>
          <w:spacing w:val="-9"/>
          <w:kern w:val="0"/>
          <w:sz w:val="27"/>
          <w:szCs w:val="27"/>
          <w:lang w:val="en-SG"/>
          <w14:ligatures w14:val="none"/>
        </w:rPr>
        <w:t>Presided over due diligence on key acquisition target; audited financial statements and performed deep analysis into customer base, geographies, acquisition, and retention rates. CFO utilized findings as part of M&amp;A business plan for board of directors and shareholders, resulting in successful M&amp;A deal valued at &gt;USD20M. </w:t>
      </w:r>
    </w:p>
    <w:p w14:paraId="6833188B" w14:textId="77777777" w:rsidR="00371EE7" w:rsidRPr="00371EE7" w:rsidRDefault="00371EE7" w:rsidP="00371EE7">
      <w:pPr>
        <w:numPr>
          <w:ilvl w:val="0"/>
          <w:numId w:val="3"/>
        </w:numPr>
        <w:jc w:val="both"/>
        <w:rPr>
          <w:rFonts w:ascii="Circular Std" w:eastAsia="Times New Roman" w:hAnsi="Circular Std" w:cs="Times New Roman"/>
          <w:color w:val="696871"/>
          <w:spacing w:val="-9"/>
          <w:kern w:val="0"/>
          <w:sz w:val="27"/>
          <w:szCs w:val="27"/>
          <w:lang w:val="en-SG"/>
          <w14:ligatures w14:val="none"/>
        </w:rPr>
      </w:pPr>
      <w:r w:rsidRPr="00371EE7">
        <w:rPr>
          <w:rFonts w:ascii="Circular Std" w:eastAsia="Times New Roman" w:hAnsi="Circular Std" w:cs="Times New Roman"/>
          <w:color w:val="696871"/>
          <w:spacing w:val="-9"/>
          <w:kern w:val="0"/>
          <w:sz w:val="27"/>
          <w:szCs w:val="27"/>
          <w:lang w:val="en-SG"/>
          <w14:ligatures w14:val="none"/>
        </w:rPr>
        <w:t>Single-handedly identified fundamental accounting structural flaw resulting in cost avoidance of USD 10M; led change in Excel toolkits and Hyperion mapping resulting in stronger controls and improved accounting practices. </w:t>
      </w:r>
    </w:p>
    <w:p w14:paraId="0B418A01" w14:textId="77777777" w:rsidR="00371EE7" w:rsidRPr="00371EE7" w:rsidRDefault="00371EE7" w:rsidP="00371EE7">
      <w:pPr>
        <w:rPr>
          <w:rFonts w:ascii="Circular Std" w:eastAsia="Times New Roman" w:hAnsi="Circular Std" w:cs="Times New Roman"/>
          <w:color w:val="696871"/>
          <w:spacing w:val="-8"/>
          <w:kern w:val="0"/>
          <w:sz w:val="27"/>
          <w:szCs w:val="27"/>
          <w:lang w:val="en-SG"/>
          <w14:ligatures w14:val="none"/>
        </w:rPr>
      </w:pPr>
      <w:r w:rsidRPr="00371EE7">
        <w:rPr>
          <w:rFonts w:ascii="Circular Std" w:eastAsia="Times New Roman" w:hAnsi="Circular Std" w:cs="Times New Roman"/>
          <w:color w:val="696871"/>
          <w:spacing w:val="-8"/>
          <w:kern w:val="0"/>
          <w:sz w:val="27"/>
          <w:szCs w:val="27"/>
          <w:lang w:val="en-SG"/>
          <w14:ligatures w14:val="none"/>
        </w:rPr>
        <w:t>MANAGER, FP&amp;A</w:t>
      </w:r>
    </w:p>
    <w:p w14:paraId="6C58055A" w14:textId="77777777" w:rsidR="00371EE7" w:rsidRPr="00371EE7" w:rsidRDefault="00371EE7" w:rsidP="00371EE7">
      <w:pPr>
        <w:rPr>
          <w:rFonts w:ascii="Circular Std" w:eastAsia="Times New Roman" w:hAnsi="Circular Std" w:cs="Times New Roman"/>
          <w:color w:val="696871"/>
          <w:spacing w:val="-8"/>
          <w:kern w:val="0"/>
          <w:sz w:val="27"/>
          <w:szCs w:val="27"/>
          <w:lang w:val="en-SG"/>
          <w14:ligatures w14:val="none"/>
        </w:rPr>
      </w:pPr>
      <w:r w:rsidRPr="00371EE7">
        <w:rPr>
          <w:rFonts w:ascii="Circular Std" w:eastAsia="Times New Roman" w:hAnsi="Circular Std" w:cs="Times New Roman"/>
          <w:color w:val="696871"/>
          <w:spacing w:val="-8"/>
          <w:kern w:val="0"/>
          <w:sz w:val="27"/>
          <w:szCs w:val="27"/>
          <w:lang w:val="en-SG"/>
          <w14:ligatures w14:val="none"/>
        </w:rPr>
        <w:t>Feb 2014 – Oct 2015</w:t>
      </w:r>
    </w:p>
    <w:p w14:paraId="07D2485B" w14:textId="77777777" w:rsidR="00371EE7" w:rsidRPr="00371EE7" w:rsidRDefault="00371EE7" w:rsidP="00371EE7">
      <w:pPr>
        <w:spacing w:line="480" w:lineRule="auto"/>
        <w:jc w:val="right"/>
        <w:rPr>
          <w:rFonts w:ascii="Circular Std" w:eastAsia="Times New Roman" w:hAnsi="Circular Std" w:cs="Times New Roman"/>
          <w:color w:val="696871"/>
          <w:spacing w:val="-7"/>
          <w:kern w:val="0"/>
          <w:sz w:val="23"/>
          <w:szCs w:val="23"/>
          <w:lang w:val="en-SG"/>
          <w14:ligatures w14:val="none"/>
        </w:rPr>
      </w:pPr>
      <w:r w:rsidRPr="00371EE7">
        <w:rPr>
          <w:rFonts w:ascii="Circular Std" w:eastAsia="Times New Roman" w:hAnsi="Circular Std" w:cs="Times New Roman"/>
          <w:color w:val="696871"/>
          <w:spacing w:val="-7"/>
          <w:kern w:val="0"/>
          <w:sz w:val="23"/>
          <w:szCs w:val="23"/>
          <w:lang w:val="en-SG"/>
          <w14:ligatures w14:val="none"/>
        </w:rPr>
        <w:t>RESUMEWRITER   |   ASIA</w:t>
      </w:r>
    </w:p>
    <w:p w14:paraId="292E8BE0" w14:textId="77777777" w:rsidR="00371EE7" w:rsidRPr="00371EE7" w:rsidRDefault="00371EE7" w:rsidP="00371EE7">
      <w:pPr>
        <w:rPr>
          <w:rFonts w:ascii="Circular Std" w:eastAsia="Times New Roman" w:hAnsi="Circular Std" w:cs="Times New Roman"/>
          <w:color w:val="696871"/>
          <w:spacing w:val="-8"/>
          <w:kern w:val="0"/>
          <w:sz w:val="27"/>
          <w:szCs w:val="27"/>
          <w:lang w:val="en-SG"/>
          <w14:ligatures w14:val="none"/>
        </w:rPr>
      </w:pPr>
      <w:r w:rsidRPr="00371EE7">
        <w:rPr>
          <w:rFonts w:ascii="Circular Std" w:eastAsia="Times New Roman" w:hAnsi="Circular Std" w:cs="Times New Roman"/>
          <w:color w:val="696871"/>
          <w:spacing w:val="-8"/>
          <w:kern w:val="0"/>
          <w:sz w:val="27"/>
          <w:szCs w:val="27"/>
          <w:lang w:val="en-SG"/>
          <w14:ligatures w14:val="none"/>
        </w:rPr>
        <w:t>FINANCE ANALYST, FP&amp;A</w:t>
      </w:r>
    </w:p>
    <w:p w14:paraId="79B8C86B" w14:textId="77777777" w:rsidR="00371EE7" w:rsidRPr="00371EE7" w:rsidRDefault="00371EE7" w:rsidP="00371EE7">
      <w:pPr>
        <w:rPr>
          <w:rFonts w:ascii="Circular Std" w:eastAsia="Times New Roman" w:hAnsi="Circular Std" w:cs="Times New Roman"/>
          <w:color w:val="696871"/>
          <w:spacing w:val="-8"/>
          <w:kern w:val="0"/>
          <w:sz w:val="27"/>
          <w:szCs w:val="27"/>
          <w:lang w:val="en-SG"/>
          <w14:ligatures w14:val="none"/>
        </w:rPr>
      </w:pPr>
      <w:r w:rsidRPr="00371EE7">
        <w:rPr>
          <w:rFonts w:ascii="Circular Std" w:eastAsia="Times New Roman" w:hAnsi="Circular Std" w:cs="Times New Roman"/>
          <w:color w:val="696871"/>
          <w:spacing w:val="-8"/>
          <w:kern w:val="0"/>
          <w:sz w:val="27"/>
          <w:szCs w:val="27"/>
          <w:lang w:val="en-SG"/>
          <w14:ligatures w14:val="none"/>
        </w:rPr>
        <w:t> Jan 2012 – Feb 2014</w:t>
      </w:r>
    </w:p>
    <w:p w14:paraId="40EDABFB" w14:textId="77777777" w:rsidR="00371EE7" w:rsidRPr="00371EE7" w:rsidRDefault="00371EE7" w:rsidP="00371EE7">
      <w:pPr>
        <w:rPr>
          <w:rFonts w:ascii="Circular Std" w:eastAsia="Times New Roman" w:hAnsi="Circular Std" w:cs="Times New Roman"/>
          <w:color w:val="696871"/>
          <w:spacing w:val="-8"/>
          <w:kern w:val="0"/>
          <w:sz w:val="27"/>
          <w:szCs w:val="27"/>
          <w:u w:val="single"/>
          <w:lang w:val="en-SG"/>
          <w14:ligatures w14:val="none"/>
        </w:rPr>
      </w:pPr>
      <w:r w:rsidRPr="00371EE7">
        <w:rPr>
          <w:rFonts w:ascii="Circular Std" w:eastAsia="Times New Roman" w:hAnsi="Circular Std" w:cs="Times New Roman"/>
          <w:color w:val="696871"/>
          <w:spacing w:val="-8"/>
          <w:kern w:val="0"/>
          <w:sz w:val="27"/>
          <w:szCs w:val="27"/>
          <w:u w:val="single"/>
          <w:lang w:val="en-SG"/>
          <w14:ligatures w14:val="none"/>
        </w:rPr>
        <w:t>TWITTER, SAN FRANCISCO</w:t>
      </w:r>
    </w:p>
    <w:p w14:paraId="78EB8071" w14:textId="77777777" w:rsidR="00371EE7" w:rsidRPr="00371EE7" w:rsidRDefault="00371EE7" w:rsidP="00371EE7">
      <w:pPr>
        <w:numPr>
          <w:ilvl w:val="0"/>
          <w:numId w:val="4"/>
        </w:numPr>
        <w:jc w:val="both"/>
        <w:rPr>
          <w:rFonts w:ascii="Circular Std" w:eastAsia="Times New Roman" w:hAnsi="Circular Std" w:cs="Times New Roman"/>
          <w:color w:val="696871"/>
          <w:spacing w:val="-9"/>
          <w:kern w:val="0"/>
          <w:sz w:val="27"/>
          <w:szCs w:val="27"/>
          <w:lang w:val="en-SG"/>
          <w14:ligatures w14:val="none"/>
        </w:rPr>
      </w:pPr>
      <w:r w:rsidRPr="00371EE7">
        <w:rPr>
          <w:rFonts w:ascii="Circular Std" w:eastAsia="Times New Roman" w:hAnsi="Circular Std" w:cs="Times New Roman"/>
          <w:color w:val="696871"/>
          <w:spacing w:val="-9"/>
          <w:kern w:val="0"/>
          <w:sz w:val="27"/>
          <w:szCs w:val="27"/>
          <w:lang w:val="en-SG"/>
          <w14:ligatures w14:val="none"/>
        </w:rPr>
        <w:t>Managed overall P&amp;L of &gt;USD200M for 2 engineering teams based in Twitter HQ in the USA. </w:t>
      </w:r>
    </w:p>
    <w:p w14:paraId="7DAB5B18" w14:textId="77777777" w:rsidR="00371EE7" w:rsidRPr="00371EE7" w:rsidRDefault="00371EE7" w:rsidP="00371EE7">
      <w:pPr>
        <w:numPr>
          <w:ilvl w:val="0"/>
          <w:numId w:val="4"/>
        </w:numPr>
        <w:jc w:val="both"/>
        <w:rPr>
          <w:rFonts w:ascii="Circular Std" w:eastAsia="Times New Roman" w:hAnsi="Circular Std" w:cs="Times New Roman"/>
          <w:color w:val="696871"/>
          <w:spacing w:val="-9"/>
          <w:kern w:val="0"/>
          <w:sz w:val="27"/>
          <w:szCs w:val="27"/>
          <w:lang w:val="en-SG"/>
          <w14:ligatures w14:val="none"/>
        </w:rPr>
      </w:pPr>
      <w:proofErr w:type="spellStart"/>
      <w:r w:rsidRPr="00371EE7">
        <w:rPr>
          <w:rFonts w:ascii="Circular Std" w:eastAsia="Times New Roman" w:hAnsi="Circular Std" w:cs="Times New Roman"/>
          <w:color w:val="696871"/>
          <w:spacing w:val="-9"/>
          <w:kern w:val="0"/>
          <w:sz w:val="27"/>
          <w:szCs w:val="27"/>
          <w:lang w:val="en-SG"/>
          <w14:ligatures w14:val="none"/>
        </w:rPr>
        <w:t>Analyzed</w:t>
      </w:r>
      <w:proofErr w:type="spellEnd"/>
      <w:r w:rsidRPr="00371EE7">
        <w:rPr>
          <w:rFonts w:ascii="Circular Std" w:eastAsia="Times New Roman" w:hAnsi="Circular Std" w:cs="Times New Roman"/>
          <w:color w:val="696871"/>
          <w:spacing w:val="-9"/>
          <w:kern w:val="0"/>
          <w:sz w:val="27"/>
          <w:szCs w:val="27"/>
          <w:lang w:val="en-SG"/>
          <w14:ligatures w14:val="none"/>
        </w:rPr>
        <w:t xml:space="preserve"> financial payback and strategic fit of projects and provided independent and objective assessment for further evaluation.</w:t>
      </w:r>
    </w:p>
    <w:p w14:paraId="31D2A513" w14:textId="77777777" w:rsidR="00371EE7" w:rsidRPr="00371EE7" w:rsidRDefault="00371EE7" w:rsidP="00371EE7">
      <w:pPr>
        <w:numPr>
          <w:ilvl w:val="0"/>
          <w:numId w:val="4"/>
        </w:numPr>
        <w:jc w:val="both"/>
        <w:rPr>
          <w:rFonts w:ascii="Circular Std" w:eastAsia="Times New Roman" w:hAnsi="Circular Std" w:cs="Times New Roman"/>
          <w:color w:val="696871"/>
          <w:spacing w:val="-9"/>
          <w:kern w:val="0"/>
          <w:sz w:val="27"/>
          <w:szCs w:val="27"/>
          <w:lang w:val="en-SG"/>
          <w14:ligatures w14:val="none"/>
        </w:rPr>
      </w:pPr>
      <w:r w:rsidRPr="00371EE7">
        <w:rPr>
          <w:rFonts w:ascii="Circular Std" w:eastAsia="Times New Roman" w:hAnsi="Circular Std" w:cs="Times New Roman"/>
          <w:color w:val="696871"/>
          <w:spacing w:val="-9"/>
          <w:kern w:val="0"/>
          <w:sz w:val="27"/>
          <w:szCs w:val="27"/>
          <w:lang w:val="en-SG"/>
          <w14:ligatures w14:val="none"/>
        </w:rPr>
        <w:t>Produced management reports and ad hoc analysis for senior management to support strategic decision making. </w:t>
      </w:r>
    </w:p>
    <w:p w14:paraId="79139F64" w14:textId="77777777" w:rsidR="00371EE7" w:rsidRPr="00371EE7" w:rsidRDefault="00371EE7" w:rsidP="00371EE7">
      <w:pPr>
        <w:rPr>
          <w:rFonts w:ascii="Circular Std" w:eastAsia="Times New Roman" w:hAnsi="Circular Std" w:cs="Times New Roman"/>
          <w:color w:val="696871"/>
          <w:spacing w:val="-8"/>
          <w:kern w:val="0"/>
          <w:sz w:val="27"/>
          <w:szCs w:val="27"/>
          <w:u w:val="single"/>
          <w:lang w:val="en-SG"/>
          <w14:ligatures w14:val="none"/>
        </w:rPr>
      </w:pPr>
      <w:r w:rsidRPr="00371EE7">
        <w:rPr>
          <w:rFonts w:ascii="Circular Std" w:eastAsia="Times New Roman" w:hAnsi="Circular Std" w:cs="Times New Roman"/>
          <w:color w:val="696871"/>
          <w:spacing w:val="-8"/>
          <w:kern w:val="0"/>
          <w:sz w:val="27"/>
          <w:szCs w:val="27"/>
          <w:u w:val="single"/>
          <w:lang w:val="en-SG"/>
          <w14:ligatures w14:val="none"/>
        </w:rPr>
        <w:t>Significant Achievements</w:t>
      </w:r>
    </w:p>
    <w:p w14:paraId="00D6C933" w14:textId="77777777" w:rsidR="00371EE7" w:rsidRPr="00371EE7" w:rsidRDefault="00371EE7" w:rsidP="00371EE7">
      <w:pPr>
        <w:numPr>
          <w:ilvl w:val="0"/>
          <w:numId w:val="5"/>
        </w:numPr>
        <w:rPr>
          <w:rFonts w:ascii="Circular Std" w:eastAsia="Times New Roman" w:hAnsi="Circular Std" w:cs="Times New Roman"/>
          <w:color w:val="696871"/>
          <w:spacing w:val="-9"/>
          <w:kern w:val="0"/>
          <w:sz w:val="27"/>
          <w:szCs w:val="27"/>
          <w:lang w:val="en-SG"/>
          <w14:ligatures w14:val="none"/>
        </w:rPr>
      </w:pPr>
      <w:r w:rsidRPr="00371EE7">
        <w:rPr>
          <w:rFonts w:ascii="Circular Std" w:eastAsia="Times New Roman" w:hAnsi="Circular Std" w:cs="Times New Roman"/>
          <w:color w:val="696871"/>
          <w:spacing w:val="-9"/>
          <w:kern w:val="0"/>
          <w:sz w:val="27"/>
          <w:szCs w:val="27"/>
          <w:lang w:val="en-SG"/>
          <w14:ligatures w14:val="none"/>
        </w:rPr>
        <w:t>Key member of finance team tasked to support Twitter’s IPO in 2013. </w:t>
      </w:r>
    </w:p>
    <w:p w14:paraId="4AF16565" w14:textId="77777777" w:rsidR="00371EE7" w:rsidRPr="00371EE7" w:rsidRDefault="00371EE7" w:rsidP="00371EE7">
      <w:pPr>
        <w:numPr>
          <w:ilvl w:val="0"/>
          <w:numId w:val="5"/>
        </w:numPr>
        <w:rPr>
          <w:rFonts w:ascii="Circular Std" w:eastAsia="Times New Roman" w:hAnsi="Circular Std" w:cs="Times New Roman"/>
          <w:color w:val="696871"/>
          <w:spacing w:val="-9"/>
          <w:kern w:val="0"/>
          <w:sz w:val="27"/>
          <w:szCs w:val="27"/>
          <w:lang w:val="en-SG"/>
          <w14:ligatures w14:val="none"/>
        </w:rPr>
      </w:pPr>
      <w:r w:rsidRPr="00371EE7">
        <w:rPr>
          <w:rFonts w:ascii="Circular Std" w:eastAsia="Times New Roman" w:hAnsi="Circular Std" w:cs="Times New Roman"/>
          <w:color w:val="696871"/>
          <w:spacing w:val="-9"/>
          <w:kern w:val="0"/>
          <w:sz w:val="27"/>
          <w:szCs w:val="27"/>
          <w:lang w:val="en-SG"/>
          <w14:ligatures w14:val="none"/>
        </w:rPr>
        <w:t>Overhauled business processes to shorten finance reporting times in order to comply with quarterly reporting requirements.</w:t>
      </w:r>
    </w:p>
    <w:p w14:paraId="29CBB28E" w14:textId="77777777" w:rsidR="00371EE7" w:rsidRPr="00371EE7" w:rsidRDefault="00371EE7" w:rsidP="00371EE7">
      <w:pPr>
        <w:numPr>
          <w:ilvl w:val="0"/>
          <w:numId w:val="5"/>
        </w:numPr>
        <w:rPr>
          <w:rFonts w:ascii="Circular Std" w:eastAsia="Times New Roman" w:hAnsi="Circular Std" w:cs="Times New Roman"/>
          <w:color w:val="696871"/>
          <w:spacing w:val="-9"/>
          <w:kern w:val="0"/>
          <w:sz w:val="27"/>
          <w:szCs w:val="27"/>
          <w:lang w:val="en-SG"/>
          <w14:ligatures w14:val="none"/>
        </w:rPr>
      </w:pPr>
      <w:r w:rsidRPr="00371EE7">
        <w:rPr>
          <w:rFonts w:ascii="Circular Std" w:eastAsia="Times New Roman" w:hAnsi="Circular Std" w:cs="Times New Roman"/>
          <w:color w:val="696871"/>
          <w:spacing w:val="-9"/>
          <w:kern w:val="0"/>
          <w:sz w:val="27"/>
          <w:szCs w:val="27"/>
          <w:lang w:val="en-SG"/>
          <w14:ligatures w14:val="none"/>
        </w:rPr>
        <w:t>Liaised with external vendors to customize SAP FICO modules to accurately report cost of employee stock options in US GAAP financial statement reports.</w:t>
      </w:r>
    </w:p>
    <w:p w14:paraId="068DAEE2" w14:textId="77777777" w:rsidR="00371EE7" w:rsidRPr="00371EE7" w:rsidRDefault="00371EE7" w:rsidP="00371EE7">
      <w:pPr>
        <w:numPr>
          <w:ilvl w:val="0"/>
          <w:numId w:val="5"/>
        </w:numPr>
        <w:rPr>
          <w:rFonts w:ascii="Circular Std" w:eastAsia="Times New Roman" w:hAnsi="Circular Std" w:cs="Times New Roman"/>
          <w:color w:val="696871"/>
          <w:spacing w:val="-9"/>
          <w:kern w:val="0"/>
          <w:sz w:val="27"/>
          <w:szCs w:val="27"/>
          <w:lang w:val="en-SG"/>
          <w14:ligatures w14:val="none"/>
        </w:rPr>
      </w:pPr>
      <w:r w:rsidRPr="00371EE7">
        <w:rPr>
          <w:rFonts w:ascii="Circular Std" w:eastAsia="Times New Roman" w:hAnsi="Circular Std" w:cs="Times New Roman"/>
          <w:color w:val="696871"/>
          <w:spacing w:val="-9"/>
          <w:kern w:val="0"/>
          <w:sz w:val="27"/>
          <w:szCs w:val="27"/>
          <w:lang w:val="en-SG"/>
          <w14:ligatures w14:val="none"/>
        </w:rPr>
        <w:t>Studied and complied with all FTC and SEC public company reporting requirements. Received no audit failures or penalties from authorities.</w:t>
      </w:r>
    </w:p>
    <w:p w14:paraId="047AB78C" w14:textId="77777777" w:rsidR="00371EE7" w:rsidRPr="00371EE7" w:rsidRDefault="00371EE7" w:rsidP="00371EE7">
      <w:pPr>
        <w:rPr>
          <w:rFonts w:ascii="Circular Std" w:eastAsia="Times New Roman" w:hAnsi="Circular Std" w:cs="Times New Roman"/>
          <w:color w:val="696871"/>
          <w:spacing w:val="-8"/>
          <w:kern w:val="0"/>
          <w:sz w:val="27"/>
          <w:szCs w:val="27"/>
          <w:lang w:val="en-SG"/>
          <w14:ligatures w14:val="none"/>
        </w:rPr>
      </w:pPr>
      <w:r w:rsidRPr="00371EE7">
        <w:rPr>
          <w:rFonts w:ascii="Circular Std" w:eastAsia="Times New Roman" w:hAnsi="Circular Std" w:cs="Times New Roman"/>
          <w:color w:val="696871"/>
          <w:spacing w:val="-8"/>
          <w:kern w:val="0"/>
          <w:sz w:val="27"/>
          <w:szCs w:val="27"/>
          <w:lang w:val="en-SG"/>
          <w14:ligatures w14:val="none"/>
        </w:rPr>
        <w:t>FINANCE ANALYST</w:t>
      </w:r>
    </w:p>
    <w:p w14:paraId="72E0261C" w14:textId="77777777" w:rsidR="00371EE7" w:rsidRPr="00371EE7" w:rsidRDefault="00371EE7" w:rsidP="00371EE7">
      <w:pPr>
        <w:rPr>
          <w:rFonts w:ascii="Circular Std" w:eastAsia="Times New Roman" w:hAnsi="Circular Std" w:cs="Times New Roman"/>
          <w:color w:val="696871"/>
          <w:spacing w:val="-8"/>
          <w:kern w:val="0"/>
          <w:sz w:val="27"/>
          <w:szCs w:val="27"/>
          <w:lang w:val="en-SG"/>
          <w14:ligatures w14:val="none"/>
        </w:rPr>
      </w:pPr>
      <w:r w:rsidRPr="00371EE7">
        <w:rPr>
          <w:rFonts w:ascii="Circular Std" w:eastAsia="Times New Roman" w:hAnsi="Circular Std" w:cs="Times New Roman"/>
          <w:color w:val="696871"/>
          <w:spacing w:val="-8"/>
          <w:kern w:val="0"/>
          <w:sz w:val="27"/>
          <w:szCs w:val="27"/>
          <w:lang w:val="en-SG"/>
          <w14:ligatures w14:val="none"/>
        </w:rPr>
        <w:t>Aug 2008 – Dec 2011</w:t>
      </w:r>
    </w:p>
    <w:p w14:paraId="1C22FF7A" w14:textId="77777777" w:rsidR="00371EE7" w:rsidRPr="00371EE7" w:rsidRDefault="00371EE7" w:rsidP="00371EE7">
      <w:pPr>
        <w:rPr>
          <w:rFonts w:ascii="Circular Std" w:eastAsia="Times New Roman" w:hAnsi="Circular Std" w:cs="Times New Roman"/>
          <w:color w:val="696871"/>
          <w:spacing w:val="-8"/>
          <w:kern w:val="0"/>
          <w:sz w:val="27"/>
          <w:szCs w:val="27"/>
          <w:u w:val="single"/>
          <w:lang w:val="en-SG"/>
          <w14:ligatures w14:val="none"/>
        </w:rPr>
      </w:pPr>
      <w:r w:rsidRPr="00371EE7">
        <w:rPr>
          <w:rFonts w:ascii="Circular Std" w:eastAsia="Times New Roman" w:hAnsi="Circular Std" w:cs="Times New Roman"/>
          <w:color w:val="696871"/>
          <w:spacing w:val="-8"/>
          <w:kern w:val="0"/>
          <w:sz w:val="27"/>
          <w:szCs w:val="27"/>
          <w:u w:val="single"/>
          <w:lang w:val="en-SG"/>
          <w14:ligatures w14:val="none"/>
        </w:rPr>
        <w:t>HP, Singapore</w:t>
      </w:r>
    </w:p>
    <w:p w14:paraId="05AFB62D" w14:textId="77777777" w:rsidR="00371EE7" w:rsidRPr="00371EE7" w:rsidRDefault="00371EE7" w:rsidP="00371EE7">
      <w:pPr>
        <w:numPr>
          <w:ilvl w:val="0"/>
          <w:numId w:val="6"/>
        </w:numPr>
        <w:jc w:val="both"/>
        <w:rPr>
          <w:rFonts w:ascii="Circular Std" w:eastAsia="Times New Roman" w:hAnsi="Circular Std" w:cs="Times New Roman"/>
          <w:color w:val="696871"/>
          <w:spacing w:val="-9"/>
          <w:kern w:val="0"/>
          <w:sz w:val="27"/>
          <w:szCs w:val="27"/>
          <w:lang w:val="en-SG"/>
          <w14:ligatures w14:val="none"/>
        </w:rPr>
      </w:pPr>
      <w:r w:rsidRPr="00371EE7">
        <w:rPr>
          <w:rFonts w:ascii="Circular Std" w:eastAsia="Times New Roman" w:hAnsi="Circular Std" w:cs="Times New Roman"/>
          <w:color w:val="696871"/>
          <w:spacing w:val="-9"/>
          <w:kern w:val="0"/>
          <w:sz w:val="27"/>
          <w:szCs w:val="27"/>
          <w:lang w:val="en-SG"/>
          <w14:ligatures w14:val="none"/>
        </w:rPr>
        <w:t>Supported performance management and reporting for APAC business unit with annual revenues in excess of 20 million USD. </w:t>
      </w:r>
    </w:p>
    <w:p w14:paraId="40ECA16F" w14:textId="77777777" w:rsidR="00371EE7" w:rsidRPr="00371EE7" w:rsidRDefault="00371EE7" w:rsidP="00371EE7">
      <w:pPr>
        <w:rPr>
          <w:rFonts w:ascii="Circular Std" w:eastAsia="Times New Roman" w:hAnsi="Circular Std" w:cs="Times New Roman"/>
          <w:color w:val="696871"/>
          <w:spacing w:val="-8"/>
          <w:kern w:val="0"/>
          <w:sz w:val="27"/>
          <w:szCs w:val="27"/>
          <w:u w:val="single"/>
          <w:lang w:val="en-SG"/>
          <w14:ligatures w14:val="none"/>
        </w:rPr>
      </w:pPr>
      <w:r w:rsidRPr="00371EE7">
        <w:rPr>
          <w:rFonts w:ascii="Circular Std" w:eastAsia="Times New Roman" w:hAnsi="Circular Std" w:cs="Times New Roman"/>
          <w:color w:val="696871"/>
          <w:spacing w:val="-8"/>
          <w:kern w:val="0"/>
          <w:sz w:val="27"/>
          <w:szCs w:val="27"/>
          <w:u w:val="single"/>
          <w:lang w:val="en-SG"/>
          <w14:ligatures w14:val="none"/>
        </w:rPr>
        <w:t>Significant Achievements</w:t>
      </w:r>
    </w:p>
    <w:p w14:paraId="50F9E4EF" w14:textId="77777777" w:rsidR="00371EE7" w:rsidRPr="00371EE7" w:rsidRDefault="00371EE7" w:rsidP="00371EE7">
      <w:pPr>
        <w:numPr>
          <w:ilvl w:val="0"/>
          <w:numId w:val="7"/>
        </w:numPr>
        <w:rPr>
          <w:rFonts w:ascii="Circular Std" w:eastAsia="Times New Roman" w:hAnsi="Circular Std" w:cs="Times New Roman"/>
          <w:color w:val="696871"/>
          <w:spacing w:val="-9"/>
          <w:kern w:val="0"/>
          <w:sz w:val="27"/>
          <w:szCs w:val="27"/>
          <w:lang w:val="en-SG"/>
          <w14:ligatures w14:val="none"/>
        </w:rPr>
      </w:pPr>
      <w:r w:rsidRPr="00371EE7">
        <w:rPr>
          <w:rFonts w:ascii="Circular Std" w:eastAsia="Times New Roman" w:hAnsi="Circular Std" w:cs="Times New Roman"/>
          <w:color w:val="696871"/>
          <w:spacing w:val="-9"/>
          <w:kern w:val="0"/>
          <w:sz w:val="27"/>
          <w:szCs w:val="27"/>
          <w:lang w:val="en-SG"/>
          <w14:ligatures w14:val="none"/>
        </w:rPr>
        <w:t>Oversaw successful integration of acquisitions in Singapore, Australia &amp; Japan; mapped existing firm business processes, identified gaps between acquired company and parent company, installed corrective controls, and made recommendations on organization right sizing due to redundancy. </w:t>
      </w:r>
    </w:p>
    <w:p w14:paraId="1DD074DA" w14:textId="77777777" w:rsidR="00371EE7" w:rsidRPr="00371EE7" w:rsidRDefault="00371EE7" w:rsidP="00371EE7">
      <w:pPr>
        <w:rPr>
          <w:rFonts w:ascii="Circular Std" w:eastAsia="Times New Roman" w:hAnsi="Circular Std" w:cs="Times New Roman"/>
          <w:color w:val="696871"/>
          <w:spacing w:val="-8"/>
          <w:kern w:val="0"/>
          <w:sz w:val="27"/>
          <w:szCs w:val="27"/>
          <w:lang w:val="en-SG"/>
          <w14:ligatures w14:val="none"/>
        </w:rPr>
      </w:pPr>
      <w:r w:rsidRPr="00371EE7">
        <w:rPr>
          <w:rFonts w:ascii="Circular Std" w:eastAsia="Times New Roman" w:hAnsi="Circular Std" w:cs="Times New Roman"/>
          <w:color w:val="696871"/>
          <w:spacing w:val="-8"/>
          <w:kern w:val="0"/>
          <w:sz w:val="27"/>
          <w:szCs w:val="27"/>
          <w:lang w:val="en-SG"/>
          <w14:ligatures w14:val="none"/>
        </w:rPr>
        <w:t>AUDITOR</w:t>
      </w:r>
    </w:p>
    <w:p w14:paraId="611F825F" w14:textId="77777777" w:rsidR="00371EE7" w:rsidRPr="00371EE7" w:rsidRDefault="00371EE7" w:rsidP="00371EE7">
      <w:pPr>
        <w:rPr>
          <w:rFonts w:ascii="Circular Std" w:eastAsia="Times New Roman" w:hAnsi="Circular Std" w:cs="Times New Roman"/>
          <w:color w:val="696871"/>
          <w:spacing w:val="-8"/>
          <w:kern w:val="0"/>
          <w:sz w:val="27"/>
          <w:szCs w:val="27"/>
          <w:lang w:val="en-SG"/>
          <w14:ligatures w14:val="none"/>
        </w:rPr>
      </w:pPr>
      <w:r w:rsidRPr="00371EE7">
        <w:rPr>
          <w:rFonts w:ascii="Circular Std" w:eastAsia="Times New Roman" w:hAnsi="Circular Std" w:cs="Times New Roman"/>
          <w:color w:val="696871"/>
          <w:spacing w:val="-8"/>
          <w:kern w:val="0"/>
          <w:sz w:val="27"/>
          <w:szCs w:val="27"/>
          <w:lang w:val="en-SG"/>
          <w14:ligatures w14:val="none"/>
        </w:rPr>
        <w:t>Aug 2007 – Aug 2008</w:t>
      </w:r>
    </w:p>
    <w:p w14:paraId="10D952AD" w14:textId="77777777" w:rsidR="00371EE7" w:rsidRPr="00371EE7" w:rsidRDefault="00371EE7" w:rsidP="00371EE7">
      <w:pPr>
        <w:rPr>
          <w:rFonts w:ascii="Circular Std" w:eastAsia="Times New Roman" w:hAnsi="Circular Std" w:cs="Times New Roman"/>
          <w:color w:val="696871"/>
          <w:spacing w:val="-8"/>
          <w:kern w:val="0"/>
          <w:sz w:val="27"/>
          <w:szCs w:val="27"/>
          <w:u w:val="single"/>
          <w:lang w:val="en-SG"/>
          <w14:ligatures w14:val="none"/>
        </w:rPr>
      </w:pPr>
      <w:r w:rsidRPr="00371EE7">
        <w:rPr>
          <w:rFonts w:ascii="Circular Std" w:eastAsia="Times New Roman" w:hAnsi="Circular Std" w:cs="Times New Roman"/>
          <w:color w:val="696871"/>
          <w:spacing w:val="-8"/>
          <w:kern w:val="0"/>
          <w:sz w:val="27"/>
          <w:szCs w:val="27"/>
          <w:u w:val="single"/>
          <w:lang w:val="en-SG"/>
          <w14:ligatures w14:val="none"/>
        </w:rPr>
        <w:lastRenderedPageBreak/>
        <w:t>KPMG, Singapore</w:t>
      </w:r>
    </w:p>
    <w:p w14:paraId="7C457A5B" w14:textId="77777777" w:rsidR="00371EE7" w:rsidRPr="00371EE7" w:rsidRDefault="00371EE7" w:rsidP="00371EE7">
      <w:pPr>
        <w:numPr>
          <w:ilvl w:val="0"/>
          <w:numId w:val="8"/>
        </w:numPr>
        <w:jc w:val="both"/>
        <w:rPr>
          <w:rFonts w:ascii="Circular Std" w:eastAsia="Times New Roman" w:hAnsi="Circular Std" w:cs="Times New Roman"/>
          <w:color w:val="696871"/>
          <w:spacing w:val="-9"/>
          <w:kern w:val="0"/>
          <w:sz w:val="27"/>
          <w:szCs w:val="27"/>
          <w:lang w:val="en-SG"/>
          <w14:ligatures w14:val="none"/>
        </w:rPr>
      </w:pPr>
      <w:r w:rsidRPr="00371EE7">
        <w:rPr>
          <w:rFonts w:ascii="Circular Std" w:eastAsia="Times New Roman" w:hAnsi="Circular Std" w:cs="Times New Roman"/>
          <w:color w:val="696871"/>
          <w:spacing w:val="-9"/>
          <w:kern w:val="0"/>
          <w:sz w:val="27"/>
          <w:szCs w:val="27"/>
          <w:lang w:val="en-SG"/>
          <w14:ligatures w14:val="none"/>
        </w:rPr>
        <w:t>Drove the audit of clients across the healthcare and software industries. </w:t>
      </w:r>
    </w:p>
    <w:p w14:paraId="1073E827" w14:textId="77777777" w:rsidR="00371EE7" w:rsidRPr="00371EE7" w:rsidRDefault="00371EE7" w:rsidP="00371EE7">
      <w:pPr>
        <w:ind w:left="600"/>
        <w:jc w:val="center"/>
        <w:rPr>
          <w:rFonts w:ascii="Circular Std" w:eastAsia="Times New Roman" w:hAnsi="Circular Std" w:cs="Times New Roman"/>
          <w:color w:val="696871"/>
          <w:spacing w:val="-9"/>
          <w:kern w:val="0"/>
          <w:sz w:val="27"/>
          <w:szCs w:val="27"/>
          <w:lang w:val="en-SG"/>
          <w14:ligatures w14:val="none"/>
        </w:rPr>
      </w:pPr>
      <w:r w:rsidRPr="00371EE7">
        <w:rPr>
          <w:rFonts w:ascii="Circular Std" w:eastAsia="Times New Roman" w:hAnsi="Circular Std" w:cs="Times New Roman"/>
          <w:i/>
          <w:iCs/>
          <w:color w:val="696871"/>
          <w:spacing w:val="-9"/>
          <w:kern w:val="0"/>
          <w:sz w:val="27"/>
          <w:szCs w:val="27"/>
          <w:lang w:val="en-SG"/>
          <w14:ligatures w14:val="none"/>
        </w:rPr>
        <w:t>References available upon request</w:t>
      </w:r>
    </w:p>
    <w:p w14:paraId="499DD3A5" w14:textId="77777777" w:rsidR="00371EE7" w:rsidRPr="00371EE7" w:rsidRDefault="00371EE7" w:rsidP="00371EE7">
      <w:pPr>
        <w:spacing w:line="480" w:lineRule="auto"/>
        <w:jc w:val="right"/>
        <w:rPr>
          <w:rFonts w:ascii="Circular Std" w:eastAsia="Times New Roman" w:hAnsi="Circular Std" w:cs="Times New Roman"/>
          <w:color w:val="696871"/>
          <w:spacing w:val="-7"/>
          <w:kern w:val="0"/>
          <w:sz w:val="23"/>
          <w:szCs w:val="23"/>
          <w:lang w:val="en-SG"/>
          <w14:ligatures w14:val="none"/>
        </w:rPr>
      </w:pPr>
      <w:r w:rsidRPr="00371EE7">
        <w:rPr>
          <w:rFonts w:ascii="Circular Std" w:eastAsia="Times New Roman" w:hAnsi="Circular Std" w:cs="Times New Roman"/>
          <w:color w:val="696871"/>
          <w:spacing w:val="-7"/>
          <w:kern w:val="0"/>
          <w:sz w:val="23"/>
          <w:szCs w:val="23"/>
          <w:lang w:val="en-SG"/>
          <w14:ligatures w14:val="none"/>
        </w:rPr>
        <w:t>RESUMEWRITER   |   ASIA</w:t>
      </w:r>
    </w:p>
    <w:p w14:paraId="46CD329D" w14:textId="77777777" w:rsidR="00371EE7" w:rsidRPr="00371EE7" w:rsidRDefault="00371EE7" w:rsidP="00371EE7">
      <w:pPr>
        <w:spacing w:line="480" w:lineRule="auto"/>
        <w:rPr>
          <w:rFonts w:ascii="Circular Std" w:eastAsia="Times New Roman" w:hAnsi="Circular Std" w:cs="Times New Roman"/>
          <w:color w:val="696871"/>
          <w:spacing w:val="-8"/>
          <w:kern w:val="0"/>
          <w:sz w:val="27"/>
          <w:szCs w:val="27"/>
          <w:lang w:val="en-SG"/>
          <w14:ligatures w14:val="none"/>
        </w:rPr>
      </w:pPr>
      <w:r w:rsidRPr="00371EE7">
        <w:rPr>
          <w:rFonts w:ascii="Circular Std" w:eastAsia="Times New Roman" w:hAnsi="Circular Std" w:cs="Times New Roman"/>
          <w:color w:val="696871"/>
          <w:spacing w:val="-8"/>
          <w:kern w:val="0"/>
          <w:sz w:val="27"/>
          <w:szCs w:val="27"/>
          <w:lang w:val="en-SG"/>
          <w14:ligatures w14:val="none"/>
        </w:rPr>
        <w:t>EDUCATIONAL &amp; PROFESSIONAL QUALIFICATIONS</w:t>
      </w:r>
    </w:p>
    <w:p w14:paraId="491B8A6D" w14:textId="77777777" w:rsidR="00371EE7" w:rsidRPr="00371EE7" w:rsidRDefault="00371EE7" w:rsidP="00371EE7">
      <w:pPr>
        <w:numPr>
          <w:ilvl w:val="0"/>
          <w:numId w:val="9"/>
        </w:numPr>
        <w:rPr>
          <w:rFonts w:ascii="Circular Std" w:eastAsia="Times New Roman" w:hAnsi="Circular Std" w:cs="Times New Roman"/>
          <w:color w:val="696871"/>
          <w:spacing w:val="-9"/>
          <w:kern w:val="0"/>
          <w:sz w:val="27"/>
          <w:szCs w:val="27"/>
          <w:lang w:val="en-SG"/>
          <w14:ligatures w14:val="none"/>
        </w:rPr>
      </w:pPr>
      <w:r w:rsidRPr="00371EE7">
        <w:rPr>
          <w:rFonts w:ascii="Circular Std" w:eastAsia="Times New Roman" w:hAnsi="Circular Std" w:cs="Times New Roman"/>
          <w:color w:val="696871"/>
          <w:spacing w:val="-9"/>
          <w:kern w:val="0"/>
          <w:sz w:val="27"/>
          <w:szCs w:val="27"/>
          <w:lang w:val="en-SG"/>
          <w14:ligatures w14:val="none"/>
        </w:rPr>
        <w:t>Certified Chartered Accountant (CA®) | Association of Certified Chartered Accountants (ACCA) | Singapore | 2010</w:t>
      </w:r>
    </w:p>
    <w:p w14:paraId="409A45D3" w14:textId="77777777" w:rsidR="00371EE7" w:rsidRPr="00371EE7" w:rsidRDefault="00371EE7" w:rsidP="00371EE7">
      <w:pPr>
        <w:numPr>
          <w:ilvl w:val="0"/>
          <w:numId w:val="9"/>
        </w:numPr>
        <w:rPr>
          <w:rFonts w:ascii="Circular Std" w:eastAsia="Times New Roman" w:hAnsi="Circular Std" w:cs="Times New Roman"/>
          <w:color w:val="696871"/>
          <w:spacing w:val="-9"/>
          <w:kern w:val="0"/>
          <w:sz w:val="27"/>
          <w:szCs w:val="27"/>
          <w:lang w:val="en-SG"/>
          <w14:ligatures w14:val="none"/>
        </w:rPr>
      </w:pPr>
      <w:r w:rsidRPr="00371EE7">
        <w:rPr>
          <w:rFonts w:ascii="Circular Std" w:eastAsia="Times New Roman" w:hAnsi="Circular Std" w:cs="Times New Roman"/>
          <w:color w:val="696871"/>
          <w:spacing w:val="-9"/>
          <w:kern w:val="0"/>
          <w:sz w:val="27"/>
          <w:szCs w:val="27"/>
          <w:lang w:val="en-SG"/>
          <w14:ligatures w14:val="none"/>
        </w:rPr>
        <w:t>Chartered Financial Analyst (CFA®) | CFA Institute | Singapore | 2012 </w:t>
      </w:r>
    </w:p>
    <w:p w14:paraId="79757B67" w14:textId="77777777" w:rsidR="00371EE7" w:rsidRPr="00371EE7" w:rsidRDefault="00371EE7" w:rsidP="00371EE7">
      <w:pPr>
        <w:numPr>
          <w:ilvl w:val="0"/>
          <w:numId w:val="9"/>
        </w:numPr>
        <w:rPr>
          <w:rFonts w:ascii="Circular Std" w:eastAsia="Times New Roman" w:hAnsi="Circular Std" w:cs="Times New Roman"/>
          <w:color w:val="696871"/>
          <w:spacing w:val="-9"/>
          <w:kern w:val="0"/>
          <w:sz w:val="27"/>
          <w:szCs w:val="27"/>
          <w:lang w:val="en-SG"/>
          <w14:ligatures w14:val="none"/>
        </w:rPr>
      </w:pPr>
      <w:r w:rsidRPr="00371EE7">
        <w:rPr>
          <w:rFonts w:ascii="Circular Std" w:eastAsia="Times New Roman" w:hAnsi="Circular Std" w:cs="Times New Roman"/>
          <w:color w:val="696871"/>
          <w:spacing w:val="-9"/>
          <w:kern w:val="0"/>
          <w:sz w:val="27"/>
          <w:szCs w:val="27"/>
          <w:lang w:val="en-SG"/>
          <w14:ligatures w14:val="none"/>
        </w:rPr>
        <w:t>Bachelor of Science (Hons) | Accountancy | Singapore University | 2007</w:t>
      </w:r>
    </w:p>
    <w:p w14:paraId="2B0C10C3" w14:textId="77777777" w:rsidR="00371EE7" w:rsidRPr="00371EE7" w:rsidRDefault="00371EE7" w:rsidP="00371EE7">
      <w:pPr>
        <w:rPr>
          <w:rFonts w:ascii="Circular Std" w:eastAsia="Times New Roman" w:hAnsi="Circular Std" w:cs="Times New Roman"/>
          <w:color w:val="696871"/>
          <w:spacing w:val="-8"/>
          <w:kern w:val="0"/>
          <w:sz w:val="27"/>
          <w:szCs w:val="27"/>
          <w:u w:val="single"/>
          <w:lang w:val="en-SG"/>
          <w14:ligatures w14:val="none"/>
        </w:rPr>
      </w:pPr>
      <w:r w:rsidRPr="00371EE7">
        <w:rPr>
          <w:rFonts w:ascii="Circular Std" w:eastAsia="Times New Roman" w:hAnsi="Circular Std" w:cs="Times New Roman"/>
          <w:color w:val="696871"/>
          <w:spacing w:val="-8"/>
          <w:kern w:val="0"/>
          <w:sz w:val="27"/>
          <w:szCs w:val="27"/>
          <w:u w:val="single"/>
          <w:lang w:val="en-SG"/>
          <w14:ligatures w14:val="none"/>
        </w:rPr>
        <w:t>TECHNICAL SKILLS</w:t>
      </w:r>
    </w:p>
    <w:p w14:paraId="08EBC35D" w14:textId="77777777" w:rsidR="00371EE7" w:rsidRPr="00371EE7" w:rsidRDefault="00371EE7" w:rsidP="00371EE7">
      <w:pPr>
        <w:numPr>
          <w:ilvl w:val="0"/>
          <w:numId w:val="10"/>
        </w:numPr>
        <w:rPr>
          <w:rFonts w:ascii="Circular Std" w:eastAsia="Times New Roman" w:hAnsi="Circular Std" w:cs="Times New Roman"/>
          <w:color w:val="696871"/>
          <w:spacing w:val="-9"/>
          <w:kern w:val="0"/>
          <w:sz w:val="27"/>
          <w:szCs w:val="27"/>
          <w:lang w:val="en-SG"/>
          <w14:ligatures w14:val="none"/>
        </w:rPr>
      </w:pPr>
      <w:r w:rsidRPr="00371EE7">
        <w:rPr>
          <w:rFonts w:ascii="Circular Std" w:eastAsia="Times New Roman" w:hAnsi="Circular Std" w:cs="Times New Roman"/>
          <w:color w:val="696871"/>
          <w:spacing w:val="-9"/>
          <w:kern w:val="0"/>
          <w:sz w:val="27"/>
          <w:szCs w:val="27"/>
          <w:lang w:val="en-SG"/>
          <w14:ligatures w14:val="none"/>
        </w:rPr>
        <w:t>SAP FICO | MYOB | Hyperion | Bloomberg | Thomson Reuters </w:t>
      </w:r>
    </w:p>
    <w:p w14:paraId="57B274F1" w14:textId="77777777" w:rsidR="00371EE7" w:rsidRPr="00371EE7" w:rsidRDefault="00371EE7" w:rsidP="00371EE7">
      <w:pPr>
        <w:spacing w:line="480" w:lineRule="auto"/>
        <w:rPr>
          <w:rFonts w:ascii="Circular Std" w:eastAsia="Times New Roman" w:hAnsi="Circular Std" w:cs="Times New Roman"/>
          <w:color w:val="696871"/>
          <w:spacing w:val="-8"/>
          <w:kern w:val="0"/>
          <w:sz w:val="27"/>
          <w:szCs w:val="27"/>
          <w:lang w:val="en-SG"/>
          <w14:ligatures w14:val="none"/>
        </w:rPr>
      </w:pPr>
      <w:r w:rsidRPr="00371EE7">
        <w:rPr>
          <w:rFonts w:ascii="Circular Std" w:eastAsia="Times New Roman" w:hAnsi="Circular Std" w:cs="Times New Roman"/>
          <w:color w:val="696871"/>
          <w:spacing w:val="-8"/>
          <w:kern w:val="0"/>
          <w:sz w:val="27"/>
          <w:szCs w:val="27"/>
          <w:lang w:val="en-SG"/>
          <w14:ligatures w14:val="none"/>
        </w:rPr>
        <w:t>MISC. INFORMATION</w:t>
      </w:r>
    </w:p>
    <w:p w14:paraId="743D1731" w14:textId="77777777" w:rsidR="00371EE7" w:rsidRPr="00371EE7" w:rsidRDefault="00371EE7" w:rsidP="00371EE7">
      <w:pPr>
        <w:numPr>
          <w:ilvl w:val="0"/>
          <w:numId w:val="11"/>
        </w:numPr>
        <w:rPr>
          <w:rFonts w:ascii="Circular Std" w:eastAsia="Times New Roman" w:hAnsi="Circular Std" w:cs="Times New Roman"/>
          <w:color w:val="696871"/>
          <w:spacing w:val="-9"/>
          <w:kern w:val="0"/>
          <w:sz w:val="27"/>
          <w:szCs w:val="27"/>
          <w:lang w:val="en-SG"/>
          <w14:ligatures w14:val="none"/>
        </w:rPr>
      </w:pPr>
      <w:r w:rsidRPr="00371EE7">
        <w:rPr>
          <w:rFonts w:ascii="Circular Std" w:eastAsia="Times New Roman" w:hAnsi="Circular Std" w:cs="Times New Roman"/>
          <w:color w:val="696871"/>
          <w:spacing w:val="-9"/>
          <w:kern w:val="0"/>
          <w:sz w:val="27"/>
          <w:szCs w:val="27"/>
          <w:lang w:val="en-SG"/>
          <w14:ligatures w14:val="none"/>
        </w:rPr>
        <w:t>Nationality: Singaporean</w:t>
      </w:r>
    </w:p>
    <w:p w14:paraId="66AFA43D" w14:textId="77777777" w:rsidR="00371EE7" w:rsidRPr="00371EE7" w:rsidRDefault="00371EE7" w:rsidP="00371EE7">
      <w:pPr>
        <w:numPr>
          <w:ilvl w:val="0"/>
          <w:numId w:val="11"/>
        </w:numPr>
        <w:rPr>
          <w:rFonts w:ascii="Circular Std" w:eastAsia="Times New Roman" w:hAnsi="Circular Std" w:cs="Times New Roman"/>
          <w:color w:val="696871"/>
          <w:spacing w:val="-9"/>
          <w:kern w:val="0"/>
          <w:sz w:val="27"/>
          <w:szCs w:val="27"/>
          <w:lang w:val="en-SG"/>
          <w14:ligatures w14:val="none"/>
        </w:rPr>
      </w:pPr>
      <w:r w:rsidRPr="00371EE7">
        <w:rPr>
          <w:rFonts w:ascii="Circular Std" w:eastAsia="Times New Roman" w:hAnsi="Circular Std" w:cs="Times New Roman"/>
          <w:color w:val="696871"/>
          <w:spacing w:val="-9"/>
          <w:kern w:val="0"/>
          <w:sz w:val="27"/>
          <w:szCs w:val="27"/>
          <w:lang w:val="en-SG"/>
          <w14:ligatures w14:val="none"/>
        </w:rPr>
        <w:t xml:space="preserve">Languages: Fluent in English, Bahasa </w:t>
      </w:r>
      <w:proofErr w:type="spellStart"/>
      <w:r w:rsidRPr="00371EE7">
        <w:rPr>
          <w:rFonts w:ascii="Circular Std" w:eastAsia="Times New Roman" w:hAnsi="Circular Std" w:cs="Times New Roman"/>
          <w:color w:val="696871"/>
          <w:spacing w:val="-9"/>
          <w:kern w:val="0"/>
          <w:sz w:val="27"/>
          <w:szCs w:val="27"/>
          <w:lang w:val="en-SG"/>
          <w14:ligatures w14:val="none"/>
        </w:rPr>
        <w:t>Melayu</w:t>
      </w:r>
      <w:proofErr w:type="spellEnd"/>
      <w:r w:rsidRPr="00371EE7">
        <w:rPr>
          <w:rFonts w:ascii="Circular Std" w:eastAsia="Times New Roman" w:hAnsi="Circular Std" w:cs="Times New Roman"/>
          <w:color w:val="696871"/>
          <w:spacing w:val="-9"/>
          <w:kern w:val="0"/>
          <w:sz w:val="27"/>
          <w:szCs w:val="27"/>
          <w:lang w:val="en-SG"/>
          <w14:ligatures w14:val="none"/>
        </w:rPr>
        <w:t>, and Mandarin (Oral and Written). Basic command of French. </w:t>
      </w:r>
    </w:p>
    <w:p w14:paraId="7B3CB882" w14:textId="77777777" w:rsidR="00371EE7" w:rsidRPr="00371EE7" w:rsidRDefault="00371EE7" w:rsidP="00371EE7">
      <w:pPr>
        <w:numPr>
          <w:ilvl w:val="0"/>
          <w:numId w:val="11"/>
        </w:numPr>
        <w:rPr>
          <w:rFonts w:ascii="Circular Std" w:eastAsia="Times New Roman" w:hAnsi="Circular Std" w:cs="Times New Roman"/>
          <w:color w:val="696871"/>
          <w:spacing w:val="-9"/>
          <w:kern w:val="0"/>
          <w:sz w:val="27"/>
          <w:szCs w:val="27"/>
          <w:lang w:val="en-SG"/>
          <w14:ligatures w14:val="none"/>
        </w:rPr>
      </w:pPr>
      <w:r w:rsidRPr="00371EE7">
        <w:rPr>
          <w:rFonts w:ascii="Circular Std" w:eastAsia="Times New Roman" w:hAnsi="Circular Std" w:cs="Times New Roman"/>
          <w:color w:val="696871"/>
          <w:spacing w:val="-9"/>
          <w:kern w:val="0"/>
          <w:sz w:val="27"/>
          <w:szCs w:val="27"/>
          <w:lang w:val="en-SG"/>
          <w14:ligatures w14:val="none"/>
        </w:rPr>
        <w:t>Availability: 2 months’ notice</w:t>
      </w:r>
    </w:p>
    <w:p w14:paraId="5EA71257" w14:textId="77777777" w:rsidR="009A494E" w:rsidRDefault="009A494E"/>
    <w:sectPr w:rsidR="009A49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ircular St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F45F4"/>
    <w:multiLevelType w:val="multilevel"/>
    <w:tmpl w:val="EF3C7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F71D4"/>
    <w:multiLevelType w:val="multilevel"/>
    <w:tmpl w:val="3914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27F01"/>
    <w:multiLevelType w:val="multilevel"/>
    <w:tmpl w:val="4E9E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E108C"/>
    <w:multiLevelType w:val="multilevel"/>
    <w:tmpl w:val="19A0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B66F47"/>
    <w:multiLevelType w:val="multilevel"/>
    <w:tmpl w:val="9982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250457"/>
    <w:multiLevelType w:val="multilevel"/>
    <w:tmpl w:val="75B2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A97E14"/>
    <w:multiLevelType w:val="multilevel"/>
    <w:tmpl w:val="4024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C94121"/>
    <w:multiLevelType w:val="multilevel"/>
    <w:tmpl w:val="A7DE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853DCE"/>
    <w:multiLevelType w:val="multilevel"/>
    <w:tmpl w:val="A6A6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7E62CC"/>
    <w:multiLevelType w:val="multilevel"/>
    <w:tmpl w:val="05AC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321210"/>
    <w:multiLevelType w:val="multilevel"/>
    <w:tmpl w:val="360E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722213">
    <w:abstractNumId w:val="4"/>
  </w:num>
  <w:num w:numId="2" w16cid:durableId="538979465">
    <w:abstractNumId w:val="10"/>
  </w:num>
  <w:num w:numId="3" w16cid:durableId="2091004400">
    <w:abstractNumId w:val="6"/>
  </w:num>
  <w:num w:numId="4" w16cid:durableId="1712025369">
    <w:abstractNumId w:val="1"/>
  </w:num>
  <w:num w:numId="5" w16cid:durableId="740441410">
    <w:abstractNumId w:val="7"/>
  </w:num>
  <w:num w:numId="6" w16cid:durableId="1958295666">
    <w:abstractNumId w:val="8"/>
  </w:num>
  <w:num w:numId="7" w16cid:durableId="1864707949">
    <w:abstractNumId w:val="2"/>
  </w:num>
  <w:num w:numId="8" w16cid:durableId="508251719">
    <w:abstractNumId w:val="3"/>
  </w:num>
  <w:num w:numId="9" w16cid:durableId="485056454">
    <w:abstractNumId w:val="5"/>
  </w:num>
  <w:num w:numId="10" w16cid:durableId="895047675">
    <w:abstractNumId w:val="9"/>
  </w:num>
  <w:num w:numId="11" w16cid:durableId="353306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EE7"/>
    <w:rsid w:val="001A26FB"/>
    <w:rsid w:val="001A6E71"/>
    <w:rsid w:val="00282BCF"/>
    <w:rsid w:val="002D6A17"/>
    <w:rsid w:val="00371EE7"/>
    <w:rsid w:val="003F6FC3"/>
    <w:rsid w:val="00466263"/>
    <w:rsid w:val="00480AAC"/>
    <w:rsid w:val="005D1307"/>
    <w:rsid w:val="005F68AB"/>
    <w:rsid w:val="00881CF7"/>
    <w:rsid w:val="00951324"/>
    <w:rsid w:val="00987ACF"/>
    <w:rsid w:val="009A494E"/>
    <w:rsid w:val="00AC0151"/>
    <w:rsid w:val="00C957E1"/>
    <w:rsid w:val="00CE0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8EF086"/>
  <w15:chartTrackingRefBased/>
  <w15:docId w15:val="{DDE948AA-DC26-8941-B260-FC6AFC769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26FB"/>
    <w:rPr>
      <w:sz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0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1E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E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EE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EE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EE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EE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151"/>
    <w:rPr>
      <w:rFonts w:asciiTheme="majorHAnsi" w:eastAsiaTheme="majorEastAsia" w:hAnsiTheme="majorHAnsi" w:cstheme="majorBidi"/>
      <w:b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EE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371EE7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EE7"/>
    <w:rPr>
      <w:rFonts w:eastAsiaTheme="majorEastAsia" w:cstheme="majorBidi"/>
      <w:i/>
      <w:iCs/>
      <w:color w:val="2F5496" w:themeColor="accent1" w:themeShade="BF"/>
      <w:sz w:val="22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EE7"/>
    <w:rPr>
      <w:rFonts w:eastAsiaTheme="majorEastAsia" w:cstheme="majorBidi"/>
      <w:color w:val="2F5496" w:themeColor="accent1" w:themeShade="BF"/>
      <w:sz w:val="22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EE7"/>
    <w:rPr>
      <w:rFonts w:eastAsiaTheme="majorEastAsia" w:cstheme="majorBidi"/>
      <w:i/>
      <w:iCs/>
      <w:color w:val="595959" w:themeColor="text1" w:themeTint="A6"/>
      <w:sz w:val="22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EE7"/>
    <w:rPr>
      <w:rFonts w:eastAsiaTheme="majorEastAsia" w:cstheme="majorBidi"/>
      <w:color w:val="595959" w:themeColor="text1" w:themeTint="A6"/>
      <w:sz w:val="22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EE7"/>
    <w:rPr>
      <w:rFonts w:eastAsiaTheme="majorEastAsia" w:cstheme="majorBidi"/>
      <w:i/>
      <w:iCs/>
      <w:color w:val="272727" w:themeColor="text1" w:themeTint="D8"/>
      <w:sz w:val="22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EE7"/>
    <w:rPr>
      <w:rFonts w:eastAsiaTheme="majorEastAsia" w:cstheme="majorBidi"/>
      <w:color w:val="272727" w:themeColor="text1" w:themeTint="D8"/>
      <w:sz w:val="22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371E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EE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EE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EE7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371EE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EE7"/>
    <w:rPr>
      <w:i/>
      <w:iCs/>
      <w:color w:val="404040" w:themeColor="text1" w:themeTint="BF"/>
      <w:sz w:val="22"/>
      <w:lang w:val="en-GB"/>
    </w:rPr>
  </w:style>
  <w:style w:type="paragraph" w:styleId="ListParagraph">
    <w:name w:val="List Paragraph"/>
    <w:basedOn w:val="Normal"/>
    <w:uiPriority w:val="34"/>
    <w:qFormat/>
    <w:rsid w:val="00371E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E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E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EE7"/>
    <w:rPr>
      <w:i/>
      <w:iCs/>
      <w:color w:val="2F5496" w:themeColor="accent1" w:themeShade="BF"/>
      <w:sz w:val="22"/>
      <w:lang w:val="en-GB"/>
    </w:rPr>
  </w:style>
  <w:style w:type="character" w:styleId="IntenseReference">
    <w:name w:val="Intense Reference"/>
    <w:basedOn w:val="DefaultParagraphFont"/>
    <w:uiPriority w:val="32"/>
    <w:qFormat/>
    <w:rsid w:val="00371EE7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371EE7"/>
  </w:style>
  <w:style w:type="paragraph" w:styleId="NormalWeb">
    <w:name w:val="Normal (Web)"/>
    <w:basedOn w:val="Normal"/>
    <w:uiPriority w:val="99"/>
    <w:semiHidden/>
    <w:unhideWhenUsed/>
    <w:rsid w:val="00371EE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lang w:val="en-S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738</Words>
  <Characters>4212</Characters>
  <Application>Microsoft Office Word</Application>
  <DocSecurity>0</DocSecurity>
  <Lines>35</Lines>
  <Paragraphs>9</Paragraphs>
  <ScaleCrop>false</ScaleCrop>
  <Company/>
  <LinksUpToDate>false</LinksUpToDate>
  <CharactersWithSpaces>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Demi Leong</dc:creator>
  <cp:keywords/>
  <dc:description/>
  <cp:lastModifiedBy>Demi Leong</cp:lastModifiedBy>
  <cp:revision>1</cp:revision>
  <dcterms:created xsi:type="dcterms:W3CDTF">2026-05-07T04:49:00Z</dcterms:created>
  <dcterms:modified xsi:type="dcterms:W3CDTF">2026-05-07T04:50:00Z</dcterms:modified>
</cp:coreProperties>
</file>