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6D" w:rsidRDefault="006E2881">
      <w:r>
        <w:t>Nota 1</w:t>
      </w:r>
    </w:p>
    <w:p w:rsidR="006E2881" w:rsidRDefault="006E2881">
      <w:bookmarkStart w:id="0" w:name="_GoBack"/>
      <w:bookmarkEnd w:id="0"/>
    </w:p>
    <w:sectPr w:rsidR="006E2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B9"/>
    <w:rsid w:val="006628B9"/>
    <w:rsid w:val="006E2881"/>
    <w:rsid w:val="0096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959"/>
  <w15:chartTrackingRefBased/>
  <w15:docId w15:val="{B4F3A686-7778-4489-B30D-5A3C16C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Demian Chavez Cruz</dc:creator>
  <cp:keywords/>
  <dc:description/>
  <cp:lastModifiedBy>Juan Demian Chavez Cruz</cp:lastModifiedBy>
  <cp:revision>2</cp:revision>
  <dcterms:created xsi:type="dcterms:W3CDTF">2023-01-18T16:22:00Z</dcterms:created>
  <dcterms:modified xsi:type="dcterms:W3CDTF">2023-01-18T16:22:00Z</dcterms:modified>
</cp:coreProperties>
</file>