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F48CC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  <w:r>
        <w:rPr>
          <w:rFonts w:ascii="Times New Roman" w:eastAsia="Times New Roman" w:hAnsi="Times New Roman" w:cs="Times New Roman"/>
          <w:noProof/>
          <w:sz w:val="50"/>
          <w:szCs w:val="50"/>
        </w:rPr>
        <w:drawing>
          <wp:inline distT="114300" distB="114300" distL="114300" distR="114300" wp14:anchorId="215B7AF0" wp14:editId="4D87FBC3">
            <wp:extent cx="4762500" cy="13144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8ABDA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p w14:paraId="74D599B1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University</w:t>
      </w:r>
      <w:proofErr w:type="spellEnd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of</w:t>
      </w:r>
      <w:proofErr w:type="spellEnd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the</w:t>
      </w:r>
      <w:proofErr w:type="spellEnd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Armed</w:t>
      </w:r>
      <w:proofErr w:type="spellEnd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Forces</w:t>
      </w:r>
      <w:proofErr w:type="spellEnd"/>
    </w:p>
    <w:p w14:paraId="417610CA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6EE807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C83BCB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DEPARTMENT OF COMPUTER SCIENCE </w:t>
      </w:r>
    </w:p>
    <w:p w14:paraId="42AAC020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2B995C40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3574C7CF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sz w:val="50"/>
          <w:szCs w:val="5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  <w:t>Object-Oriented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  <w:t>Programming</w:t>
      </w:r>
      <w:proofErr w:type="spellEnd"/>
    </w:p>
    <w:p w14:paraId="5C2231C1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DBA5FC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B8B76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Homework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3-Software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Specification</w:t>
      </w:r>
      <w:proofErr w:type="spellEnd"/>
    </w:p>
    <w:p w14:paraId="45A222AE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94DDE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DCD239F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N°1</w:t>
      </w:r>
    </w:p>
    <w:p w14:paraId="41DC9335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082940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2363A7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2B2CA9E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5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ISAAC SEBASTIAN ACURIO CATOTA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13FE26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ARMAS GUAÑO DEMIAN ROLANDO</w:t>
      </w:r>
    </w:p>
    <w:p w14:paraId="1A0996C1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ENRIQUE MATEO AYALA LAGUNAS</w:t>
      </w:r>
    </w:p>
    <w:p w14:paraId="7CE91E43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3AE806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Edison Lascano PhD</w:t>
      </w:r>
    </w:p>
    <w:p w14:paraId="6CE3DD02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NRC: </w:t>
      </w:r>
      <w:r>
        <w:rPr>
          <w:rFonts w:ascii="Times New Roman" w:eastAsia="Times New Roman" w:hAnsi="Times New Roman" w:cs="Times New Roman"/>
          <w:sz w:val="28"/>
          <w:szCs w:val="28"/>
        </w:rPr>
        <w:t>36862</w:t>
      </w:r>
    </w:p>
    <w:p w14:paraId="7CA283B8" w14:textId="77777777" w:rsidR="00B64CE7" w:rsidRDefault="00B64CE7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1A41C90" w14:textId="77777777" w:rsidR="00B64CE7" w:rsidRDefault="00EC6DD1">
      <w:pPr>
        <w:widowControl/>
        <w:spacing w:line="308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Software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Specification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(SRS) and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Architectu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Liquor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Track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Project</w:t>
      </w:r>
    </w:p>
    <w:p w14:paraId="0FE87763" w14:textId="77777777" w:rsidR="00B64CE7" w:rsidRDefault="00EC6DD1">
      <w:pPr>
        <w:pStyle w:val="Ttulo2"/>
        <w:spacing w:before="0" w:after="0" w:line="360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bookmarkStart w:id="0" w:name="_bmraob7lavef" w:colFirst="0" w:colLast="0"/>
      <w:bookmarkEnd w:id="0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Product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Perspective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Operational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Context</w:t>
      </w:r>
      <w:proofErr w:type="spellEnd"/>
    </w:p>
    <w:p w14:paraId="6438D7D9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lastRenderedPageBreak/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document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establishes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formal software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specification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architectural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guidelines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"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Liquor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Track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," a software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engineering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project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designed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modernize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centralize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daily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operations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commercial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liquor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store.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Currently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store's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operational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management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faces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severe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limitations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due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processes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Inventory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control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done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visually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which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delays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identification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stockouts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management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credit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accounts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lacks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structured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tracking;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application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discounts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relies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entirely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cashier's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memory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generating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financial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vulnerabilities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poor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understanding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cash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flow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73BD7EBA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conceptualization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Liquor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Track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responds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directly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need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integrated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ecosystem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unifies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Point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Sale (POS),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inventory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management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supplier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control, and cash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reconciliation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specification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adopts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standard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recommended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</w:t>
      </w:r>
      <w:r>
        <w:rPr>
          <w:rFonts w:ascii="Times New Roman" w:eastAsia="Times New Roman" w:hAnsi="Times New Roman" w:cs="Times New Roman"/>
          <w:color w:val="1F1F1F"/>
        </w:rPr>
        <w:t>actices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ensure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unambiguous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verifiable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traceable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throughout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lifecycle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47B39477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main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purpose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document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establish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solid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architectural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foundation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team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(Isaac Acurio, Demian Armas, an</w:t>
      </w:r>
      <w:r>
        <w:rPr>
          <w:rFonts w:ascii="Times New Roman" w:eastAsia="Times New Roman" w:hAnsi="Times New Roman" w:cs="Times New Roman"/>
          <w:color w:val="1F1F1F"/>
        </w:rPr>
        <w:t xml:space="preserve">d Enrique Ayala)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ensure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implemented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technology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aligns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perfectly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with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store's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business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goals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aims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mitigate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human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errors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provide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real-time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business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intelligence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through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sales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reports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ensure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compliance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with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strict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loca</w:t>
      </w:r>
      <w:r>
        <w:rPr>
          <w:rFonts w:ascii="Times New Roman" w:eastAsia="Times New Roman" w:hAnsi="Times New Roman" w:cs="Times New Roman"/>
          <w:color w:val="1F1F1F"/>
        </w:rPr>
        <w:t xml:space="preserve">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laws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4F536C7A" w14:textId="77777777" w:rsidR="00B64CE7" w:rsidRDefault="00EC6DD1">
      <w:pPr>
        <w:pStyle w:val="Ttulo2"/>
        <w:spacing w:before="0" w:after="0" w:line="360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bookmarkStart w:id="1" w:name="_1fxwqk2mz55v" w:colFirst="0" w:colLast="0"/>
      <w:bookmarkEnd w:id="1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2. Legal,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Regulatory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, and Business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Constraints</w:t>
      </w:r>
      <w:proofErr w:type="spellEnd"/>
    </w:p>
    <w:p w14:paraId="4E755697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Designing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implementing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software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selling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liquor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in Ecuador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strict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alignment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with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legal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tax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regulations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constraints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shape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business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logic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application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</w:t>
      </w:r>
      <w:r>
        <w:rPr>
          <w:rFonts w:ascii="Times New Roman" w:eastAsia="Times New Roman" w:hAnsi="Times New Roman" w:cs="Times New Roman"/>
          <w:color w:val="1F1F1F"/>
        </w:rPr>
        <w:t xml:space="preserve">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impose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validation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rules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cannot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bypass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under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circumstances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0687C9A2" w14:textId="77777777" w:rsidR="00B64CE7" w:rsidRDefault="00EC6DD1">
      <w:pPr>
        <w:pStyle w:val="Ttulo3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</w:pPr>
      <w:bookmarkStart w:id="2" w:name="_inaubjvvjeoi" w:colFirst="0" w:colLast="0"/>
      <w:bookmarkEnd w:id="2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2.1 Age Control and Penal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Regulation</w:t>
      </w:r>
      <w:proofErr w:type="spellEnd"/>
    </w:p>
    <w:p w14:paraId="224EF91C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alcoholic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beverages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heavily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regulated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protect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minors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In Ecuador,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law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strictly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prohibits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sale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distribution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alcohol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anyone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under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18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years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age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Comprehensive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Organic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Penal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Code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(COIP), in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Article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396,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classifies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action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as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fourth-class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contravention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imposing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penalties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include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days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prison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seller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addition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fina</w:t>
      </w:r>
      <w:r>
        <w:rPr>
          <w:rFonts w:ascii="Times New Roman" w:eastAsia="Times New Roman" w:hAnsi="Times New Roman" w:cs="Times New Roman"/>
          <w:color w:val="1F1F1F"/>
        </w:rPr>
        <w:t>ncial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fines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potential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definitive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closure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commercial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establishment.</w:t>
      </w:r>
    </w:p>
    <w:p w14:paraId="4AB775EC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Consequently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must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incorporate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unavoidable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blocking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mechanism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hard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stop) in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POS interface.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Before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processing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payment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containing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items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categorized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as </w:t>
      </w:r>
      <w:r>
        <w:rPr>
          <w:rFonts w:ascii="Times New Roman" w:eastAsia="Times New Roman" w:hAnsi="Times New Roman" w:cs="Times New Roman"/>
          <w:color w:val="1F1F1F"/>
        </w:rPr>
        <w:t>"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Alcoholic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Beverages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,"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explicit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confirmation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from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cashier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certifying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have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verified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buyer's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document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customer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legal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age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Omitting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step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make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transactionally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impossible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comple</w:t>
      </w:r>
      <w:r>
        <w:rPr>
          <w:rFonts w:ascii="Times New Roman" w:eastAsia="Times New Roman" w:hAnsi="Times New Roman" w:cs="Times New Roman"/>
          <w:color w:val="1F1F1F"/>
        </w:rPr>
        <w:t xml:space="preserve">te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sale.</w:t>
      </w:r>
    </w:p>
    <w:p w14:paraId="7B33B4E6" w14:textId="77777777" w:rsidR="00B64CE7" w:rsidRDefault="00EC6DD1">
      <w:pPr>
        <w:pStyle w:val="Ttulo3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</w:pPr>
      <w:bookmarkStart w:id="3" w:name="_wryj8miismfi" w:colFirst="0" w:colLast="0"/>
      <w:bookmarkEnd w:id="3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2.2 SRI Electronic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Invoicing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Regulations</w:t>
      </w:r>
      <w:proofErr w:type="spellEnd"/>
    </w:p>
    <w:p w14:paraId="09AFD76A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Ecuadorian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tax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environment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imposes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technical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issuing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sales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receipts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Recent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reforms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Internal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Revenue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Service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(SRI),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driven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Executive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Decree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586,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have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drastically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modified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thresholds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anonymous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billing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39E7BABA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Historically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businesses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could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issue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invoices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generic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"Consumidor Final" (Final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Consumer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)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lastRenderedPageBreak/>
        <w:t>amounts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up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$200 USD.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However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current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legislation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dictates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commercial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transaction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exceeding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$50 USD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strictl</w:t>
      </w:r>
      <w:r>
        <w:rPr>
          <w:rFonts w:ascii="Times New Roman" w:eastAsia="Times New Roman" w:hAnsi="Times New Roman" w:cs="Times New Roman"/>
          <w:color w:val="1F1F1F"/>
        </w:rPr>
        <w:t>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full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identification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buyer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using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their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number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(Cédula), RUC,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passport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Liquor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Track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address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restriction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operating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as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tax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sentinel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intercept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any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transaction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totaling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more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$50 USD, block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"Co</w:t>
      </w:r>
      <w:r>
        <w:rPr>
          <w:rFonts w:ascii="Times New Roman" w:eastAsia="Times New Roman" w:hAnsi="Times New Roman" w:cs="Times New Roman"/>
          <w:color w:val="1F1F1F"/>
        </w:rPr>
        <w:t xml:space="preserve">nsumidor Final"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option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force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entry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customer's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tax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before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allowing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payment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proceed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09F33469" w14:textId="77777777" w:rsidR="00B64CE7" w:rsidRDefault="00EC6DD1">
      <w:pPr>
        <w:pStyle w:val="Ttulo2"/>
        <w:spacing w:before="0" w:after="0" w:line="360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bookmarkStart w:id="4" w:name="_2hzj5agknuhf" w:colFirst="0" w:colLast="0"/>
      <w:bookmarkEnd w:id="4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3. Software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Architecture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Object-Oriented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Design</w:t>
      </w:r>
      <w:proofErr w:type="spellEnd"/>
    </w:p>
    <w:p w14:paraId="522E5485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ensure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maintainability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scalability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robustness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architecture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Liquor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Track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built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upon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Object-Oriented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(OOP)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principles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Model</w:t>
      </w:r>
      <w:proofErr w:type="spellEnd"/>
      <w:r>
        <w:rPr>
          <w:rFonts w:ascii="Times New Roman" w:eastAsia="Times New Roman" w:hAnsi="Times New Roman" w:cs="Times New Roman"/>
          <w:color w:val="1F1F1F"/>
        </w:rPr>
        <w:t>-View-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Controller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(MVC)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architectural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MVC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maintain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strict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separation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between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presentation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user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interaction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underlying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busin</w:t>
      </w:r>
      <w:r>
        <w:rPr>
          <w:rFonts w:ascii="Times New Roman" w:eastAsia="Times New Roman" w:hAnsi="Times New Roman" w:cs="Times New Roman"/>
          <w:color w:val="1F1F1F"/>
        </w:rPr>
        <w:t>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logic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566D4AE1" w14:textId="77777777" w:rsidR="00B64CE7" w:rsidRDefault="00EC6DD1">
      <w:pPr>
        <w:pStyle w:val="Ttulo3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</w:pPr>
      <w:bookmarkStart w:id="5" w:name="_m4o381sd4hgq" w:colFirst="0" w:colLast="0"/>
      <w:bookmarkEnd w:id="5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Behavioral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Design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Patterns</w:t>
      </w:r>
      <w:proofErr w:type="spellEnd"/>
    </w:p>
    <w:p w14:paraId="39DE8E67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dynamic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modeled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using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following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standardized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design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elegantly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resolve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variability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business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rules:</w:t>
      </w:r>
    </w:p>
    <w:p w14:paraId="2A09D824" w14:textId="77777777" w:rsidR="00B64CE7" w:rsidRDefault="00EC6DD1">
      <w:pPr>
        <w:spacing w:line="360" w:lineRule="auto"/>
        <w:ind w:left="58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Strategy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implemented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</w:t>
      </w:r>
      <w:r>
        <w:rPr>
          <w:rFonts w:ascii="Times New Roman" w:eastAsia="Times New Roman" w:hAnsi="Times New Roman" w:cs="Times New Roman"/>
          <w:color w:val="1F1F1F"/>
        </w:rPr>
        <w:t xml:space="preserve">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pricing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engine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abstract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logic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promotions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discounts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POS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delegate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final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price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calculation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DiscountStrategy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interface,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which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dynamically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instantiate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percentage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discounts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wholesale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prices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runtime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avoiding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fragi</w:t>
      </w:r>
      <w:r>
        <w:rPr>
          <w:rFonts w:ascii="Times New Roman" w:eastAsia="Times New Roman" w:hAnsi="Times New Roman" w:cs="Times New Roman"/>
          <w:color w:val="1F1F1F"/>
        </w:rPr>
        <w:t>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conditional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statements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if</w:t>
      </w:r>
      <w:proofErr w:type="spellEnd"/>
      <w:r>
        <w:rPr>
          <w:rFonts w:ascii="Times New Roman" w:eastAsia="Times New Roman" w:hAnsi="Times New Roman" w:cs="Times New Roman"/>
          <w:color w:val="1F1F1F"/>
        </w:rPr>
        <w:t>/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else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chains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) in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code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56B5A4EF" w14:textId="77777777" w:rsidR="00B64CE7" w:rsidRDefault="00EC6DD1">
      <w:pPr>
        <w:spacing w:line="360" w:lineRule="auto"/>
        <w:ind w:left="58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Observer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guarantee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reactive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architecture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inventory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monitoring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When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product's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stock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level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drops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below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parametric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minimum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threshold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automatically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</w:t>
      </w:r>
      <w:r>
        <w:rPr>
          <w:rFonts w:ascii="Times New Roman" w:eastAsia="Times New Roman" w:hAnsi="Times New Roman" w:cs="Times New Roman"/>
          <w:color w:val="1F1F1F"/>
        </w:rPr>
        <w:t>otify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owner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without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tightly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coupling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sales module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notification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module.</w:t>
      </w:r>
    </w:p>
    <w:p w14:paraId="11854616" w14:textId="77777777" w:rsidR="00B64CE7" w:rsidRDefault="00EC6DD1">
      <w:pPr>
        <w:spacing w:line="360" w:lineRule="auto"/>
        <w:ind w:left="58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lifecycle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purchase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orders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orchestrated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through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purchase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order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transition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through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encapsulated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states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such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Pend</w:t>
      </w:r>
      <w:r>
        <w:rPr>
          <w:rFonts w:ascii="Times New Roman" w:eastAsia="Times New Roman" w:hAnsi="Times New Roman" w:cs="Times New Roman"/>
          <w:color w:val="1F1F1F"/>
        </w:rPr>
        <w:t>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Received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Canceled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inventory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stock in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database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only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increase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when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order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executes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legitimate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transition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Received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40DE64A0" w14:textId="77777777" w:rsidR="00B64CE7" w:rsidRDefault="00EC6DD1">
      <w:pPr>
        <w:pStyle w:val="Ttulo3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</w:pPr>
      <w:bookmarkStart w:id="6" w:name="_9nf9g8ufnmhc" w:colFirst="0" w:colLast="0"/>
      <w:bookmarkEnd w:id="6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Concurrency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Optimistic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Locking</w:t>
      </w:r>
      <w:proofErr w:type="spellEnd"/>
    </w:p>
    <w:p w14:paraId="2EC73587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Point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inherently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subject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concurrency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iss</w:t>
      </w:r>
      <w:r>
        <w:rPr>
          <w:rFonts w:ascii="Times New Roman" w:eastAsia="Times New Roman" w:hAnsi="Times New Roman" w:cs="Times New Roman"/>
          <w:color w:val="1F1F1F"/>
        </w:rPr>
        <w:t>ues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classic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race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condition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occurs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when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multiple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cashiers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attempt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sell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last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available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unit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highly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popular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product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exact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same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time.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safeguard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integrity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without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causing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performance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bottlenecks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system's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persistence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layer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utilize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Optimistic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Locking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technique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detects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conflicts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during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database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commit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phase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preventing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negative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inventory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while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maintaining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fast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response times.</w:t>
      </w:r>
    </w:p>
    <w:p w14:paraId="2B5D48FF" w14:textId="77777777" w:rsidR="00B64CE7" w:rsidRDefault="00EC6DD1">
      <w:pPr>
        <w:pStyle w:val="Ttulo2"/>
        <w:spacing w:before="0" w:after="0" w:line="360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bookmarkStart w:id="7" w:name="_mzyl5rti2650" w:colFirst="0" w:colLast="0"/>
      <w:bookmarkEnd w:id="7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Structured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Specification</w:t>
      </w:r>
      <w:proofErr w:type="spellEnd"/>
    </w:p>
    <w:p w14:paraId="34C62705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system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broken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down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functional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non-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functional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attributes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structured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in a tabular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format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facilitate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tracking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testing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30D3B020" w14:textId="77777777" w:rsidR="00B64CE7" w:rsidRDefault="00EC6DD1">
      <w:pPr>
        <w:pStyle w:val="Ttulo3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</w:pPr>
      <w:bookmarkStart w:id="8" w:name="_8nxl843n62yi" w:colFirst="0" w:colLast="0"/>
      <w:bookmarkEnd w:id="8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Functional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Requirements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(FR)</w:t>
      </w:r>
    </w:p>
    <w:p w14:paraId="44189623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 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355"/>
        <w:gridCol w:w="2415"/>
        <w:gridCol w:w="2415"/>
      </w:tblGrid>
      <w:tr w:rsidR="00B64CE7" w14:paraId="2BE8E61D" w14:textId="77777777">
        <w:trPr>
          <w:trHeight w:val="1005"/>
        </w:trPr>
        <w:tc>
          <w:tcPr>
            <w:tcW w:w="21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4A6B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ID</w:t>
            </w:r>
          </w:p>
        </w:tc>
        <w:tc>
          <w:tcPr>
            <w:tcW w:w="235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D7B5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Domain</w:t>
            </w:r>
            <w:proofErr w:type="spellEnd"/>
          </w:p>
        </w:tc>
        <w:tc>
          <w:tcPr>
            <w:tcW w:w="241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0F0E6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Expected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Feature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Behavior</w:t>
            </w:r>
            <w:proofErr w:type="spellEnd"/>
          </w:p>
        </w:tc>
        <w:tc>
          <w:tcPr>
            <w:tcW w:w="241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687E9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OOP Rule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Pattern</w:t>
            </w:r>
            <w:proofErr w:type="spellEnd"/>
          </w:p>
        </w:tc>
      </w:tr>
      <w:tr w:rsidR="00B64CE7" w14:paraId="672E1402" w14:textId="77777777">
        <w:trPr>
          <w:trHeight w:val="225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0B2AA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FR-01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2EC38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Security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CC64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require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encrypted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authentication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differentiate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levels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between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Admin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Cashier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roles.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EA85F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Role-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Based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Access (RBAC)</w:t>
            </w:r>
          </w:p>
        </w:tc>
      </w:tr>
      <w:tr w:rsidR="00B64CE7" w14:paraId="23AA7F21" w14:textId="77777777">
        <w:trPr>
          <w:trHeight w:val="201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28636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FR-02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3BEA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Catalog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4E77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allow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register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edit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deactivate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entities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codes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costs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prices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stock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limits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).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01320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Domain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Entities</w:t>
            </w:r>
            <w:proofErr w:type="spellEnd"/>
          </w:p>
        </w:tc>
      </w:tr>
      <w:tr w:rsidR="00B64CE7" w14:paraId="7A2EDDD3" w14:textId="77777777">
        <w:trPr>
          <w:trHeight w:val="300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BD9E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FR-03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410C5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Inventory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42DD5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allow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stock,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recording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stock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entries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exits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displaying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current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quantities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Every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completed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sale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deduct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stock.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F1D2C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Domain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Entities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Optimistic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Locking</w:t>
            </w:r>
            <w:proofErr w:type="spellEnd"/>
          </w:p>
        </w:tc>
      </w:tr>
      <w:tr w:rsidR="00B64CE7" w14:paraId="0872CAA7" w14:textId="77777777">
        <w:trPr>
          <w:trHeight w:val="201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0D45F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FR-04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02FEF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Alerts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B9B3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emit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automated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alerts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when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product's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drops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below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safety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threshold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DAFEC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Observer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Pattern</w:t>
            </w:r>
            <w:proofErr w:type="spellEnd"/>
          </w:p>
        </w:tc>
      </w:tr>
      <w:tr w:rsidR="00B64CE7" w14:paraId="47B5B600" w14:textId="77777777">
        <w:trPr>
          <w:trHeight w:val="276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51AF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FR-05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78B2F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Supply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358A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supplier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pending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will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only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increase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upon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confirming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physical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receipt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DAD15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Pattern</w:t>
            </w:r>
            <w:proofErr w:type="spellEnd"/>
          </w:p>
        </w:tc>
      </w:tr>
      <w:tr w:rsidR="00B64CE7" w14:paraId="4D7D4336" w14:textId="77777777">
        <w:trPr>
          <w:trHeight w:val="175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400C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FR-06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DD564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POS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018AB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provide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interface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calculating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subtotals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totals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in real-time.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F52ED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MVC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Controller</w:t>
            </w:r>
            <w:proofErr w:type="spellEnd"/>
          </w:p>
        </w:tc>
      </w:tr>
      <w:tr w:rsidR="00B64CE7" w14:paraId="10B62782" w14:textId="77777777">
        <w:trPr>
          <w:trHeight w:val="225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844D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FR-07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6886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Sales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AF6F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record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every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sale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under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active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cashier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allow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review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sales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made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employee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20428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Employee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Context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Transaction</w:t>
            </w:r>
            <w:proofErr w:type="spellEnd"/>
          </w:p>
        </w:tc>
      </w:tr>
      <w:tr w:rsidR="00B64CE7" w14:paraId="193FD6FD" w14:textId="77777777">
        <w:trPr>
          <w:trHeight w:val="376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669D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FR-08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62441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Financial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9CDB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customer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credit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accounts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tracking total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debt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recording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partial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payments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safely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cashier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record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payments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credit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sales,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customer's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outstanding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>alance.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4F7B7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Immutable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History</w:t>
            </w:r>
            <w:proofErr w:type="spellEnd"/>
          </w:p>
        </w:tc>
      </w:tr>
      <w:tr w:rsidR="00B64CE7" w14:paraId="2C9FBBEE" w14:textId="77777777">
        <w:trPr>
          <w:trHeight w:val="250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76188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FR-09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6C09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Closing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E4FA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allow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recording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expenses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generate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cash-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closure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report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total cash and expenses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reconcile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day's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income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20D29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Reconciliation</w:t>
            </w:r>
            <w:proofErr w:type="spellEnd"/>
          </w:p>
        </w:tc>
      </w:tr>
      <w:tr w:rsidR="00B64CE7" w14:paraId="6C4DC0E2" w14:textId="77777777">
        <w:trPr>
          <w:trHeight w:val="325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971BB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FR-10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CC55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Pricing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C3DA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calculate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default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selling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prices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applying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 20%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profit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margin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product's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purchase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configure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margin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per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50FD9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Business Rule</w:t>
            </w:r>
          </w:p>
        </w:tc>
      </w:tr>
      <w:tr w:rsidR="00B64CE7" w14:paraId="11ADE07F" w14:textId="77777777">
        <w:trPr>
          <w:trHeight w:val="276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DA21F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FR-11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1819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POS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4465B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dynamically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apply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active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promotions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discounts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when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time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volume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conditions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are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met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preventing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manual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charging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BF11F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Strategy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Pattern</w:t>
            </w:r>
            <w:proofErr w:type="spellEnd"/>
          </w:p>
        </w:tc>
      </w:tr>
      <w:tr w:rsidR="00B64CE7" w14:paraId="47902587" w14:textId="77777777">
        <w:trPr>
          <w:trHeight w:val="201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A1E6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FR-12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C82E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Reports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77219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track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historical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sales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generate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best-selling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report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supports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purchasing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decisions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1052C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Aggregation</w:t>
            </w:r>
            <w:proofErr w:type="spellEnd"/>
          </w:p>
        </w:tc>
      </w:tr>
      <w:tr w:rsidR="00B64CE7" w14:paraId="55C369B5" w14:textId="77777777">
        <w:trPr>
          <w:trHeight w:val="2250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C7CE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FR-13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0104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Compliance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DE296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Age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Check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POS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display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mandatory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dialog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requiring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confirmation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before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completing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alcohol sales.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A906D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COIP Art. 396</w:t>
            </w:r>
          </w:p>
        </w:tc>
      </w:tr>
      <w:tr w:rsidR="00B64CE7" w14:paraId="5F3764D3" w14:textId="77777777">
        <w:trPr>
          <w:trHeight w:val="250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B22D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FR-14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55785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Compliance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B5DF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Tax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Limit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block "Consumidor Final"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billing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total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exceeds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$50 USD,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forcing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tax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entry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(ID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RUC,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passport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).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17020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Decree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586</w:t>
            </w:r>
          </w:p>
        </w:tc>
      </w:tr>
    </w:tbl>
    <w:p w14:paraId="6B23CD63" w14:textId="77777777" w:rsidR="00B64CE7" w:rsidRDefault="00EC6DD1">
      <w:pPr>
        <w:pStyle w:val="Ttulo3"/>
        <w:spacing w:before="0" w:after="0" w:line="360" w:lineRule="auto"/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</w:pPr>
      <w:bookmarkStart w:id="9" w:name="_i20ohadyhl26" w:colFirst="0" w:colLast="0"/>
      <w:bookmarkEnd w:id="9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4.2 Non-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Functional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>Requirements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F1F1F"/>
          <w:sz w:val="22"/>
          <w:szCs w:val="22"/>
        </w:rPr>
        <w:t xml:space="preserve"> (NFR)</w:t>
      </w:r>
    </w:p>
    <w:p w14:paraId="578B4DE4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govern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performance and software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quality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following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measurable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parameters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based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ISO/IEC 25010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classification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thresholds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verified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through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tests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described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each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can be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adjusted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team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163818A5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 </w:t>
      </w:r>
    </w:p>
    <w:tbl>
      <w:tblPr>
        <w:tblStyle w:val="a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3180"/>
        <w:gridCol w:w="3135"/>
      </w:tblGrid>
      <w:tr w:rsidR="00B64CE7" w14:paraId="30291C9B" w14:textId="77777777">
        <w:trPr>
          <w:trHeight w:val="1005"/>
        </w:trPr>
        <w:tc>
          <w:tcPr>
            <w:tcW w:w="303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62C3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ID</w:t>
            </w:r>
          </w:p>
        </w:tc>
        <w:tc>
          <w:tcPr>
            <w:tcW w:w="31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BDFC6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Attrib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>ute</w:t>
            </w:r>
            <w:proofErr w:type="spellEnd"/>
          </w:p>
        </w:tc>
        <w:tc>
          <w:tcPr>
            <w:tcW w:w="313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490F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Restrictive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Condition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Performance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Threshold</w:t>
            </w:r>
            <w:proofErr w:type="spellEnd"/>
          </w:p>
        </w:tc>
      </w:tr>
      <w:tr w:rsidR="00B64CE7" w14:paraId="438073A4" w14:textId="77777777">
        <w:trPr>
          <w:trHeight w:val="1770"/>
        </w:trPr>
        <w:tc>
          <w:tcPr>
            <w:tcW w:w="303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B42D9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NFR-01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03ED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Performance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6DCC6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searches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checkout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total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calculations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respond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in 2.0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seconds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for at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least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95%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requests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under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standard load (up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concurrent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POS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terminals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).</w:t>
            </w:r>
          </w:p>
        </w:tc>
      </w:tr>
      <w:tr w:rsidR="00B64CE7" w14:paraId="22CC7BC2" w14:textId="77777777">
        <w:trPr>
          <w:trHeight w:val="2010"/>
        </w:trPr>
        <w:tc>
          <w:tcPr>
            <w:tcW w:w="303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1410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NFR-02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7A8D1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Usability</w:t>
            </w:r>
            <w:proofErr w:type="spellEnd"/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43184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A new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cashier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complete a standard sale in no more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clicks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after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adding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and at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least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90%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new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cashiers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complete a sale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without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assistance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after 30 minutes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training.</w:t>
            </w:r>
          </w:p>
        </w:tc>
      </w:tr>
      <w:tr w:rsidR="00B64CE7" w14:paraId="0B5FFA45" w14:textId="77777777">
        <w:trPr>
          <w:trHeight w:val="2520"/>
        </w:trPr>
        <w:tc>
          <w:tcPr>
            <w:tcW w:w="303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47D0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NFR-03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DF859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Fault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Tolerance</w:t>
            </w:r>
            <w:proofErr w:type="spellEnd"/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D30A5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use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Optimistic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Locking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detect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100%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conflicting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concurrent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updates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resulting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in 0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negative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stock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records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and at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least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99%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valid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transactions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complete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successfully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first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attempt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under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standard load.</w:t>
            </w:r>
          </w:p>
        </w:tc>
      </w:tr>
      <w:tr w:rsidR="00B64CE7" w14:paraId="5E77C4DB" w14:textId="77777777">
        <w:trPr>
          <w:trHeight w:val="2265"/>
        </w:trPr>
        <w:tc>
          <w:tcPr>
            <w:tcW w:w="303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0D1C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NFR-04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BA4CB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Maintainability</w:t>
            </w:r>
            <w:proofErr w:type="spellEnd"/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DC4E7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persistence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layer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isolated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through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modular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segregation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replacing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requires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changes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in no more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10%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source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files,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business-logic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unit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tests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reach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least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80%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code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coverage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</w:tr>
      <w:tr w:rsidR="00B64CE7" w14:paraId="22750B1A" w14:textId="77777777">
        <w:trPr>
          <w:trHeight w:val="2760"/>
        </w:trPr>
        <w:tc>
          <w:tcPr>
            <w:tcW w:w="303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7F7FA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NFR-05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0F34F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Availability</w:t>
            </w:r>
            <w:proofErr w:type="spellEnd"/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2EE1A" w14:textId="77777777" w:rsidR="00B64CE7" w:rsidRDefault="00EC6D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shall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least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99%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store's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opening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hours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per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month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automated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backups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completed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successfully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100%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days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maximum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loss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(RPO)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24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hours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and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maximum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recovery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time (RTO)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hours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</w:tr>
    </w:tbl>
    <w:p w14:paraId="7F37AC00" w14:textId="77777777" w:rsidR="00B64CE7" w:rsidRDefault="00EC6DD1">
      <w:pPr>
        <w:pStyle w:val="Ttulo2"/>
        <w:spacing w:before="0" w:after="0" w:line="360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bookmarkStart w:id="10" w:name="_i9j7z1ik0ejk" w:colFirst="0" w:colLast="0"/>
      <w:bookmarkEnd w:id="10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Traceability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Matrix (RTM) and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Testing</w:t>
      </w:r>
      <w:proofErr w:type="spellEnd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Strategy</w:t>
      </w:r>
      <w:proofErr w:type="spellEnd"/>
    </w:p>
    <w:p w14:paraId="15CE7EC1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demonstrate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thoroughness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engineering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process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design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includes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Traceability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Matrix (RTM).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instrument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creates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clear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links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between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original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User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Stories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(US)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from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Product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Backlog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technical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testing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strategy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Testing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executed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using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JUnit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5,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verifying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precise data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flows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isolating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components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using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mocking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techniques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in Java.</w:t>
      </w:r>
    </w:p>
    <w:p w14:paraId="2DE1643E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 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1"/>
        <w:gridCol w:w="1469"/>
        <w:gridCol w:w="825"/>
        <w:gridCol w:w="6115"/>
      </w:tblGrid>
      <w:tr w:rsidR="00B64CE7" w14:paraId="2A13317C" w14:textId="77777777">
        <w:trPr>
          <w:trHeight w:val="1245"/>
        </w:trPr>
        <w:tc>
          <w:tcPr>
            <w:tcW w:w="95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F65DB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ID</w:t>
            </w:r>
          </w:p>
        </w:tc>
        <w:tc>
          <w:tcPr>
            <w:tcW w:w="146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35967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Original Backlog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Need</w:t>
            </w:r>
            <w:proofErr w:type="spellEnd"/>
          </w:p>
        </w:tc>
        <w:tc>
          <w:tcPr>
            <w:tcW w:w="82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98BE6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Req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ID</w:t>
            </w:r>
          </w:p>
        </w:tc>
        <w:tc>
          <w:tcPr>
            <w:tcW w:w="611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8DB55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Descriptive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Verification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Method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JUnit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5)</w:t>
            </w:r>
          </w:p>
        </w:tc>
      </w:tr>
      <w:tr w:rsidR="00B64CE7" w14:paraId="229008A9" w14:textId="77777777">
        <w:trPr>
          <w:trHeight w:val="2505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E2136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US001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CF32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needs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stock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entries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exits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current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quantities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).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9E807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FR-03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736DA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verifyStockQuantityUpdatesOnEntryAndExit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43090145" w14:textId="77777777">
        <w:trPr>
          <w:trHeight w:val="1755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90F78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US002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31A6E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requires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early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low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-stock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warnings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9AB67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FR-04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16628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verifyObserverNotifiedWhenStockDropsBelowThreshold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3E02811B" w14:textId="77777777">
        <w:trPr>
          <w:trHeight w:val="2010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28DE8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US003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ACEF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admin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will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suppliers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track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pending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24007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FR-05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F412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testStateTransitionToReceivedIncreasesGlobalInventory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41CF2B2C" w14:textId="77777777">
        <w:trPr>
          <w:trHeight w:val="1500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FB4CA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US004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763E7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Sales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be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logged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individually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employee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0697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FR-07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9CEC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assertTransactionRecordsEmployeeContextIdAccurately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0400F270" w14:textId="77777777">
        <w:trPr>
          <w:trHeight w:val="1755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80044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US005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F086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needs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credit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payments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0EBEB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FR-08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7742E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assertRemainingBalanceDecreasesCorrectlyOnCreditPayment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7612A5B4" w14:textId="77777777">
        <w:trPr>
          <w:trHeight w:val="2010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1717A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B3767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Generate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cash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closure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total cash and expenses.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93B58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FR-09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6590B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assertCashClosingReportsTotalCashAndExpenses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2096132D" w14:textId="77777777">
        <w:trPr>
          <w:trHeight w:val="1755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BD8C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779BE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apply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 20%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profit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margin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6641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FR-10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B6A3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testDefaultSellingPriceAppliesConfiguredProfitMargin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4AA6ED8B" w14:textId="77777777">
        <w:trPr>
          <w:trHeight w:val="2250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A675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US008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C0F3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apply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active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discounts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promotions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15055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FR-11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3970F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testDiscountStrategyInjectsCorrectPercentageIntoTotal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77642C1E" w14:textId="77777777">
        <w:trPr>
          <w:trHeight w:val="1755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3D83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US009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9C2D1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report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distilling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fast-selling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needed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39EC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FR-12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FD968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assertBestSellingAlgorithmSortsQuantitiesInDescendingOrder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13531A01" w14:textId="77777777">
        <w:trPr>
          <w:trHeight w:val="1500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D63B9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US-Legal-01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78E8C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Cashiers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must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certify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customer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for alcohol.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43845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FR-13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F9DB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assertTransactionThrowsExceptionIfAgeVerificationFlagsFalse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  <w:tr w:rsidR="00B64CE7" w14:paraId="4BA1659F" w14:textId="77777777">
        <w:trPr>
          <w:trHeight w:val="1500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950A2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US-Legal-02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7408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tax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limit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anonymous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receipts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24CD6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FR-14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A7B84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testInvoiceBlocksFinalConsumerEntityIfTotalExceeds50USD()</w:t>
            </w:r>
          </w:p>
        </w:tc>
      </w:tr>
      <w:tr w:rsidR="00B64CE7" w14:paraId="6D0F7CED" w14:textId="77777777">
        <w:trPr>
          <w:trHeight w:val="1755"/>
        </w:trPr>
        <w:tc>
          <w:tcPr>
            <w:tcW w:w="95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46978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US-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System</w:t>
            </w:r>
            <w:proofErr w:type="spellEnd"/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ED8DD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Prevent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concurrent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sales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multiple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devices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27FF0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NFR-03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2D203" w14:textId="77777777" w:rsidR="00B64CE7" w:rsidRDefault="00EC6DD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testOptimisticLockExceptionThrownOnConcurrentInventoryUpdate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()</w:t>
            </w:r>
          </w:p>
        </w:tc>
      </w:tr>
    </w:tbl>
    <w:p w14:paraId="06388704" w14:textId="77777777" w:rsidR="00B64CE7" w:rsidRDefault="00EC6DD1">
      <w:pPr>
        <w:pStyle w:val="Ttulo2"/>
        <w:spacing w:before="0" w:after="0" w:line="360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bookmarkStart w:id="11" w:name="_kc9qe6v90m5k" w:colFirst="0" w:colLast="0"/>
      <w:bookmarkEnd w:id="11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 xml:space="preserve">6. Final </w:t>
      </w:r>
      <w:proofErr w:type="spellStart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Considerations</w:t>
      </w:r>
      <w:proofErr w:type="spellEnd"/>
    </w:p>
    <w:p w14:paraId="41A04965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design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Liquor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Track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provides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highly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robust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technical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response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organizational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flaws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of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previous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business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model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articulating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complex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methodologies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such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Object-Oriented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design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patterns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MVC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architectu</w:t>
      </w:r>
      <w:r>
        <w:rPr>
          <w:rFonts w:ascii="Times New Roman" w:eastAsia="Times New Roman" w:hAnsi="Times New Roman" w:cs="Times New Roman"/>
          <w:color w:val="1F1F1F"/>
        </w:rPr>
        <w:t>re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team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guarantees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optimal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long-term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maintainability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3D2C7039" w14:textId="77777777" w:rsidR="00B64CE7" w:rsidRDefault="00EC6DD1">
      <w:pPr>
        <w:spacing w:after="260" w:line="36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>
        <w:rPr>
          <w:rFonts w:ascii="Times New Roman" w:eastAsia="Times New Roman" w:hAnsi="Times New Roman" w:cs="Times New Roman"/>
          <w:color w:val="1F1F1F"/>
        </w:rPr>
        <w:t>Beyond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strictly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technological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scope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report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emphasizes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does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not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operate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regulatory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vacuum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Embedding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strict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rules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stipulated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Ecuadorian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penal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code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(COIP) </w:t>
      </w:r>
      <w:r>
        <w:rPr>
          <w:rFonts w:ascii="Times New Roman" w:eastAsia="Times New Roman" w:hAnsi="Times New Roman" w:cs="Times New Roman"/>
          <w:color w:val="1F1F1F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Internal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Revenue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Service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(SRI)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transforms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tool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into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a legal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financial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risk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mitigation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agent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store.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This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specification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provides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definitive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blueprint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that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will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govern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coding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auditing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progressive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implementation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process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</w:t>
      </w:r>
      <w:r>
        <w:rPr>
          <w:rFonts w:ascii="Times New Roman" w:eastAsia="Times New Roman" w:hAnsi="Times New Roman" w:cs="Times New Roman"/>
          <w:color w:val="1F1F1F"/>
        </w:rPr>
        <w:t>ndertaken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by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engineering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team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6CDA0DF3" w14:textId="77777777" w:rsidR="00B64CE7" w:rsidRDefault="00EC6DD1">
      <w:pPr>
        <w:pStyle w:val="Ttulo4"/>
        <w:spacing w:before="0" w:after="40" w:line="360" w:lineRule="auto"/>
        <w:ind w:left="600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bookmarkStart w:id="12" w:name="_pcfbwv6l3i1" w:colFirst="0" w:colLast="0"/>
      <w:bookmarkEnd w:id="12"/>
      <w: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 xml:space="preserve"> </w:t>
      </w:r>
    </w:p>
    <w:p w14:paraId="04561BEA" w14:textId="77777777" w:rsidR="00B64CE7" w:rsidRDefault="00EC6DD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Bibliography</w:t>
      </w:r>
      <w:proofErr w:type="spellEnd"/>
    </w:p>
    <w:p w14:paraId="7679A490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AB303C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Drinking</w:t>
      </w:r>
      <w:proofErr w:type="spellEnd"/>
      <w:r>
        <w:rPr>
          <w:rFonts w:ascii="Times New Roman" w:eastAsia="Times New Roman" w:hAnsi="Times New Roman" w:cs="Times New Roman"/>
        </w:rPr>
        <w:t xml:space="preserve"> Age in Ecuador (2026): Legal </w:t>
      </w:r>
      <w:proofErr w:type="spellStart"/>
      <w:r>
        <w:rPr>
          <w:rFonts w:ascii="Times New Roman" w:eastAsia="Times New Roman" w:hAnsi="Times New Roman" w:cs="Times New Roman"/>
        </w:rPr>
        <w:t>Purchase</w:t>
      </w:r>
      <w:proofErr w:type="spellEnd"/>
      <w:r>
        <w:rPr>
          <w:rFonts w:ascii="Times New Roman" w:eastAsia="Times New Roman" w:hAnsi="Times New Roman" w:cs="Times New Roman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</w:rPr>
        <w:t>Consumption</w:t>
      </w:r>
      <w:proofErr w:type="spellEnd"/>
      <w:r>
        <w:rPr>
          <w:rFonts w:ascii="Times New Roman" w:eastAsia="Times New Roman" w:hAnsi="Times New Roman" w:cs="Times New Roman"/>
        </w:rPr>
        <w:t xml:space="preserve"> Age,</w:t>
      </w:r>
      <w:hyperlink r:id="rId6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7">
        <w:r>
          <w:rPr>
            <w:rFonts w:ascii="Times New Roman" w:eastAsia="Times New Roman" w:hAnsi="Times New Roman" w:cs="Times New Roman"/>
            <w:color w:val="0000EE"/>
            <w:u w:val="single"/>
          </w:rPr>
          <w:t>https://drinkingagein.com/ecuador/</w:t>
        </w:r>
      </w:hyperlink>
    </w:p>
    <w:p w14:paraId="49663474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</w:rPr>
        <w:t>Cárcel por vender licor a menores - Derecho Ecuador,</w:t>
      </w:r>
      <w:hyperlink r:id="rId8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9">
        <w:r>
          <w:rPr>
            <w:rFonts w:ascii="Times New Roman" w:eastAsia="Times New Roman" w:hAnsi="Times New Roman" w:cs="Times New Roman"/>
            <w:color w:val="0000EE"/>
            <w:u w:val="single"/>
          </w:rPr>
          <w:t>https://derechoecuador.com/carcel-por-vender-licor-a-menores/</w:t>
        </w:r>
      </w:hyperlink>
    </w:p>
    <w:p w14:paraId="70F72AFE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</w:rPr>
        <w:t>Registro Oficial No.475- Jueves 25 de Abril de 2019,</w:t>
      </w:r>
      <w:hyperlink r:id="rId10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1">
        <w:r>
          <w:rPr>
            <w:rFonts w:ascii="Times New Roman" w:eastAsia="Times New Roman" w:hAnsi="Times New Roman" w:cs="Times New Roman"/>
            <w:color w:val="0000EE"/>
            <w:u w:val="single"/>
          </w:rPr>
          <w:t>https://derechoecuador.com/registro-oficial-no475-jueves-25-de-abril-de-2019/</w:t>
        </w:r>
      </w:hyperlink>
    </w:p>
    <w:p w14:paraId="55393ED8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</w:rPr>
        <w:t>Tope consumidor final 2026 Ecuador: USD 50 | Blog AZUR,</w:t>
      </w:r>
      <w:hyperlink r:id="rId12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3">
        <w:r>
          <w:rPr>
            <w:rFonts w:ascii="Times New Roman" w:eastAsia="Times New Roman" w:hAnsi="Times New Roman" w:cs="Times New Roman"/>
            <w:color w:val="0000EE"/>
            <w:u w:val="single"/>
          </w:rPr>
          <w:t>https://azu</w:t>
        </w:r>
        <w:r>
          <w:rPr>
            <w:rFonts w:ascii="Times New Roman" w:eastAsia="Times New Roman" w:hAnsi="Times New Roman" w:cs="Times New Roman"/>
            <w:color w:val="0000EE"/>
            <w:u w:val="single"/>
          </w:rPr>
          <w:t>r.com.ec/blog/monto-maximo-para-facturar-a-consumidor-final-en-ecuador-2026-lo-que-debes-saber</w:t>
        </w:r>
      </w:hyperlink>
    </w:p>
    <w:p w14:paraId="102CC5F4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Consultar los principales cambios en el decreto 586 - </w:t>
      </w:r>
      <w:proofErr w:type="spellStart"/>
      <w:r>
        <w:rPr>
          <w:rFonts w:ascii="Times New Roman" w:eastAsia="Times New Roman" w:hAnsi="Times New Roman" w:cs="Times New Roman"/>
        </w:rPr>
        <w:t>Contífico</w:t>
      </w:r>
      <w:proofErr w:type="spellEnd"/>
      <w:r>
        <w:rPr>
          <w:rFonts w:ascii="Times New Roman" w:eastAsia="Times New Roman" w:hAnsi="Times New Roman" w:cs="Times New Roman"/>
        </w:rPr>
        <w:t>,</w:t>
      </w:r>
      <w:hyperlink r:id="rId14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5">
        <w:r>
          <w:rPr>
            <w:rFonts w:ascii="Times New Roman" w:eastAsia="Times New Roman" w:hAnsi="Times New Roman" w:cs="Times New Roman"/>
            <w:color w:val="0000EE"/>
            <w:u w:val="single"/>
          </w:rPr>
          <w:t>https://contifico.portaldeclientes.siigo.ec/basedeconocimiento/consultar-principales-cambios-dec</w:t>
        </w:r>
        <w:r>
          <w:rPr>
            <w:rFonts w:ascii="Times New Roman" w:eastAsia="Times New Roman" w:hAnsi="Times New Roman" w:cs="Times New Roman"/>
            <w:color w:val="0000EE"/>
            <w:u w:val="single"/>
          </w:rPr>
          <w:t>reto-586/</w:t>
        </w:r>
      </w:hyperlink>
    </w:p>
    <w:p w14:paraId="20B2E12F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Strategy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Pattern</w:t>
      </w:r>
      <w:proofErr w:type="spellEnd"/>
      <w:r>
        <w:rPr>
          <w:rFonts w:ascii="Times New Roman" w:eastAsia="Times New Roman" w:hAnsi="Times New Roman" w:cs="Times New Roman"/>
        </w:rPr>
        <w:t xml:space="preserve"> - DEV </w:t>
      </w:r>
      <w:proofErr w:type="spellStart"/>
      <w:r>
        <w:rPr>
          <w:rFonts w:ascii="Times New Roman" w:eastAsia="Times New Roman" w:hAnsi="Times New Roman" w:cs="Times New Roman"/>
        </w:rPr>
        <w:t>Community</w:t>
      </w:r>
      <w:proofErr w:type="spellEnd"/>
      <w:r>
        <w:rPr>
          <w:rFonts w:ascii="Times New Roman" w:eastAsia="Times New Roman" w:hAnsi="Times New Roman" w:cs="Times New Roman"/>
        </w:rPr>
        <w:t>,</w:t>
      </w:r>
      <w:hyperlink r:id="rId16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7">
        <w:r>
          <w:rPr>
            <w:rFonts w:ascii="Times New Roman" w:eastAsia="Times New Roman" w:hAnsi="Times New Roman" w:cs="Times New Roman"/>
            <w:color w:val="0000EE"/>
            <w:u w:val="single"/>
          </w:rPr>
          <w:t>https://dev.to/stevsharp/strategy-pattern-h9l</w:t>
        </w:r>
      </w:hyperlink>
    </w:p>
    <w:p w14:paraId="09757CC1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Design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Patterns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Elements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</w:t>
      </w:r>
      <w:proofErr w:type="spellEnd"/>
      <w:r>
        <w:rPr>
          <w:rFonts w:ascii="Times New Roman" w:eastAsia="Times New Roman" w:hAnsi="Times New Roman" w:cs="Times New Roman"/>
        </w:rPr>
        <w:t xml:space="preserve"> Reusable </w:t>
      </w:r>
      <w:proofErr w:type="spellStart"/>
      <w:r>
        <w:rPr>
          <w:rFonts w:ascii="Times New Roman" w:eastAsia="Times New Roman" w:hAnsi="Times New Roman" w:cs="Times New Roman"/>
        </w:rPr>
        <w:t>Object-Oriented</w:t>
      </w:r>
      <w:proofErr w:type="spellEnd"/>
      <w:r>
        <w:rPr>
          <w:rFonts w:ascii="Times New Roman" w:eastAsia="Times New Roman" w:hAnsi="Times New Roman" w:cs="Times New Roman"/>
        </w:rPr>
        <w:t xml:space="preserve"> Software,</w:t>
      </w:r>
      <w:hyperlink r:id="rId18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9">
        <w:r>
          <w:rPr>
            <w:rFonts w:ascii="Times New Roman" w:eastAsia="Times New Roman" w:hAnsi="Times New Roman" w:cs="Times New Roman"/>
            <w:color w:val="0000EE"/>
            <w:u w:val="single"/>
          </w:rPr>
          <w:t>https://www</w:t>
        </w:r>
        <w:r>
          <w:rPr>
            <w:rFonts w:ascii="Times New Roman" w:eastAsia="Times New Roman" w:hAnsi="Times New Roman" w:cs="Times New Roman"/>
            <w:color w:val="0000EE"/>
            <w:u w:val="single"/>
          </w:rPr>
          <w:t>.javier8a.com/itc/bd1/articulo.pdf</w:t>
        </w:r>
      </w:hyperlink>
    </w:p>
    <w:p w14:paraId="7B3F9FD2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Optimistic</w:t>
      </w:r>
      <w:proofErr w:type="spellEnd"/>
      <w:r>
        <w:rPr>
          <w:rFonts w:ascii="Times New Roman" w:eastAsia="Times New Roman" w:hAnsi="Times New Roman" w:cs="Times New Roman"/>
        </w:rPr>
        <w:t xml:space="preserve"> vs </w:t>
      </w:r>
      <w:proofErr w:type="spellStart"/>
      <w:r>
        <w:rPr>
          <w:rFonts w:ascii="Times New Roman" w:eastAsia="Times New Roman" w:hAnsi="Times New Roman" w:cs="Times New Roman"/>
        </w:rPr>
        <w:t>Pessimistic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Locking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Design</w:t>
      </w:r>
      <w:proofErr w:type="spellEnd"/>
      <w:r>
        <w:rPr>
          <w:rFonts w:ascii="Times New Roman" w:eastAsia="Times New Roman" w:hAnsi="Times New Roman" w:cs="Times New Roman"/>
        </w:rPr>
        <w:t xml:space="preserve"> Interview </w:t>
      </w:r>
      <w:proofErr w:type="spellStart"/>
      <w:r>
        <w:rPr>
          <w:rFonts w:ascii="Times New Roman" w:eastAsia="Times New Roman" w:hAnsi="Times New Roman" w:cs="Times New Roman"/>
        </w:rPr>
        <w:t>Guide</w:t>
      </w:r>
      <w:proofErr w:type="spellEnd"/>
      <w:r>
        <w:rPr>
          <w:rFonts w:ascii="Times New Roman" w:eastAsia="Times New Roman" w:hAnsi="Times New Roman" w:cs="Times New Roman"/>
        </w:rPr>
        <w:t>,</w:t>
      </w:r>
      <w:hyperlink r:id="rId20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1">
        <w:r>
          <w:rPr>
            <w:rFonts w:ascii="Times New Roman" w:eastAsia="Times New Roman" w:hAnsi="Times New Roman" w:cs="Times New Roman"/>
            <w:color w:val="0000EE"/>
            <w:u w:val="single"/>
          </w:rPr>
          <w:t>https://spacecomplexity.ai/blog/optimistic-vs-pessimistic-locking-system-design</w:t>
        </w:r>
      </w:hyperlink>
    </w:p>
    <w:p w14:paraId="52E345D5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  <w:color w:val="0000EE"/>
          <w:u w:val="single"/>
        </w:rPr>
      </w:pPr>
      <w:r>
        <w:rPr>
          <w:rFonts w:ascii="Times New Roman" w:eastAsia="Times New Roman" w:hAnsi="Times New Roman" w:cs="Times New Roman"/>
        </w:rPr>
        <w:t>9.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ISO/IEC 25010:2023 </w:t>
      </w:r>
      <w:proofErr w:type="spellStart"/>
      <w:r>
        <w:rPr>
          <w:rFonts w:ascii="Times New Roman" w:eastAsia="Times New Roman" w:hAnsi="Times New Roman" w:cs="Times New Roman"/>
        </w:rPr>
        <w:t>Guide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Quality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Standards</w:t>
      </w:r>
      <w:proofErr w:type="spellEnd"/>
      <w:r>
        <w:rPr>
          <w:rFonts w:ascii="Times New Roman" w:eastAsia="Times New Roman" w:hAnsi="Times New Roman" w:cs="Times New Roman"/>
        </w:rPr>
        <w:t>,</w:t>
      </w:r>
      <w:hyperlink r:id="rId22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3">
        <w:r>
          <w:rPr>
            <w:rFonts w:ascii="Times New Roman" w:eastAsia="Times New Roman" w:hAnsi="Times New Roman" w:cs="Times New Roman"/>
            <w:color w:val="0000EE"/>
            <w:u w:val="single"/>
          </w:rPr>
          <w:t>https://blog.pacificcert.com/iso-25010-software-product-quality-model/</w:t>
        </w:r>
      </w:hyperlink>
    </w:p>
    <w:p w14:paraId="73FAD0AC" w14:textId="77777777" w:rsidR="00B64CE7" w:rsidRDefault="00EC6DD1">
      <w:pPr>
        <w:spacing w:line="360" w:lineRule="auto"/>
        <w:ind w:left="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8243D95" w14:textId="77777777" w:rsidR="00B64CE7" w:rsidRDefault="00B64C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eastAsia="Times New Roman" w:hAnsi="Times New Roman" w:cs="Times New Roman"/>
        </w:rPr>
      </w:pPr>
    </w:p>
    <w:sectPr w:rsidR="00B64CE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0FA0517-97D0-40F6-9BCF-F43E82405A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5E54E7-A96A-44F7-A74D-53AE4FA500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C2CAE0-D877-4B91-A8F8-CE2F49E60E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CE7"/>
    <w:rsid w:val="00B64CE7"/>
    <w:rsid w:val="00EC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C79AA"/>
  <w15:docId w15:val="{39167772-BDAA-4565-A885-8DFBF739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rechoecuador.com/carcel-por-vender-licor-a-menores/" TargetMode="External"/><Relationship Id="rId13" Type="http://schemas.openxmlformats.org/officeDocument/2006/relationships/hyperlink" Target="https://azur.com.ec/blog/monto-maximo-para-facturar-a-consumidor-final-en-ecuador-2026-lo-que-debes-saber" TargetMode="External"/><Relationship Id="rId18" Type="http://schemas.openxmlformats.org/officeDocument/2006/relationships/hyperlink" Target="https://www.javier8a.com/itc/bd1/articulo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pacecomplexity.ai/blog/optimistic-vs-pessimistic-locking-system-design" TargetMode="External"/><Relationship Id="rId7" Type="http://schemas.openxmlformats.org/officeDocument/2006/relationships/hyperlink" Target="https://drinkingagein.com/ecuador/" TargetMode="External"/><Relationship Id="rId12" Type="http://schemas.openxmlformats.org/officeDocument/2006/relationships/hyperlink" Target="https://azur.com.ec/blog/monto-maximo-para-facturar-a-consumidor-final-en-ecuador-2026-lo-que-debes-saber" TargetMode="External"/><Relationship Id="rId17" Type="http://schemas.openxmlformats.org/officeDocument/2006/relationships/hyperlink" Target="https://dev.to/stevsharp/strategy-pattern-h9l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ev.to/stevsharp/strategy-pattern-h9l" TargetMode="External"/><Relationship Id="rId20" Type="http://schemas.openxmlformats.org/officeDocument/2006/relationships/hyperlink" Target="https://spacecomplexity.ai/blog/optimistic-vs-pessimistic-locking-system-design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nkingagein.com/ecuador/" TargetMode="External"/><Relationship Id="rId11" Type="http://schemas.openxmlformats.org/officeDocument/2006/relationships/hyperlink" Target="https://derechoecuador.com/registro-oficial-no475-jueves-25-de-abril-de-2019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micampus.espe.edu.ec/user/view.php?id=20166&amp;course=24592" TargetMode="External"/><Relationship Id="rId15" Type="http://schemas.openxmlformats.org/officeDocument/2006/relationships/hyperlink" Target="https://contifico.portaldeclientes.siigo.ec/basedeconocimiento/consultar-principales-cambios-decreto-586/" TargetMode="External"/><Relationship Id="rId23" Type="http://schemas.openxmlformats.org/officeDocument/2006/relationships/hyperlink" Target="https://blog.pacificcert.com/iso-25010-software-product-quality-model/" TargetMode="External"/><Relationship Id="rId10" Type="http://schemas.openxmlformats.org/officeDocument/2006/relationships/hyperlink" Target="https://derechoecuador.com/registro-oficial-no475-jueves-25-de-abril-de-2019/" TargetMode="External"/><Relationship Id="rId19" Type="http://schemas.openxmlformats.org/officeDocument/2006/relationships/hyperlink" Target="https://www.javier8a.com/itc/bd1/articulo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erechoecuador.com/carcel-por-vender-licor-a-menores/" TargetMode="External"/><Relationship Id="rId14" Type="http://schemas.openxmlformats.org/officeDocument/2006/relationships/hyperlink" Target="https://contifico.portaldeclientes.siigo.ec/basedeconocimiento/consultar-principales-cambios-decreto-586/" TargetMode="External"/><Relationship Id="rId22" Type="http://schemas.openxmlformats.org/officeDocument/2006/relationships/hyperlink" Target="https://blog.pacificcert.com/iso-25010-software-product-quality-model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2497</Words>
  <Characters>13738</Characters>
  <Application>Microsoft Office Word</Application>
  <DocSecurity>0</DocSecurity>
  <Lines>114</Lines>
  <Paragraphs>32</Paragraphs>
  <ScaleCrop>false</ScaleCrop>
  <Company/>
  <LinksUpToDate>false</LinksUpToDate>
  <CharactersWithSpaces>16203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DEMIAN ROLANDO ARMAS GUA�O</cp:lastModifiedBy>
  <cp:revision>2</cp:revision>
  <cp:lastPrinted>2026-10-21T23:26:00Z</cp:lastPrinted>
  <dcterms:created xsi:type="dcterms:W3CDTF">2026-10-21T23:27:00Z</dcterms:created>
  <dcterms:modified xsi:type="dcterms:W3CDTF">2026-10-21T23:27:00Z</dcterms:modified>
</cp:coreProperties>
</file>