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ДОГОВОР № _____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на оказание услуг в сфере цифрового маркетинга, разработки и автоматизации</w:t>
      </w:r>
    </w:p>
    <w:p>
      <w:pPr>
        <w:spacing w:after="120"/>
      </w:pPr>
      <w:r>
        <w:t>г. _____________ «___» __________ 20___ г.</w:t>
      </w:r>
    </w:p>
    <w:p>
      <w:pPr>
        <w:spacing w:after="120"/>
      </w:pPr>
      <w:r/>
      <w:r>
        <w:rPr>
          <w:b/>
        </w:rPr>
        <w:t>Общество с ограниченной ответственностью «ДЕЛСНАБ»</w:t>
      </w:r>
      <w:r>
        <w:t xml:space="preserve">, именуемое в дальнейшем </w:t>
      </w:r>
      <w:r>
        <w:rPr>
          <w:b/>
        </w:rPr>
        <w:t>«Заказчик»</w:t>
      </w:r>
      <w:r>
        <w:t>, в лице Генерального директора Рожкова Александра Тимуровича, действующего на основании Устава, с одной стороны, и</w:t>
      </w:r>
    </w:p>
    <w:p>
      <w:pPr>
        <w:spacing w:after="120"/>
      </w:pPr>
      <w:r/>
      <w:r>
        <w:rPr>
          <w:b/>
        </w:rPr>
        <w:t>______________________________________________</w:t>
      </w:r>
      <w:r>
        <w:t xml:space="preserve">, именуемое в дальнейшем </w:t>
      </w:r>
      <w:r>
        <w:rPr>
          <w:b/>
        </w:rPr>
        <w:t>«Исполнитель»</w:t>
      </w:r>
      <w:r>
        <w:t>, в лице ______________________________________________, действующего на основании ______________________________________________, с другой стороны,</w:t>
      </w:r>
    </w:p>
    <w:p>
      <w:pPr>
        <w:spacing w:after="120"/>
      </w:pPr>
      <w:r>
        <w:t xml:space="preserve">совместно именуемые </w:t>
      </w:r>
      <w:r>
        <w:rPr>
          <w:b/>
        </w:rPr>
        <w:t>«Стороны»</w:t>
      </w:r>
      <w:r>
        <w:t xml:space="preserve">, а по отдельности — </w:t>
      </w:r>
      <w:r>
        <w:rPr>
          <w:b/>
        </w:rPr>
        <w:t>«Сторона»</w:t>
      </w:r>
      <w:r>
        <w:t>, заключили настоящий Договор о нижеследующем: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1. ПРЕДМЕТ ДОГОВОРА</w:t>
      </w:r>
    </w:p>
    <w:p>
      <w:pPr>
        <w:spacing w:after="120"/>
      </w:pPr>
      <w:r/>
      <w:r>
        <w:rPr>
          <w:b/>
        </w:rPr>
        <w:t>1.1.</w:t>
      </w:r>
      <w:r>
        <w:t xml:space="preserve"> Настоящий Договор является </w:t>
      </w:r>
      <w:r>
        <w:rPr>
          <w:b/>
        </w:rPr>
        <w:t>рамочным</w:t>
      </w:r>
      <w:r>
        <w:t xml:space="preserve"> и определяет общие условия оказания Исполнителем Заказчику услуг в сфере разработки и сопровождения веб-сайтов, поисковой оптимизации (SEO), настройки и ведения интернет-рекламы, внедрения и сопровождения решений на базе искусственного интеллекта, автоматизации маркетинга и продаж, а также иных услуг, указанных в </w:t>
      </w:r>
      <w:r>
        <w:rPr>
          <w:b/>
        </w:rPr>
        <w:t>Приложении № 1</w:t>
      </w:r>
      <w:r>
        <w:t xml:space="preserve"> к настоящему Договору.</w:t>
      </w:r>
    </w:p>
    <w:p>
      <w:pPr>
        <w:spacing w:after="120"/>
      </w:pPr>
      <w:r/>
      <w:r>
        <w:rPr>
          <w:b/>
        </w:rPr>
        <w:t>1.2.</w:t>
      </w:r>
      <w:r>
        <w:t xml:space="preserve"> Конкретный перечень, объём, сроки, стоимость и иные существенные условия оказания услуг по каждому направлению определяются в </w:t>
      </w:r>
      <w:r>
        <w:rPr>
          <w:b/>
        </w:rPr>
        <w:t>Спецификациях</w:t>
      </w:r>
      <w:r>
        <w:t xml:space="preserve"> (Заявках), являющихся неотъемлемой частью настоящего Договора и подписываемых Сторонами в порядке, установленном разделом 2 настоящего Договора.</w:t>
      </w:r>
    </w:p>
    <w:p>
      <w:pPr>
        <w:spacing w:after="120"/>
      </w:pPr>
      <w:r/>
      <w:r>
        <w:rPr>
          <w:b/>
        </w:rPr>
        <w:t>1.3.</w:t>
      </w:r>
      <w:r>
        <w:t xml:space="preserve"> Исполнитель оказывает услуги в интересах Заказчика в связи с развитием цифрового присутствия бренда </w:t>
      </w:r>
      <w:r>
        <w:rPr>
          <w:b/>
        </w:rPr>
        <w:t>«ДЕЛСНАБ»</w:t>
      </w:r>
      <w:r>
        <w:t xml:space="preserve"> и веб-сайта </w:t>
      </w:r>
      <w:r>
        <w:rPr>
          <w:b/>
        </w:rPr>
        <w:t>delsnab.ru</w:t>
      </w:r>
      <w:r>
        <w:t xml:space="preserve"> (далее — </w:t>
      </w:r>
      <w:r>
        <w:rPr>
          <w:b/>
        </w:rPr>
        <w:t>«Проект»</w:t>
      </w:r>
      <w:r>
        <w:t>), если иное не указано в соответствующей Спецификации.</w:t>
      </w:r>
    </w:p>
    <w:p>
      <w:pPr>
        <w:spacing w:after="120"/>
      </w:pPr>
      <w:r/>
      <w:r>
        <w:rPr>
          <w:b/>
        </w:rPr>
        <w:t>1.4.</w:t>
      </w:r>
      <w:r>
        <w:t xml:space="preserve"> Настоящий Договор не налагает на Заказчика обязанности заказывать все услуги, перечисленные в Приложении № 1. Заказчик вправе по своему усмотрению определять состав и объём услуг в каждой Спецификации.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2. ПОРЯДОК ЗАКАЗА И ОКАЗАНИЯ УСЛУГ</w:t>
      </w:r>
    </w:p>
    <w:p>
      <w:pPr>
        <w:spacing w:after="120"/>
      </w:pPr>
      <w:r/>
      <w:r>
        <w:rPr>
          <w:b/>
        </w:rPr>
        <w:t>2.1.</w:t>
      </w:r>
      <w:r>
        <w:t xml:space="preserve"> Для заказа услуг Заказчик направляет Исполнителю </w:t>
      </w:r>
      <w:r>
        <w:rPr>
          <w:b/>
        </w:rPr>
        <w:t>Заявку</w:t>
      </w:r>
      <w:r>
        <w:t xml:space="preserve"> в письменной форме (в том числе по электронной почте) либо подписывает </w:t>
      </w:r>
      <w:r>
        <w:rPr>
          <w:b/>
        </w:rPr>
        <w:t>Спецификацию</w:t>
      </w:r>
      <w:r>
        <w:t xml:space="preserve"> по форме </w:t>
      </w:r>
      <w:r>
        <w:rPr>
          <w:b/>
        </w:rPr>
        <w:t>Приложения № 2</w:t>
      </w:r>
      <w:r>
        <w:t>.</w:t>
      </w:r>
    </w:p>
    <w:p>
      <w:pPr>
        <w:spacing w:after="120"/>
      </w:pPr>
      <w:r/>
      <w:r>
        <w:rPr>
          <w:b/>
        </w:rPr>
        <w:t>2.2.</w:t>
      </w:r>
      <w:r>
        <w:t xml:space="preserve"> Заявка (Спецификация) должна содержать:</w:t>
      </w:r>
    </w:p>
    <w:p>
      <w:pPr>
        <w:pStyle w:val="ListBullet"/>
      </w:pPr>
      <w:r>
        <w:t>наименование и номер услуг из Перечня (Приложение № 1);</w:t>
      </w:r>
    </w:p>
    <w:p>
      <w:pPr>
        <w:pStyle w:val="ListBullet"/>
      </w:pPr>
      <w:r>
        <w:t>описание задачи и ожидаемый результат;</w:t>
      </w:r>
    </w:p>
    <w:p>
      <w:pPr>
        <w:pStyle w:val="ListBullet"/>
      </w:pPr>
      <w:r>
        <w:t>сроки начала и окончания оказания услуг;</w:t>
      </w:r>
    </w:p>
    <w:p>
      <w:pPr>
        <w:pStyle w:val="ListBullet"/>
      </w:pPr>
      <w:r>
        <w:t>стоимость услуг и порядок оплаты;</w:t>
      </w:r>
    </w:p>
    <w:p>
      <w:pPr>
        <w:pStyle w:val="ListBullet"/>
      </w:pPr>
      <w:r>
        <w:t>ответственных представителей Сторон;</w:t>
      </w:r>
    </w:p>
    <w:p>
      <w:pPr>
        <w:pStyle w:val="ListBullet"/>
      </w:pPr>
      <w:r>
        <w:t>иные условия, согласованные Сторонами.</w:t>
      </w:r>
    </w:p>
    <w:p>
      <w:pPr>
        <w:spacing w:after="120"/>
      </w:pPr>
      <w:r/>
      <w:r>
        <w:rPr>
          <w:b/>
        </w:rPr>
        <w:t>2.3.</w:t>
      </w:r>
      <w:r>
        <w:t xml:space="preserve"> Исполнитель рассматривает Заявку в течение </w:t>
      </w:r>
      <w:r>
        <w:rPr>
          <w:b/>
        </w:rPr>
        <w:t>5 (пяти)</w:t>
      </w:r>
      <w:r>
        <w:t xml:space="preserve"> рабочих дней и направляет Заказчику подписанную Спецификацию либо мотивированный отказ.</w:t>
      </w:r>
    </w:p>
    <w:p>
      <w:pPr>
        <w:spacing w:after="120"/>
      </w:pPr>
      <w:r/>
      <w:r>
        <w:rPr>
          <w:b/>
        </w:rPr>
        <w:t>2.4.</w:t>
      </w:r>
      <w:r>
        <w:t xml:space="preserve"> Услуги считаются заказанными с момента подписания Сторонами соответствующей Спецификации.</w:t>
      </w:r>
    </w:p>
    <w:p>
      <w:pPr>
        <w:spacing w:after="120"/>
      </w:pPr>
      <w:r/>
      <w:r>
        <w:rPr>
          <w:b/>
        </w:rPr>
        <w:t>2.5.</w:t>
      </w:r>
      <w:r>
        <w:t xml:space="preserve"> Исполнитель оказывает услуги лично и (или) с привлечением третьих лиц, оставаясь ответственным перед Заказчиком за результат их действий.</w:t>
      </w:r>
    </w:p>
    <w:p>
      <w:pPr>
        <w:spacing w:after="120"/>
      </w:pPr>
      <w:r/>
      <w:r>
        <w:rPr>
          <w:b/>
        </w:rPr>
        <w:t>2.6.</w:t>
      </w:r>
      <w:r>
        <w:t xml:space="preserve"> Заказчик обязуется в разумный срок предоставлять Исполнителю информацию, материалы, доступы и согласования, необходимые для оказания услуг, в том числе:</w:t>
      </w:r>
    </w:p>
    <w:p>
      <w:pPr>
        <w:pStyle w:val="ListBullet"/>
      </w:pPr>
      <w:r>
        <w:t>доступ к сайту, хостингу, домену, CMS;</w:t>
      </w:r>
    </w:p>
    <w:p>
      <w:pPr>
        <w:pStyle w:val="ListBullet"/>
      </w:pPr>
      <w:r>
        <w:t>доступ к аккаунтам Яндекс.Директ, Яндекс.Метрика, Яндекс.Вебмастер, Calltouch и иным сервисам;</w:t>
      </w:r>
    </w:p>
    <w:p>
      <w:pPr>
        <w:pStyle w:val="ListBullet"/>
      </w:pPr>
      <w:r>
        <w:t>тексты, фото, видео, техническую документацию на продукцию;</w:t>
      </w:r>
    </w:p>
    <w:p>
      <w:pPr>
        <w:pStyle w:val="ListBullet"/>
      </w:pPr>
      <w:r>
        <w:t>реквизиты, контактные данные, сведения о продукции и услугах;</w:t>
      </w:r>
    </w:p>
    <w:p>
      <w:pPr>
        <w:pStyle w:val="ListBullet"/>
      </w:pPr>
      <w:r>
        <w:t>согласование промежуточных и финальных материалов.</w:t>
      </w:r>
    </w:p>
    <w:p>
      <w:pPr>
        <w:spacing w:after="120"/>
      </w:pPr>
      <w:r/>
      <w:r>
        <w:rPr>
          <w:b/>
        </w:rPr>
        <w:t>2.7.</w:t>
      </w:r>
      <w:r>
        <w:t xml:space="preserve"> Сроки оказания услуг автоматически продлеваются на период просрочки предоставления Заказчиком необходимых материалов и доступов, о чём Исполнитель уведомляет Заказчика в письменной форме.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3. СТОИМОСТЬ УСЛУГ И ПОРЯДОК РАСЧЁТОВ</w:t>
      </w:r>
    </w:p>
    <w:p>
      <w:pPr>
        <w:spacing w:after="120"/>
      </w:pPr>
      <w:r/>
      <w:r>
        <w:rPr>
          <w:b/>
        </w:rPr>
        <w:t>3.1.</w:t>
      </w:r>
      <w:r>
        <w:t xml:space="preserve"> Стоимость услуг по каждой Спецификации определяется в рублях Российской Федерации и указывается без НДС / с учётом НДС (нужное указать).</w:t>
      </w:r>
    </w:p>
    <w:p>
      <w:pPr>
        <w:spacing w:after="120"/>
      </w:pPr>
      <w:r/>
      <w:r>
        <w:rPr>
          <w:b/>
        </w:rPr>
        <w:t>3.2.</w:t>
      </w:r>
      <w:r>
        <w:t xml:space="preserve"> Оплата производится Заказчиком на основании выставленного Исполнителем счёта в порядке и сроки, установленные в соответствующей Спецификации, если иное не согласовано Сторонами.</w:t>
      </w:r>
    </w:p>
    <w:p>
      <w:pPr>
        <w:spacing w:after="120"/>
      </w:pPr>
      <w:r/>
      <w:r>
        <w:rPr>
          <w:b/>
        </w:rPr>
        <w:t>3.3.</w:t>
      </w:r>
      <w:r>
        <w:t xml:space="preserve"> По умолчанию применяется следующий порядок расчётов, если иное не указано в Спецификации:</w:t>
      </w:r>
    </w:p>
    <w:p>
      <w:pPr>
        <w:pStyle w:val="ListBullet"/>
      </w:pPr>
      <w:r/>
      <w:r>
        <w:rPr>
          <w:b/>
        </w:rPr>
        <w:t>50%</w:t>
      </w:r>
      <w:r>
        <w:t xml:space="preserve"> — авансовый платёж в течение </w:t>
      </w:r>
      <w:r>
        <w:rPr>
          <w:b/>
        </w:rPr>
        <w:t>5 (пяти)</w:t>
      </w:r>
      <w:r>
        <w:t xml:space="preserve"> рабочих дней с даты подписания Спецификации и получения счёта;</w:t>
      </w:r>
    </w:p>
    <w:p>
      <w:pPr>
        <w:pStyle w:val="ListBullet"/>
      </w:pPr>
      <w:r/>
      <w:r>
        <w:rPr>
          <w:b/>
        </w:rPr>
        <w:t>50%</w:t>
      </w:r>
      <w:r>
        <w:t xml:space="preserve"> — в течение </w:t>
      </w:r>
      <w:r>
        <w:rPr>
          <w:b/>
        </w:rPr>
        <w:t>5 (пяти)</w:t>
      </w:r>
      <w:r>
        <w:t xml:space="preserve"> рабочих дней с даты подписания Акта сдачи-приёмки услуг.</w:t>
      </w:r>
    </w:p>
    <w:p>
      <w:pPr>
        <w:spacing w:after="120"/>
      </w:pPr>
      <w:r/>
      <w:r>
        <w:rPr>
          <w:b/>
        </w:rPr>
        <w:t>3.4.</w:t>
      </w:r>
      <w:r>
        <w:t xml:space="preserve"> Для услуг с ежемесячным характером (SEO-сопровождение, ведение рекламных кампаний, техническая поддержка, абонентское обслуживание) оплата производится </w:t>
      </w:r>
      <w:r>
        <w:rPr>
          <w:b/>
        </w:rPr>
        <w:t>ежемесячно</w:t>
      </w:r>
      <w:r>
        <w:t xml:space="preserve"> авансом до начала отчётного периода, если иное не установлено Спецификацией.</w:t>
      </w:r>
    </w:p>
    <w:p>
      <w:pPr>
        <w:spacing w:after="120"/>
      </w:pPr>
      <w:r/>
      <w:r>
        <w:rPr>
          <w:b/>
        </w:rPr>
        <w:t>3.5.</w:t>
      </w:r>
      <w:r>
        <w:t xml:space="preserve"> Расходы на медийный бюджет рекламных площадок (Яндекс.Директ и иные), оплату сторонних сервисов, хостинга, доменов, лицензий и иных прямых расходов </w:t>
      </w:r>
      <w:r>
        <w:rPr>
          <w:b/>
        </w:rPr>
        <w:t>не входят</w:t>
      </w:r>
      <w:r>
        <w:t xml:space="preserve"> в вознаграждение Исполнителя, если прямо не указано в Спецификации, и оплачиваются Заказчиком отдельно либо компенсируются Исполнителю на основании подтверждающих документов.</w:t>
      </w:r>
    </w:p>
    <w:p>
      <w:pPr>
        <w:spacing w:after="120"/>
      </w:pPr>
      <w:r/>
      <w:r>
        <w:rPr>
          <w:b/>
        </w:rPr>
        <w:t>3.6.</w:t>
      </w:r>
      <w:r>
        <w:t xml:space="preserve"> Обязательства Заказчика по оплате считаются исполненными с момента зачисления денежных средств на расчётный счёт Исполнителя.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4. ПРАВА И ОБЯЗАННОСТИ СТОРОН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4.1. Исполнитель обязуется:</w:t>
      </w:r>
    </w:p>
    <w:p>
      <w:pPr>
        <w:spacing w:after="120"/>
      </w:pPr>
      <w:r/>
      <w:r>
        <w:rPr>
          <w:b/>
        </w:rPr>
        <w:t>4.1.1.</w:t>
      </w:r>
      <w:r>
        <w:t xml:space="preserve"> Оказывать услуги качественно, в установленные сроки и в соответствии с условиями настоящего Договора и Спецификаций.</w:t>
      </w:r>
    </w:p>
    <w:p>
      <w:pPr>
        <w:spacing w:after="120"/>
      </w:pPr>
      <w:r/>
      <w:r>
        <w:rPr>
          <w:b/>
        </w:rPr>
        <w:t>4.1.2.</w:t>
      </w:r>
      <w:r>
        <w:t xml:space="preserve"> Согласовывать с Заказчиком ключевые решения, влияющие на бренд, юридически значимые документы, публичные тексты и стратегические настройки рекламных кампаний.</w:t>
      </w:r>
    </w:p>
    <w:p>
      <w:pPr>
        <w:spacing w:after="120"/>
      </w:pPr>
      <w:r/>
      <w:r>
        <w:rPr>
          <w:b/>
        </w:rPr>
        <w:t>4.1.3.</w:t>
      </w:r>
      <w:r>
        <w:t xml:space="preserve"> При оказании услуг по SEO-миграции и переносу сайта принимать меры по сохранению URL-структуры, мета-данных, редиректов, индексации и иных SEO-параметров в объёме, согласованном Спецификацией.</w:t>
      </w:r>
    </w:p>
    <w:p>
      <w:pPr>
        <w:spacing w:after="120"/>
      </w:pPr>
      <w:r/>
      <w:r>
        <w:rPr>
          <w:b/>
        </w:rPr>
        <w:t>4.1.4.</w:t>
      </w:r>
      <w:r>
        <w:t xml:space="preserve"> Обеспечивать конфиденциальность информации Заказчика, полученной при исполнении Договора.</w:t>
      </w:r>
    </w:p>
    <w:p>
      <w:pPr>
        <w:spacing w:after="120"/>
      </w:pPr>
      <w:r/>
      <w:r>
        <w:rPr>
          <w:b/>
        </w:rPr>
        <w:t>4.1.5.</w:t>
      </w:r>
      <w:r>
        <w:t xml:space="preserve"> По завершении оказания услуг по соответствующей Спецификации направлять Заказчику </w:t>
      </w:r>
      <w:r>
        <w:rPr>
          <w:b/>
        </w:rPr>
        <w:t>Акт сдачи-приёмки</w:t>
      </w:r>
      <w:r>
        <w:t xml:space="preserve"> по форме </w:t>
      </w:r>
      <w:r>
        <w:rPr>
          <w:b/>
        </w:rPr>
        <w:t>Приложения № 3</w:t>
      </w:r>
      <w:r>
        <w:t>.</w:t>
      </w:r>
    </w:p>
    <w:p>
      <w:pPr>
        <w:spacing w:after="120"/>
      </w:pPr>
      <w:r/>
      <w:r>
        <w:rPr>
          <w:b/>
        </w:rPr>
        <w:t>4.1.6.</w:t>
      </w:r>
      <w:r>
        <w:t xml:space="preserve"> Передавать Заказчику результаты оказанных услуг, права на которые подлежат передаче в соответствии с разделом 6 настоящего Договора.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4.2. Исполнитель вправе:</w:t>
      </w:r>
    </w:p>
    <w:p>
      <w:pPr>
        <w:spacing w:after="120"/>
      </w:pPr>
      <w:r/>
      <w:r>
        <w:rPr>
          <w:b/>
        </w:rPr>
        <w:t>4.2.1.</w:t>
      </w:r>
      <w:r>
        <w:t xml:space="preserve"> Запрашивать у Заказчика информацию и материалы, необходимые для оказания услуг.</w:t>
      </w:r>
    </w:p>
    <w:p>
      <w:pPr>
        <w:spacing w:after="120"/>
      </w:pPr>
      <w:r/>
      <w:r>
        <w:rPr>
          <w:b/>
        </w:rPr>
        <w:t>4.2.2.</w:t>
      </w:r>
      <w:r>
        <w:t xml:space="preserve"> Приостановить оказание услуг при просрочке оплаты более чем на </w:t>
      </w:r>
      <w:r>
        <w:rPr>
          <w:b/>
        </w:rPr>
        <w:t>10 (десять)</w:t>
      </w:r>
      <w:r>
        <w:t xml:space="preserve"> календарных дней, уведомив Заказчика.</w:t>
      </w:r>
    </w:p>
    <w:p>
      <w:pPr>
        <w:spacing w:after="120"/>
      </w:pPr>
      <w:r/>
      <w:r>
        <w:rPr>
          <w:b/>
        </w:rPr>
        <w:t>4.2.3.</w:t>
      </w:r>
      <w:r>
        <w:t xml:space="preserve"> Указывать факт сотрудничества с Заказчиком в портфолио и коммерческих материалах Исполнителя, если иное не согласовано Сторонами письменно.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4.3. Заказчик обязуется:</w:t>
      </w:r>
    </w:p>
    <w:p>
      <w:pPr>
        <w:spacing w:after="120"/>
      </w:pPr>
      <w:r/>
      <w:r>
        <w:rPr>
          <w:b/>
        </w:rPr>
        <w:t>4.3.1.</w:t>
      </w:r>
      <w:r>
        <w:t xml:space="preserve"> Своевременно оплачивать услуги Исполнителя.</w:t>
      </w:r>
    </w:p>
    <w:p>
      <w:pPr>
        <w:spacing w:after="120"/>
      </w:pPr>
      <w:r/>
      <w:r>
        <w:rPr>
          <w:b/>
        </w:rPr>
        <w:t>4.3.2.</w:t>
      </w:r>
      <w:r>
        <w:t xml:space="preserve"> Предоставлять достоверную информацию и необходимые материалы.</w:t>
      </w:r>
    </w:p>
    <w:p>
      <w:pPr>
        <w:spacing w:after="120"/>
      </w:pPr>
      <w:r/>
      <w:r>
        <w:rPr>
          <w:b/>
        </w:rPr>
        <w:t>4.3.3.</w:t>
      </w:r>
      <w:r>
        <w:t xml:space="preserve"> Назначить ответственного представителя для оперативного взаимодействия с Исполнителем.</w:t>
      </w:r>
    </w:p>
    <w:p>
      <w:pPr>
        <w:spacing w:after="120"/>
      </w:pPr>
      <w:r/>
      <w:r>
        <w:rPr>
          <w:b/>
        </w:rPr>
        <w:t>4.3.4.</w:t>
      </w:r>
      <w:r>
        <w:t xml:space="preserve"> Рассматривать и согласовывать промежуточные материалы в течение </w:t>
      </w:r>
      <w:r>
        <w:rPr>
          <w:b/>
        </w:rPr>
        <w:t>5 (пяти)</w:t>
      </w:r>
      <w:r>
        <w:t xml:space="preserve"> рабочих дней, если иной срок не установлен Спецификацией. При отсутствии мотивированных замечаний в указанный срок материалы считаются согласованными.</w:t>
      </w:r>
    </w:p>
    <w:p>
      <w:pPr>
        <w:spacing w:after="120"/>
      </w:pPr>
      <w:r/>
      <w:r>
        <w:rPr>
          <w:b/>
        </w:rPr>
        <w:t>4.3.5.</w:t>
      </w:r>
      <w:r>
        <w:t xml:space="preserve"> Самостоятельно не вносить изменения в настройки сайта, рекламных кампаний, интеграций и SEO-параметров, выполненные Исполнителем, без согласования с Исполнителем в период действия соответствующей Спецификации.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4.4. Заказчик вправе:</w:t>
      </w:r>
    </w:p>
    <w:p>
      <w:pPr>
        <w:spacing w:after="120"/>
      </w:pPr>
      <w:r/>
      <w:r>
        <w:rPr>
          <w:b/>
        </w:rPr>
        <w:t>4.4.1.</w:t>
      </w:r>
      <w:r>
        <w:t xml:space="preserve"> Контролировать ход оказания услуг, не вмешиваясь в операционную деятельность Исполнителя.</w:t>
      </w:r>
    </w:p>
    <w:p>
      <w:pPr>
        <w:spacing w:after="120"/>
      </w:pPr>
      <w:r/>
      <w:r>
        <w:rPr>
          <w:b/>
        </w:rPr>
        <w:t>4.4.2.</w:t>
      </w:r>
      <w:r>
        <w:t xml:space="preserve"> Требовать устранения выявленных недостатков в рамках гарантий, установленных Спецификацией.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5. ПРИЁМКА УСЛУГ</w:t>
      </w:r>
    </w:p>
    <w:p>
      <w:pPr>
        <w:spacing w:after="120"/>
      </w:pPr>
      <w:r/>
      <w:r>
        <w:rPr>
          <w:b/>
        </w:rPr>
        <w:t>5.1.</w:t>
      </w:r>
      <w:r>
        <w:t xml:space="preserve"> По завершении оказания услуг по Спецификации Исполнитель направляет Заказчику Акт сдачи-приёмки и, при необходимости, отчёт о проделанной работе.</w:t>
      </w:r>
    </w:p>
    <w:p>
      <w:pPr>
        <w:spacing w:after="120"/>
      </w:pPr>
      <w:r/>
      <w:r>
        <w:rPr>
          <w:b/>
        </w:rPr>
        <w:t>5.2.</w:t>
      </w:r>
      <w:r>
        <w:t xml:space="preserve"> Заказчик в течение </w:t>
      </w:r>
      <w:r>
        <w:rPr>
          <w:b/>
        </w:rPr>
        <w:t>5 (пяти)</w:t>
      </w:r>
      <w:r>
        <w:t xml:space="preserve"> рабочих дней с даты получения Акта обязан подписать Акт либо направить мотивированный письменный отказ с указанием конкретных замечаний.</w:t>
      </w:r>
    </w:p>
    <w:p>
      <w:pPr>
        <w:spacing w:after="120"/>
      </w:pPr>
      <w:r/>
      <w:r>
        <w:rPr>
          <w:b/>
        </w:rPr>
        <w:t>5.3.</w:t>
      </w:r>
      <w:r>
        <w:t xml:space="preserve"> При отсутствии подписанного Акта и мотивированного отказа в указанный срок услуги считаются принятыми Заказчиком без замечаний, а Акт — подписанным.</w:t>
      </w:r>
    </w:p>
    <w:p>
      <w:pPr>
        <w:spacing w:after="120"/>
      </w:pPr>
      <w:r/>
      <w:r>
        <w:rPr>
          <w:b/>
        </w:rPr>
        <w:t>5.4.</w:t>
      </w:r>
      <w:r>
        <w:t xml:space="preserve"> Выявленные замечания подлежат устранению Исполнителем в разумный срок, согласованный Сторонами, без дополнительной оплаты, если недостатки возникли по вине Исполнителя.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6. ИНТЕЛЛЕКТУАЛЬНЫЕ ПРАВА И РЕЗУЛЬТАТЫ УСЛУГ</w:t>
      </w:r>
    </w:p>
    <w:p>
      <w:pPr>
        <w:spacing w:after="120"/>
      </w:pPr>
      <w:r/>
      <w:r>
        <w:rPr>
          <w:b/>
        </w:rPr>
        <w:t>6.1.</w:t>
      </w:r>
      <w:r>
        <w:t xml:space="preserve"> Исключительные права на материалы, созданные Исполнителем специально для Заказчика в рамках настоящего Договора (дизайн, тексты, шаблоны, программный код, документы, презентации, настройки, инструкции для ИИ и иные результаты), переходят к Заказчику </w:t>
      </w:r>
      <w:r>
        <w:rPr>
          <w:b/>
        </w:rPr>
        <w:t>после полной оплаты</w:t>
      </w:r>
      <w:r>
        <w:t xml:space="preserve"> соответствующих услуг по Спецификации, если иное не согласовано Сторонами.</w:t>
      </w:r>
    </w:p>
    <w:p>
      <w:pPr>
        <w:spacing w:after="120"/>
      </w:pPr>
      <w:r/>
      <w:r>
        <w:rPr>
          <w:b/>
        </w:rPr>
        <w:t>6.2.</w:t>
      </w:r>
      <w:r>
        <w:t xml:space="preserve"> Исполнитель вправе использовать общие методики, но не вправе передавать третьим лицам индивидуальные материалы и настройки Заказчика без письменного согласия Заказчика.</w:t>
      </w:r>
    </w:p>
    <w:p>
      <w:pPr>
        <w:spacing w:after="120"/>
      </w:pPr>
      <w:r/>
      <w:r>
        <w:rPr>
          <w:b/>
        </w:rPr>
        <w:t>6.3.</w:t>
      </w:r>
      <w:r>
        <w:t xml:space="preserve"> Права на материалы, предоставленные Заказчиком, а также на товарные знаки, логотипы и коммерческое обозначение </w:t>
      </w:r>
      <w:r>
        <w:rPr>
          <w:b/>
        </w:rPr>
        <w:t>«ДЕЛСНАБ»</w:t>
      </w:r>
      <w:r>
        <w:t>, сохраняются за Заказчиком.</w:t>
      </w:r>
    </w:p>
    <w:p>
      <w:pPr>
        <w:spacing w:after="120"/>
      </w:pPr>
      <w:r/>
      <w:r>
        <w:rPr>
          <w:b/>
        </w:rPr>
        <w:t>6.4.</w:t>
      </w:r>
      <w:r>
        <w:t xml:space="preserve"> Исполнитель гарантирует, что передаваемые Заказчику результаты не нарушают права третьих лиц. При использовании сторонних компонентов, библиотек, шрифтов, изображений и сервисов Исполнитель обеспечивает их правомерное использование либо информирует Заказчика об условиях такого использования.</w:t>
      </w:r>
    </w:p>
    <w:p>
      <w:pPr>
        <w:spacing w:after="120"/>
      </w:pPr>
      <w:r/>
      <w:r>
        <w:rPr>
          <w:b/>
        </w:rPr>
        <w:t>6.5.</w:t>
      </w:r>
      <w:r>
        <w:t xml:space="preserve"> Доступы, пароли, ключи API, учётные записи и иные средства доступа, созданные или используемые в рамках оказания услуг, подлежат передаче Заказчику по завершении соответствующих работ, если иное не предусмотрено Спецификацией.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7. КОНФИДЕНЦИАЛЬНОСТЬ</w:t>
      </w:r>
    </w:p>
    <w:p>
      <w:pPr>
        <w:spacing w:after="120"/>
      </w:pPr>
      <w:r/>
      <w:r>
        <w:rPr>
          <w:b/>
        </w:rPr>
        <w:t>7.1.</w:t>
      </w:r>
      <w:r>
        <w:t xml:space="preserve"> Стороны обязуются не разглашать конфиденциальную информацию, полученную при исполнении настоящего Договора, без письменного согласия другой Стороны, за исключением случаев, предусмотренных законодательством РФ.</w:t>
      </w:r>
    </w:p>
    <w:p>
      <w:pPr>
        <w:spacing w:after="120"/>
      </w:pPr>
      <w:r/>
      <w:r>
        <w:rPr>
          <w:b/>
        </w:rPr>
        <w:t>7.2.</w:t>
      </w:r>
      <w:r>
        <w:t xml:space="preserve"> К конфиденциальной информации относятся, в том числе: коммерческая, финансовая, техническая, маркетинговая информация, клиентские данные, внутренние регламенты, базы знаний, промпты и настройки ИИ, доступы к системам, а также условия настоящего Договора.</w:t>
      </w:r>
    </w:p>
    <w:p>
      <w:pPr>
        <w:spacing w:after="120"/>
      </w:pPr>
      <w:r/>
      <w:r>
        <w:rPr>
          <w:b/>
        </w:rPr>
        <w:t>7.3.</w:t>
      </w:r>
      <w:r>
        <w:t xml:space="preserve"> Обязательства по конфиденциальности действуют в течение </w:t>
      </w:r>
      <w:r>
        <w:rPr>
          <w:b/>
        </w:rPr>
        <w:t>3 (трёх)</w:t>
      </w:r>
      <w:r>
        <w:t xml:space="preserve"> лет после прекращения настоящего Договора.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8. ПЕРСОНАЛЬНЫЕ ДАННЫЕ</w:t>
      </w:r>
    </w:p>
    <w:p>
      <w:pPr>
        <w:spacing w:after="120"/>
      </w:pPr>
      <w:r/>
      <w:r>
        <w:rPr>
          <w:b/>
        </w:rPr>
        <w:t>8.1.</w:t>
      </w:r>
      <w:r>
        <w:t xml:space="preserve"> При оказании услуг Стороны обязуются соблюдать требования Федерального закона от 27.07.2006 № 152-ФЗ «О персональных данных».</w:t>
      </w:r>
    </w:p>
    <w:p>
      <w:pPr>
        <w:spacing w:after="120"/>
      </w:pPr>
      <w:r/>
      <w:r>
        <w:rPr>
          <w:b/>
        </w:rPr>
        <w:t>8.2.</w:t>
      </w:r>
      <w:r>
        <w:t xml:space="preserve"> Если Исполнитель обрабатывает персональные данные по поручению Заказчика, Стороны при необходимости заключают отдельное </w:t>
      </w:r>
      <w:r>
        <w:rPr>
          <w:b/>
        </w:rPr>
        <w:t>Соглашение об обработке персональных данных</w:t>
      </w:r>
      <w:r>
        <w:t xml:space="preserve"> либо включают соответствующие условия в Спецификацию.</w:t>
      </w:r>
    </w:p>
    <w:p>
      <w:pPr>
        <w:spacing w:after="120"/>
      </w:pPr>
      <w:r/>
      <w:r>
        <w:rPr>
          <w:b/>
        </w:rPr>
        <w:t>8.3.</w:t>
      </w:r>
      <w:r>
        <w:t xml:space="preserve"> Заказчик гарантирует наличие правовых оснований для передачи Исполнителю персональных данных, необходимых для оказания услуг.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9. ОТВЕТСТВЕННОСТЬ СТОРОН</w:t>
      </w:r>
    </w:p>
    <w:p>
      <w:pPr>
        <w:spacing w:after="120"/>
      </w:pPr>
      <w:r/>
      <w:r>
        <w:rPr>
          <w:b/>
        </w:rPr>
        <w:t>9.1.</w:t>
      </w:r>
      <w:r>
        <w:t xml:space="preserve"> За неисполнение или ненадлежащее исполнение обязательств по настоящему Договору Стороны несут ответственность в соответствии с законодательством РФ и условиями настоящего Договора.</w:t>
      </w:r>
    </w:p>
    <w:p>
      <w:pPr>
        <w:spacing w:after="120"/>
      </w:pPr>
      <w:r/>
      <w:r>
        <w:rPr>
          <w:b/>
        </w:rPr>
        <w:t>9.2.</w:t>
      </w:r>
      <w:r>
        <w:t xml:space="preserve"> Исполнитель не несёт ответственности за:</w:t>
      </w:r>
    </w:p>
    <w:p>
      <w:pPr>
        <w:pStyle w:val="ListBullet"/>
      </w:pPr>
      <w:r>
        <w:t>снижение позиций сайта в поисковых системах, вызванное изменениями алгоритмов, действиями конкурентов, изменениями на стороне Заказчика или третьих лиц;</w:t>
      </w:r>
    </w:p>
    <w:p>
      <w:pPr>
        <w:pStyle w:val="ListBullet"/>
      </w:pPr>
      <w:r>
        <w:t>результаты рекламных кампаний, зависящие от медийного бюджета, сезонности, рыночной конъюнктуры и качества обработки лидов Заказчиком;</w:t>
      </w:r>
    </w:p>
    <w:p>
      <w:pPr>
        <w:pStyle w:val="ListBullet"/>
      </w:pPr>
      <w:r>
        <w:t>убытки, возникшие вследствие предоставления Заказчиком недостоверной информации или несвоевременного согласования материалов;</w:t>
      </w:r>
    </w:p>
    <w:p>
      <w:pPr>
        <w:pStyle w:val="ListBullet"/>
      </w:pPr>
      <w:r>
        <w:t>перебои в работе сторонних сервисов (Яндекс, хостинг-провайдеры, CRM, Calltouch и др.), не зависящие от Исполнителя.</w:t>
      </w:r>
    </w:p>
    <w:p>
      <w:pPr>
        <w:spacing w:after="120"/>
      </w:pPr>
      <w:r/>
      <w:r>
        <w:rPr>
          <w:b/>
        </w:rPr>
        <w:t>9.3.</w:t>
      </w:r>
      <w:r>
        <w:t xml:space="preserve"> Совокупная ответственность Исполнителя по настоящему Договору ограничивается суммой фактически уплаченного Заказчиком вознаграждения по соответствующей Спецификации, по которой возникли претензии, если иное не установлено императивными нормами законодательства РФ.</w:t>
      </w:r>
    </w:p>
    <w:p>
      <w:pPr>
        <w:spacing w:after="120"/>
      </w:pPr>
      <w:r/>
      <w:r>
        <w:rPr>
          <w:b/>
        </w:rPr>
        <w:t>9.4.</w:t>
      </w:r>
      <w:r>
        <w:t xml:space="preserve"> За просрочку оплаты Заказчик уплачивает Исполнителю неустойку в размере </w:t>
      </w:r>
      <w:r>
        <w:rPr>
          <w:b/>
        </w:rPr>
        <w:t>0,1%</w:t>
      </w:r>
      <w:r>
        <w:t xml:space="preserve"> от суммы просроченного платежа за каждый день просрочки, но не более </w:t>
      </w:r>
      <w:r>
        <w:rPr>
          <w:b/>
        </w:rPr>
        <w:t>10%</w:t>
      </w:r>
      <w:r>
        <w:t xml:space="preserve"> от суммы соответствующего платежа.</w:t>
      </w:r>
    </w:p>
    <w:p>
      <w:pPr>
        <w:spacing w:after="120"/>
      </w:pPr>
      <w:r/>
      <w:r>
        <w:rPr>
          <w:b/>
        </w:rPr>
        <w:t>9.5.</w:t>
      </w:r>
      <w:r>
        <w:t xml:space="preserve"> Уплата неустойки не освобождает Стороны от исполнения обязательств по настоящему Договору.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10. ОБСТОЯТЕЛЬСТВА НЕПРЕОДОЛИМОЙ СИЛЫ</w:t>
      </w:r>
    </w:p>
    <w:p>
      <w:pPr>
        <w:spacing w:after="120"/>
      </w:pPr>
      <w:r/>
      <w:r>
        <w:rPr>
          <w:b/>
        </w:rPr>
        <w:t>10.1.</w:t>
      </w:r>
      <w:r>
        <w:t xml:space="preserve"> Стороны освобождаются от ответственности за частичное или полное неисполнение обязательств, если оно явилось следствием обстоятельств непреодолимой силы (форс-мажор), возникших после заключения Договора.</w:t>
      </w:r>
    </w:p>
    <w:p>
      <w:pPr>
        <w:spacing w:after="120"/>
      </w:pPr>
      <w:r/>
      <w:r>
        <w:rPr>
          <w:b/>
        </w:rPr>
        <w:t>10.2.</w:t>
      </w:r>
      <w:r>
        <w:t xml:space="preserve"> Сторона, для которой создалась невозможность исполнения обязательств, обязана уведомить другую Сторону в течение </w:t>
      </w:r>
      <w:r>
        <w:rPr>
          <w:b/>
        </w:rPr>
        <w:t>5 (пяти)</w:t>
      </w:r>
      <w:r>
        <w:t xml:space="preserve"> рабочих дней.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11. СРОК ДЕЙСТВИЯ, ИЗМЕНЕНИЕ И РАСТОРЖЕНИЕ</w:t>
      </w:r>
    </w:p>
    <w:p>
      <w:pPr>
        <w:spacing w:after="120"/>
      </w:pPr>
      <w:r/>
      <w:r>
        <w:rPr>
          <w:b/>
        </w:rPr>
        <w:t>11.1.</w:t>
      </w:r>
      <w:r>
        <w:t xml:space="preserve"> Настоящий Договор вступает в силу с даты подписания и действует до </w:t>
      </w:r>
      <w:r>
        <w:rPr>
          <w:b/>
        </w:rPr>
        <w:t>«___» __________ 20___ г.</w:t>
      </w:r>
      <w:r>
        <w:t>, а в части расчётов и обязательств, возникших в период действия Договора, — до их полного исполнения.</w:t>
      </w:r>
    </w:p>
    <w:p>
      <w:pPr>
        <w:spacing w:after="120"/>
      </w:pPr>
      <w:r/>
      <w:r>
        <w:rPr>
          <w:b/>
        </w:rPr>
        <w:t>11.2.</w:t>
      </w:r>
      <w:r>
        <w:t xml:space="preserve"> Если ни одна из Сторон не уведомит другую Сторону о прекращении Договора не позднее чем за </w:t>
      </w:r>
      <w:r>
        <w:rPr>
          <w:b/>
        </w:rPr>
        <w:t>30 (тридцать)</w:t>
      </w:r>
      <w:r>
        <w:t xml:space="preserve"> календарных дней до даты окончания, Договор считается продлённым на каждый последующий год на тех же условиях.</w:t>
      </w:r>
    </w:p>
    <w:p>
      <w:pPr>
        <w:spacing w:after="120"/>
      </w:pPr>
      <w:r/>
      <w:r>
        <w:rPr>
          <w:b/>
        </w:rPr>
        <w:t>11.3.</w:t>
      </w:r>
      <w:r>
        <w:t xml:space="preserve"> Договор может быть изменён или расторгнут по письменному соглашению Сторон, а также в одностороннем порядке в случаях, предусмотренных законодательством РФ и настоящим Договором.</w:t>
      </w:r>
    </w:p>
    <w:p>
      <w:pPr>
        <w:spacing w:after="120"/>
      </w:pPr>
      <w:r/>
      <w:r>
        <w:rPr>
          <w:b/>
        </w:rPr>
        <w:t>11.4.</w:t>
      </w:r>
      <w:r>
        <w:t xml:space="preserve"> Заказчик вправе отказаться от исполнения Договора (или отдельной Спецификации) при условии оплаты Исполнителю фактически понесённых расходов и стоимости фактически оказанных услуг.</w:t>
      </w:r>
    </w:p>
    <w:p>
      <w:pPr>
        <w:spacing w:after="120"/>
      </w:pPr>
      <w:r/>
      <w:r>
        <w:rPr>
          <w:b/>
        </w:rPr>
        <w:t>11.5.</w:t>
      </w:r>
      <w:r>
        <w:t xml:space="preserve"> Исполнитель вправе отказаться от исполнения Договора (или отдельной Спецификации) при существенном нарушении Заказчиком условий оплаты или сотрудничества, уведомив Заказчика не менее чем за </w:t>
      </w:r>
      <w:r>
        <w:rPr>
          <w:b/>
        </w:rPr>
        <w:t>10 (десять)</w:t>
      </w:r>
      <w:r>
        <w:t xml:space="preserve"> календарных дней.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12. РАЗРЕШЕНИЕ СПОРОВ</w:t>
      </w:r>
    </w:p>
    <w:p>
      <w:pPr>
        <w:spacing w:after="120"/>
      </w:pPr>
      <w:r/>
      <w:r>
        <w:rPr>
          <w:b/>
        </w:rPr>
        <w:t>12.1.</w:t>
      </w:r>
      <w:r>
        <w:t xml:space="preserve"> Споры и разногласия Стороны стремятся урегулировать путём переговоров.</w:t>
      </w:r>
    </w:p>
    <w:p>
      <w:pPr>
        <w:spacing w:after="120"/>
      </w:pPr>
      <w:r/>
      <w:r>
        <w:rPr>
          <w:b/>
        </w:rPr>
        <w:t>12.2.</w:t>
      </w:r>
      <w:r>
        <w:t xml:space="preserve"> При недостижении согласия спор подлежит рассмотрению в </w:t>
      </w:r>
      <w:r>
        <w:rPr>
          <w:b/>
        </w:rPr>
        <w:t>Арбитражном суде города Москвы</w:t>
      </w:r>
      <w:r>
        <w:t xml:space="preserve"> (либо: </w:t>
      </w:r>
      <w:r>
        <w:rPr>
          <w:b/>
        </w:rPr>
        <w:t>__________________________</w:t>
      </w:r>
      <w:r>
        <w:t>).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13. ЗАКЛЮЧИТЕЛЬНЫЕ ПОЛОЖЕНИЯ</w:t>
      </w:r>
    </w:p>
    <w:p>
      <w:pPr>
        <w:spacing w:after="120"/>
      </w:pPr>
      <w:r/>
      <w:r>
        <w:rPr>
          <w:b/>
        </w:rPr>
        <w:t>13.1.</w:t>
      </w:r>
      <w:r>
        <w:t xml:space="preserve"> Настоящий Договор составлен в </w:t>
      </w:r>
      <w:r>
        <w:rPr>
          <w:b/>
        </w:rPr>
        <w:t>2 (двух)</w:t>
      </w:r>
      <w:r>
        <w:t xml:space="preserve"> экземплярах, имеющих одинаковую юридическую силу, по одному для каждой из Сторон.</w:t>
      </w:r>
    </w:p>
    <w:p>
      <w:pPr>
        <w:spacing w:after="120"/>
      </w:pPr>
      <w:r/>
      <w:r>
        <w:rPr>
          <w:b/>
        </w:rPr>
        <w:t>13.2.</w:t>
      </w:r>
      <w:r>
        <w:t xml:space="preserve"> Все приложения, Спецификации, дополнительные соглашения, согласованные переписки по электронным адресам представителей Сторон (при условии отправки с адресов, указанных в разделе 14) являются неотъемлемой частью настоящего Договора, если иное прямо не оговорено.</w:t>
      </w:r>
    </w:p>
    <w:p>
      <w:pPr>
        <w:spacing w:after="120"/>
      </w:pPr>
      <w:r/>
      <w:r>
        <w:rPr>
          <w:b/>
        </w:rPr>
        <w:t>13.3.</w:t>
      </w:r>
      <w:r>
        <w:t xml:space="preserve"> Во всём, что не урегулировано настоящим Договором, Стороны руководствуются действующим законодательством Российской Федерации.</w:t>
      </w:r>
    </w:p>
    <w:p/>
    <w:p>
      <w:pPr>
        <w:spacing w:before="240"/>
      </w:pPr>
      <w:r>
        <w:rPr>
          <w:rFonts w:ascii="Times New Roman" w:hAnsi="Times New Roman"/>
          <w:b/>
          <w:sz w:val="26"/>
        </w:rPr>
        <w:t>14. РЕКВИЗИТЫ И ПОДПИСИ СТОРОН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ЗАКАЗЧИК</w:t>
      </w:r>
    </w:p>
    <w:p>
      <w:pPr>
        <w:spacing w:after="120"/>
      </w:pPr>
      <w:r/>
      <w:r>
        <w:rPr>
          <w:b/>
        </w:rPr>
        <w:t>Общество с ограниченной ответственностью «ДЕЛСНАБ»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ОГРН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5177746132559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ИНН / КПП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7724423074 / 771501001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Юридический адрес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127282, г. Москва, ул. Широкая, д. 7, к. 2, кв. 121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Фактический адрес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129338, г. Москва, ул. Вешних Вод, вл. 8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Адрес производства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141006, Московская обл., г. Мытищи, ул. Силикатная, д. 19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Р/с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40702810035100000108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Банк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Филиал № 7701 Банка ВТБ (ПАО) г. Москва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К/с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30101810345250000745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БИК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044525745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Тел.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+7 (495) 540-48-55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E-mail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arxxx@delsnab.ru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Сайт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https://delsnab.ru</w:t>
            </w:r>
          </w:p>
        </w:tc>
      </w:tr>
    </w:tbl>
    <w:p/>
    <w:p>
      <w:pPr>
        <w:spacing w:after="120"/>
      </w:pPr>
      <w:r>
        <w:t>Генеральный директор</w:t>
      </w:r>
    </w:p>
    <w:p>
      <w:pPr>
        <w:spacing w:after="120"/>
      </w:pPr>
      <w:r>
        <w:t>_________________ / Рожков А.Т. /</w:t>
      </w:r>
    </w:p>
    <w:p>
      <w:pPr>
        <w:spacing w:after="120"/>
      </w:pPr>
      <w:r>
        <w:t>М.П.</w:t>
      </w:r>
    </w:p>
    <w:p/>
    <w:p>
      <w:pPr>
        <w:spacing w:before="160"/>
      </w:pPr>
      <w:r>
        <w:rPr>
          <w:rFonts w:ascii="Times New Roman" w:hAnsi="Times New Roman"/>
          <w:b/>
          <w:sz w:val="24"/>
        </w:rPr>
        <w:t>ИСПОЛНИТЕЛЬ</w:t>
      </w:r>
    </w:p>
    <w:p>
      <w:pPr>
        <w:spacing w:after="120"/>
      </w:pPr>
      <w:r/>
      <w:r>
        <w:rPr>
          <w:b/>
        </w:rPr>
        <w:t>______________________________________________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ОГРН / ОГРНИП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ИНН / КПП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Юридический адрес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Р/с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Банк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К/с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БИК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Тел.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E-mail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spacing w:after="120"/>
      </w:pPr>
      <w:r>
        <w:t>___________________________ / ___________________________ /</w:t>
      </w:r>
    </w:p>
    <w:p>
      <w:pPr>
        <w:spacing w:after="120"/>
      </w:pPr>
      <w:r>
        <w:t>М.П.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ПРИЛОЖЕНИЕ № 1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к Договору № _____ от «___» __________ 20___ г.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ПЕРЕЧЕНЬ УСЛУГ</w:t>
      </w:r>
    </w:p>
    <w:p>
      <w:r>
        <w:rPr>
          <w:rFonts w:ascii="Times New Roman" w:hAnsi="Times New Roman"/>
          <w:b/>
        </w:rPr>
        <w:t>1. Разработка и запуск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Наименование услуги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Краткое описание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Разработка нового сайта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Проектирование и запуск корпоративного сайта с каталогом услуг и изделий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SEO-миграция и сохранение позиций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Перенос сайта с сохранением URL, мета-данных, редиректов и индексации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Калькулятор услуг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Интерактивный расчёт стоимости с передачей данных в заявку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1.4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Фирменный стиль и брендбук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Разработка визуальной и вербальной идентичности бренда</w:t>
            </w:r>
          </w:p>
        </w:tc>
      </w:tr>
    </w:tbl>
    <w:p/>
    <w:p>
      <w:r>
        <w:rPr>
          <w:rFonts w:ascii="Times New Roman" w:hAnsi="Times New Roman"/>
          <w:b/>
        </w:rPr>
        <w:t>2. Маркетинг и реклама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Наименование услуги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Краткое описание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2.1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Настройка рекламы в Яндекс.Директ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Запуск и структурирование рекламных кампаний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Сквозная аналитика и дашборды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Настройка отчётности по цепочке «реклама → лид → сделка»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2.3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Интеграция ИИ с экосистемой Яндекса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Автоматизация маркетинга с использованием AI-инструментов</w:t>
            </w:r>
          </w:p>
        </w:tc>
      </w:tr>
    </w:tbl>
    <w:p/>
    <w:p>
      <w:r>
        <w:rPr>
          <w:rFonts w:ascii="Times New Roman" w:hAnsi="Times New Roman"/>
          <w:b/>
        </w:rPr>
        <w:t>3. Продажи и документооборот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Наименование услуги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Краткое описание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3.1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CRM и автоматизация обработки лидов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Маршрутизация заявок, уведомления, контроль воронки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3.2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Шаблоны договоров, КП и презентаций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Фирменные шаблоны документов с автозаполнением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3.3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Чат-бот / AI-ассистент на сайте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Квалификация заявок и ответы на типовые вопросы 24/7</w:t>
            </w:r>
          </w:p>
        </w:tc>
      </w:tr>
    </w:tbl>
    <w:p/>
    <w:p>
      <w:r>
        <w:rPr>
          <w:rFonts w:ascii="Times New Roman" w:hAnsi="Times New Roman"/>
          <w:b/>
        </w:rPr>
        <w:t>4. Искусственный интеллект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Наименование услуги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Краткое описание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4.1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Обучение сотрудников работе с ИИ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Практическое обучение использованию нейросетей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4.2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База знаний и инструкции для ИИ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Промпты, регламенты, контекст компании и интеграций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4.3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AI-архитектура и память бренда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Единая база знаний для AI-систем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4.4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Генерация фото- и видеоконтента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Создание визуальных материалов с использованием нейросетей</w:t>
            </w:r>
          </w:p>
        </w:tc>
      </w:tr>
    </w:tbl>
    <w:p/>
    <w:p>
      <w:r>
        <w:rPr>
          <w:rFonts w:ascii="Times New Roman" w:hAnsi="Times New Roman"/>
          <w:b/>
        </w:rPr>
        <w:t>5. Сопровождение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Наименование услуги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Краткое описание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5.1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Техническое сопровождение и безопасность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Хостинг, бэкапы, мониторинг, защита форм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5.2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Юридическое оформление сайта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Политика ПДн, cookie, оферта, согласия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5.3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Обучение работе с сайтом и админкой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Обучение самостоятельному управлению контентом</w:t>
            </w:r>
          </w:p>
        </w:tc>
      </w:tr>
    </w:tbl>
    <w:p/>
    <w:p/>
    <w:p>
      <w:pPr>
        <w:spacing w:after="120"/>
      </w:pPr>
      <w:r/>
      <w:r>
        <w:rPr>
          <w:b/>
        </w:rPr>
        <w:t>ЗАКАЗЧИК:</w:t>
      </w:r>
      <w:r>
        <w:t xml:space="preserve"> _________________ / Рожков А.Т. /</w:t>
      </w:r>
    </w:p>
    <w:p>
      <w:pPr>
        <w:spacing w:after="120"/>
      </w:pPr>
      <w:r/>
      <w:r>
        <w:rPr>
          <w:b/>
        </w:rPr>
        <w:t>ИСПОЛНИТЕЛЬ:</w:t>
      </w:r>
      <w:r>
        <w:t xml:space="preserve"> _________________ / _________________ /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ПРИЛОЖЕНИЕ № 2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к Договору № _____ от «___» __________ 20___ г.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ФОРМА СПЕЦИФИКАЦИИ (ЗАЯВКИ)</w:t>
      </w:r>
    </w:p>
    <w:p>
      <w:pPr>
        <w:spacing w:after="120"/>
      </w:pPr>
      <w:r/>
      <w:r>
        <w:rPr>
          <w:b/>
        </w:rPr>
        <w:t>Спецификация № ___</w:t>
      </w:r>
      <w:r>
        <w:t xml:space="preserve">  </w:t>
      </w:r>
    </w:p>
    <w:p>
      <w:pPr>
        <w:spacing w:after="120"/>
      </w:pPr>
      <w:r>
        <w:t>к Договору № _____ от «___» __________ 20___ 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**Дата**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«___» __________ 20___ г.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**Заказчик**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ООО «ДЕЛСНАБ»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**Исполнитель**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_________________________</w:t>
            </w:r>
          </w:p>
        </w:tc>
      </w:tr>
    </w:tbl>
    <w:p/>
    <w:p>
      <w:r>
        <w:rPr>
          <w:rFonts w:ascii="Times New Roman" w:hAnsi="Times New Roman"/>
          <w:b/>
        </w:rPr>
        <w:t>1. Перечень услуг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Код услуги (Прил. №1)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Стоимость, руб.</w:t>
            </w:r>
          </w:p>
        </w:tc>
      </w:tr>
      <w:tr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**ИТОГО:**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r>
        <w:rPr>
          <w:rFonts w:ascii="Times New Roman" w:hAnsi="Times New Roman"/>
          <w:b/>
        </w:rPr>
        <w:t>2. Описание задачи и ожидаемый результат</w:t>
      </w:r>
    </w:p>
    <w:p>
      <w:pPr>
        <w:spacing w:after="120"/>
      </w:pPr>
      <w:r>
        <w:t>_______________________________________________________________</w:t>
      </w:r>
    </w:p>
    <w:p>
      <w:pPr>
        <w:spacing w:after="120"/>
      </w:pPr>
      <w:r>
        <w:t>_______________________________________________________________</w:t>
      </w:r>
    </w:p>
    <w:p>
      <w:r>
        <w:rPr>
          <w:rFonts w:ascii="Times New Roman" w:hAnsi="Times New Roman"/>
          <w:b/>
        </w:rPr>
        <w:t>3. Порядок оплаты</w:t>
      </w:r>
    </w:p>
    <w:p>
      <w:pPr>
        <w:spacing w:after="120"/>
      </w:pPr>
      <w:r>
        <w:t>_______________________________________________________________</w:t>
      </w:r>
    </w:p>
    <w:p>
      <w:r>
        <w:rPr>
          <w:rFonts w:ascii="Times New Roman" w:hAnsi="Times New Roman"/>
          <w:b/>
        </w:rPr>
        <w:t>4. Ответственные представители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Сторона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E-mail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Телефон</w:t>
            </w:r>
          </w:p>
        </w:tc>
      </w:tr>
      <w:tr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Заказчик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Исполнитель</w:t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95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r>
        <w:rPr>
          <w:rFonts w:ascii="Times New Roman" w:hAnsi="Times New Roman"/>
          <w:b/>
        </w:rPr>
        <w:t>5. Особые условия</w:t>
      </w:r>
    </w:p>
    <w:p>
      <w:pPr>
        <w:spacing w:after="120"/>
      </w:pPr>
      <w:r>
        <w:t>_______________________________________________________________</w:t>
      </w:r>
    </w:p>
    <w:p/>
    <w:p>
      <w:pPr>
        <w:spacing w:after="120"/>
      </w:pPr>
      <w:r/>
      <w:r>
        <w:rPr>
          <w:b/>
        </w:rPr>
        <w:t>ЗАКАЗЧИК:</w:t>
      </w:r>
      <w:r>
        <w:t xml:space="preserve"> _________________ / Рожков А.Т. /</w:t>
      </w:r>
    </w:p>
    <w:p>
      <w:pPr>
        <w:spacing w:after="120"/>
      </w:pPr>
      <w:r/>
      <w:r>
        <w:rPr>
          <w:b/>
        </w:rPr>
        <w:t>ИСПОЛНИТЕЛЬ:</w:t>
      </w:r>
      <w:r>
        <w:t xml:space="preserve"> _________________ / _________________ /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ПРИЛОЖЕНИЕ № 3</w:t>
      </w:r>
    </w:p>
    <w:p>
      <w:pPr>
        <w:spacing w:before="240"/>
      </w:pPr>
      <w:r>
        <w:rPr>
          <w:rFonts w:ascii="Times New Roman" w:hAnsi="Times New Roman"/>
          <w:b/>
          <w:sz w:val="26"/>
        </w:rPr>
        <w:t>к Договору № _____ от «___» __________ 20___ г.</w:t>
      </w:r>
    </w:p>
    <w:p>
      <w:pPr>
        <w:spacing w:before="160"/>
      </w:pPr>
      <w:r>
        <w:rPr>
          <w:rFonts w:ascii="Times New Roman" w:hAnsi="Times New Roman"/>
          <w:b/>
          <w:sz w:val="24"/>
        </w:rPr>
        <w:t>ФОРМА АКТА СДАЧИ-ПРИЁМКИ УСЛУГ</w:t>
      </w:r>
    </w:p>
    <w:p>
      <w:pPr>
        <w:spacing w:after="120"/>
      </w:pPr>
      <w:r/>
      <w:r>
        <w:rPr>
          <w:b/>
        </w:rPr>
        <w:t>Акт № ___</w:t>
      </w:r>
      <w:r>
        <w:t xml:space="preserve">  </w:t>
      </w:r>
    </w:p>
    <w:p>
      <w:pPr>
        <w:spacing w:after="120"/>
      </w:pPr>
      <w:r>
        <w:t>сдачи-приёмки оказанных услуг</w:t>
      </w:r>
    </w:p>
    <w:p>
      <w:pPr>
        <w:spacing w:after="120"/>
      </w:pPr>
      <w:r>
        <w:t xml:space="preserve">к Спецификации № ___ от «___» __________ 20___ г.  </w:t>
      </w:r>
    </w:p>
    <w:p>
      <w:pPr>
        <w:spacing w:after="120"/>
      </w:pPr>
      <w:r>
        <w:t>к Договору № _____ от «___» __________ 20___ г.</w:t>
      </w:r>
    </w:p>
    <w:p>
      <w:pPr>
        <w:spacing w:after="120"/>
      </w:pPr>
      <w:r>
        <w:t>г. _____________ «___» __________ 20___ г.</w:t>
      </w:r>
    </w:p>
    <w:p>
      <w:pPr>
        <w:spacing w:after="120"/>
      </w:pPr>
      <w:r/>
      <w:r>
        <w:rPr>
          <w:b/>
        </w:rPr>
        <w:t>Исполнитель</w:t>
      </w:r>
      <w:r>
        <w:t xml:space="preserve"> оказал, а </w:t>
      </w:r>
      <w:r>
        <w:rPr>
          <w:b/>
        </w:rPr>
        <w:t>Заказчик</w:t>
      </w:r>
      <w:r>
        <w:t xml:space="preserve"> принял следующие услуги: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Наименование услуги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Период / дата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Стоимость, руб.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**ИТОГО:**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spacing w:after="120"/>
      </w:pPr>
      <w:r>
        <w:t>Услуги оказаны полностью и в срок. Заказчик претензий по объёму, качеству и срокам оказания услуг не имеет / имеет следующие претензии: _________________________.</w:t>
      </w:r>
    </w:p>
    <w:p/>
    <w:p>
      <w:pPr>
        <w:spacing w:after="120"/>
      </w:pPr>
      <w:r/>
      <w:r>
        <w:rPr>
          <w:b/>
        </w:rPr>
        <w:t>ИСПОЛНИТЕЛЬ:</w:t>
      </w:r>
      <w:r>
        <w:t xml:space="preserve"> _________________ / _________________ /</w:t>
      </w:r>
    </w:p>
    <w:p>
      <w:pPr>
        <w:spacing w:after="120"/>
      </w:pPr>
      <w:r/>
      <w:r>
        <w:rPr>
          <w:b/>
        </w:rPr>
        <w:t>ЗАКАЗЧИК:</w:t>
      </w:r>
      <w:r>
        <w:t xml:space="preserve"> _________________ / Рожков А.Т. /</w:t>
      </w:r>
    </w:p>
    <w:p/>
    <w:p>
      <w:r>
        <w:rPr>
          <w:i/>
          <w:color w:val="505050"/>
          <w:sz w:val="20"/>
        </w:rPr>
        <w:t>**Примечание.** Настоящий документ является шаблоном рамочного договора. Перед подписанием рекомендуется согласование с юристом с учётом специфики сделки, налогообложения (НДС), фактических реквизитов Исполнителя и требований Заказчика.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