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T04. Оборудование</w:t>
      </w:r>
    </w:p>
    <w:p>
      <w:pPr>
        <w:jc w:val="center"/>
      </w:pPr>
      <w:r>
        <w:rPr>
          <w:i/>
          <w:sz w:val="20"/>
        </w:rPr>
        <w:t>Проект «МОЯ МЕЧТА» | птицеводство draft | 2026-06-26</w:t>
      </w:r>
    </w:p>
    <w:p/>
    <w:p>
      <w:pPr>
        <w:pStyle w:val="Heading1"/>
      </w:pPr>
      <w:r>
        <w:t>Действие</w:t>
      </w:r>
    </w:p>
    <w:p>
      <w:r>
        <w:t>action_on_replace: adapt</w:t>
      </w:r>
    </w:p>
    <w:p>
      <w:pPr>
        <w:pStyle w:val="Heading1"/>
      </w:pPr>
      <w:r>
        <w:t>Содержание</w:t>
      </w:r>
    </w:p>
    <w:p>
      <w:pPr>
        <w:pStyle w:val="Heading2"/>
      </w:pPr>
      <w:r>
        <w:t>Источник: docs/teo-poultry/T04-equipment.md</w:t>
      </w:r>
    </w:p>
    <w:p>
      <w:r>
        <w:rPr>
          <w:rFonts w:ascii="Consolas" w:hAnsi="Consolas"/>
          <w:color w:val="1A568E"/>
          <w:sz w:val="18"/>
        </w:rPr>
        <w:t>↳ docs/teo-poultry/T04-equipment.md</w:t>
      </w:r>
    </w:p>
    <w:p>
      <w:pPr>
        <w:pStyle w:val="Heading2"/>
      </w:pPr>
      <w:r>
        <w:t>T04. Оборудование и инфраструктура</w:t>
      </w:r>
    </w:p>
    <w:p>
      <w:r>
        <w:rPr>
          <w:i/>
        </w:rPr>
        <w:t>Источники: `appendix/01-tehnologicheskiy-cikl.md`, `appendix/vendors-equipment.md`, лист «CAPEX» finmodel</w:t>
      </w:r>
    </w:p>
    <w:p>
      <w:pPr>
        <w:pStyle w:val="Heading3"/>
      </w:pPr>
      <w:r>
        <w:t>Канонические вендоры (draft)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Зона</w:t>
            </w:r>
          </w:p>
        </w:tc>
        <w:tc>
          <w:tcPr>
            <w:tcW w:type="dxa" w:w="2160"/>
          </w:tcPr>
          <w:p>
            <w:r>
              <w:t>Вендор</w:t>
            </w:r>
          </w:p>
        </w:tc>
        <w:tc>
          <w:tcPr>
            <w:tcW w:type="dxa" w:w="2160"/>
          </w:tcPr>
          <w:p>
            <w:r>
              <w:t>Страна</w:t>
            </w:r>
          </w:p>
        </w:tc>
        <w:tc>
          <w:tcPr>
            <w:tcW w:type="dxa" w:w="2160"/>
          </w:tcPr>
          <w:p>
            <w:r>
              <w:t>Комментарий</w:t>
            </w:r>
          </w:p>
        </w:tc>
      </w:tr>
      <w:tr>
        <w:tc>
          <w:tcPr>
            <w:tcW w:type="dxa" w:w="2160"/>
          </w:tcPr>
          <w:p>
            <w:r>
              <w:t>Птичники бройлер/несушки (118 модулей)</w:t>
            </w:r>
          </w:p>
        </w:tc>
        <w:tc>
          <w:tcPr>
            <w:tcW w:type="dxa" w:w="2160"/>
          </w:tcPr>
          <w:p>
            <w:r>
              <w:t>**Officine Facco &amp; C. S.p.a.**</w:t>
            </w:r>
          </w:p>
        </w:tc>
        <w:tc>
          <w:tcPr>
            <w:tcW w:type="dxa" w:w="2160"/>
          </w:tcPr>
          <w:p>
            <w:r>
              <w:t>IT</w:t>
            </w:r>
          </w:p>
        </w:tc>
        <w:tc>
          <w:tcPr>
            <w:tcW w:type="dxa" w:w="2160"/>
          </w:tcPr>
          <w:p>
            <w:r>
              <w:t>Основной; turnkey, SCADA</w:t>
            </w:r>
          </w:p>
        </w:tc>
      </w:tr>
      <w:tr>
        <w:tc>
          <w:tcPr>
            <w:tcW w:type="dxa" w:w="2160"/>
          </w:tcPr>
          <w:p>
            <w:r>
              <w:t>Альтернатива птичники</w:t>
            </w:r>
          </w:p>
        </w:tc>
        <w:tc>
          <w:tcPr>
            <w:tcW w:type="dxa" w:w="2160"/>
          </w:tcPr>
          <w:p>
            <w:r>
              <w:t>Tekno Poultry Equipment</w:t>
            </w:r>
          </w:p>
        </w:tc>
        <w:tc>
          <w:tcPr>
            <w:tcW w:type="dxa" w:w="2160"/>
          </w:tcPr>
          <w:p>
            <w:r>
              <w:t>IT</w:t>
            </w:r>
          </w:p>
        </w:tc>
        <w:tc>
          <w:tcPr>
            <w:tcW w:type="dxa" w:w="2160"/>
          </w:tcPr>
          <w:p>
            <w:r>
              <w:t>RFQ / клеточные системы</w:t>
            </w:r>
          </w:p>
        </w:tc>
      </w:tr>
      <w:tr>
        <w:tc>
          <w:tcPr>
            <w:tcW w:type="dxa" w:w="2160"/>
          </w:tcPr>
          <w:p>
            <w:r>
              <w:t>УПК бройлер **6 000 гол/ч**</w:t>
            </w:r>
          </w:p>
        </w:tc>
        <w:tc>
          <w:tcPr>
            <w:tcW w:type="dxa" w:w="2160"/>
          </w:tcPr>
          <w:p>
            <w:r>
              <w:t>**SINT Tecnologie**</w:t>
            </w:r>
          </w:p>
        </w:tc>
        <w:tc>
          <w:tcPr>
            <w:tcW w:type="dxa" w:w="2160"/>
          </w:tcPr>
          <w:p>
            <w:r>
              <w:t>IT</w:t>
            </w:r>
          </w:p>
        </w:tc>
        <w:tc>
          <w:tcPr>
            <w:tcW w:type="dxa" w:w="2160"/>
          </w:tcPr>
          <w:p>
            <w:r>
              <w:t>Modular poultry (≠ кролик 2 400)</w:t>
            </w:r>
          </w:p>
        </w:tc>
      </w:tr>
      <w:tr>
        <w:tc>
          <w:tcPr>
            <w:tcW w:type="dxa" w:w="2160"/>
          </w:tcPr>
          <w:p>
            <w:r>
              <w:t>Инкубаторий 500k яиц/нед.</w:t>
            </w:r>
          </w:p>
        </w:tc>
        <w:tc>
          <w:tcPr>
            <w:tcW w:type="dxa" w:w="2160"/>
          </w:tcPr>
          <w:p>
            <w:r>
              <w:t>**Petersime**</w:t>
            </w:r>
          </w:p>
        </w:tc>
        <w:tc>
          <w:tcPr>
            <w:tcW w:type="dxa" w:w="2160"/>
          </w:tcPr>
          <w:p>
            <w:r>
              <w:t>BE (сервис РФ)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Сортировка яйца 0,5 млн/день</w:t>
            </w:r>
          </w:p>
        </w:tc>
        <w:tc>
          <w:tcPr>
            <w:tcW w:type="dxa" w:w="2160"/>
          </w:tcPr>
          <w:p>
            <w:r>
              <w:t>**Moba Omnia**</w:t>
            </w:r>
          </w:p>
        </w:tc>
        <w:tc>
          <w:tcPr>
            <w:tcW w:type="dxa" w:w="2160"/>
          </w:tcPr>
          <w:p>
            <w:r>
              <w:t>NL (сервис)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Solar 10 МВт·ч</w:t>
            </w:r>
          </w:p>
        </w:tc>
        <w:tc>
          <w:tcPr>
            <w:tcW w:type="dxa" w:w="2160"/>
          </w:tcPr>
          <w:p>
            <w:r>
              <w:t>**ASTORIOS HOLDING INC**</w:t>
            </w:r>
          </w:p>
        </w:tc>
        <w:tc>
          <w:tcPr>
            <w:tcW w:type="dxa" w:w="2160"/>
          </w:tcPr>
          <w:p>
            <w:r>
              <w:t>US</w:t>
            </w:r>
          </w:p>
        </w:tc>
        <w:tc>
          <w:tcPr>
            <w:tcW w:type="dxa" w:w="2160"/>
          </w:tcPr>
          <w:p>
            <w:r>
              <w:t>канon (= baseline)</w:t>
            </w:r>
          </w:p>
        </w:tc>
      </w:tr>
      <w:tr>
        <w:tc>
          <w:tcPr>
            <w:tcW w:type="dxa" w:w="2160"/>
          </w:tcPr>
          <w:p>
            <w:r>
              <w:t>Compost 5 т/ч</w:t>
            </w:r>
          </w:p>
        </w:tc>
        <w:tc>
          <w:tcPr>
            <w:tcW w:type="dxa" w:w="2160"/>
          </w:tcPr>
          <w:p>
            <w:r>
              <w:t>**PRIMERANO INNOVATION SRLS**</w:t>
            </w:r>
          </w:p>
        </w:tc>
        <w:tc>
          <w:tcPr>
            <w:tcW w:type="dxa" w:w="2160"/>
          </w:tcPr>
          <w:p>
            <w:r>
              <w:t>IT</w:t>
            </w:r>
          </w:p>
        </w:tc>
        <w:tc>
          <w:tcPr>
            <w:tcW w:type="dxa" w:w="2160"/>
          </w:tcPr>
          <w:p>
            <w:r>
              <w:t>канon (= baseline)</w:t>
            </w:r>
          </w:p>
        </w:tc>
      </w:tr>
      <w:tr>
        <w:tc>
          <w:tcPr>
            <w:tcW w:type="dxa" w:w="2160"/>
          </w:tcPr>
          <w:p>
            <w:r>
              <w:t>ККЗ холдинга</w:t>
            </w:r>
          </w:p>
        </w:tc>
        <w:tc>
          <w:tcPr>
            <w:tcW w:type="dxa" w:w="2160"/>
          </w:tcPr>
          <w:p>
            <w:r>
              <w:t>**F.lli FRAGOLA S.p.a.**</w:t>
            </w:r>
          </w:p>
        </w:tc>
        <w:tc>
          <w:tcPr>
            <w:tcW w:type="dxa" w:w="2160"/>
          </w:tcPr>
          <w:p>
            <w:r>
              <w:t>IT</w:t>
            </w:r>
          </w:p>
        </w:tc>
        <w:tc>
          <w:tcPr>
            <w:tcW w:type="dxa" w:w="2160"/>
          </w:tcPr>
          <w:p>
            <w:r>
              <w:t>262 800 т/год; вне CAPEX блока</w:t>
            </w:r>
          </w:p>
        </w:tc>
      </w:tr>
    </w:tbl>
    <w:p>
      <w:r>
        <w:t>Подробно: **`appendix/vendors-equipment.md`**</w:t>
      </w:r>
    </w:p>
    <w:p>
      <w:pPr>
        <w:pStyle w:val="Heading3"/>
      </w:pPr>
      <w:r>
        <w:t>Каноническая формулировка — содержание</w:t>
      </w:r>
    </w:p>
    <w:p>
      <w:r>
        <w:t>Полностью автоматизированное, инновационное и высокотехнологичное оборудование для содержания и выращивания птицы (**118 птичников/модулей**) будет поставлено итальянской компанией **Officine Facco &amp; C. S.p.a.**: туннельная/припольная система, кормление, поение, климат-контроль, SCADA, микроклимат. **80 бройлерных** по **18 000 голов**; **6** блоков несушек (**480 000** голов).</w:t>
      </w:r>
    </w:p>
    <w:p>
      <w:pPr>
        <w:pStyle w:val="Heading3"/>
      </w:pPr>
      <w:r>
        <w:t>Технологические зоны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Зона</w:t>
            </w:r>
          </w:p>
        </w:tc>
        <w:tc>
          <w:tcPr>
            <w:tcW w:type="dxa" w:w="2880"/>
          </w:tcPr>
          <w:p>
            <w:r>
              <w:t>Состав</w:t>
            </w:r>
          </w:p>
        </w:tc>
        <w:tc>
          <w:tcPr>
            <w:tcW w:type="dxa" w:w="2880"/>
          </w:tcPr>
          <w:p>
            <w:r>
              <w:t>Назначение</w:t>
            </w:r>
          </w:p>
        </w:tc>
      </w:tr>
      <w:tr>
        <w:tc>
          <w:tcPr>
            <w:tcW w:type="dxa" w:w="2880"/>
          </w:tcPr>
          <w:p>
            <w:r>
              <w:t>Воспроизводство</w:t>
            </w:r>
          </w:p>
        </w:tc>
        <w:tc>
          <w:tcPr>
            <w:tcW w:type="dxa" w:w="2880"/>
          </w:tcPr>
          <w:p>
            <w:r>
              <w:t>Инкубаторий 500 тыс. яиц/нед.</w:t>
            </w:r>
          </w:p>
        </w:tc>
        <w:tc>
          <w:tcPr>
            <w:tcW w:type="dxa" w:w="2880"/>
          </w:tcPr>
          <w:p>
            <w:r>
              <w:t>Суточный молодняк</w:t>
            </w:r>
          </w:p>
        </w:tc>
      </w:tr>
      <w:tr>
        <w:tc>
          <w:tcPr>
            <w:tcW w:type="dxa" w:w="2880"/>
          </w:tcPr>
          <w:p>
            <w:r>
              <w:t>Выращивание</w:t>
            </w:r>
          </w:p>
        </w:tc>
        <w:tc>
          <w:tcPr>
            <w:tcW w:type="dxa" w:w="2880"/>
          </w:tcPr>
          <w:p>
            <w:r>
              <w:t>**118 птичников/модулей** (**Facco**)</w:t>
            </w:r>
          </w:p>
        </w:tc>
        <w:tc>
          <w:tcPr>
            <w:tcW w:type="dxa" w:w="2880"/>
          </w:tcPr>
          <w:p>
            <w:r>
              <w:t>Откорм по видам</w:t>
            </w:r>
          </w:p>
        </w:tc>
      </w:tr>
      <w:tr>
        <w:tc>
          <w:tcPr>
            <w:tcW w:type="dxa" w:w="2880"/>
          </w:tcPr>
          <w:p>
            <w:r>
              <w:t>Убой и переработка</w:t>
            </w:r>
          </w:p>
        </w:tc>
        <w:tc>
          <w:tcPr>
            <w:tcW w:type="dxa" w:w="2880"/>
          </w:tcPr>
          <w:p>
            <w:r>
              <w:t>УПК **SINT 6 000 гол/ч**, халяль-блок</w:t>
            </w:r>
          </w:p>
        </w:tc>
        <w:tc>
          <w:tcPr>
            <w:tcW w:type="dxa" w:w="2880"/>
          </w:tcPr>
          <w:p>
            <w:r>
              <w:t>Разделка, фасовка</w:t>
            </w:r>
          </w:p>
        </w:tc>
      </w:tr>
      <w:tr>
        <w:tc>
          <w:tcPr>
            <w:tcW w:type="dxa" w:w="2880"/>
          </w:tcPr>
          <w:p>
            <w:r>
              <w:t>Хранение</w:t>
            </w:r>
          </w:p>
        </w:tc>
        <w:tc>
          <w:tcPr>
            <w:tcW w:type="dxa" w:w="2880"/>
          </w:tcPr>
          <w:p>
            <w:r>
              <w:t>Холодильный склад **4 000 т** (−18 / +2 °C)</w:t>
            </w:r>
          </w:p>
        </w:tc>
        <w:tc>
          <w:tcPr>
            <w:tcW w:type="dxa" w:w="2880"/>
          </w:tcPr>
          <w:p>
            <w:r>
              <w:t>Логистика</w:t>
            </w:r>
          </w:p>
        </w:tc>
      </w:tr>
      <w:tr>
        <w:tc>
          <w:tcPr>
            <w:tcW w:type="dxa" w:w="2880"/>
          </w:tcPr>
          <w:p>
            <w:r>
              <w:t>Корма</w:t>
            </w:r>
          </w:p>
        </w:tc>
        <w:tc>
          <w:tcPr>
            <w:tcW w:type="dxa" w:w="2880"/>
          </w:tcPr>
          <w:p>
            <w:r>
              <w:t>ККЗ **FRAGOLA**, силоса</w:t>
            </w:r>
          </w:p>
        </w:tc>
        <w:tc>
          <w:tcPr>
            <w:tcW w:type="dxa" w:w="2880"/>
          </w:tcPr>
          <w:p>
            <w:r>
              <w:t>~66,7 тыс. т/год с завода холдинга</w:t>
            </w:r>
          </w:p>
        </w:tc>
      </w:tr>
      <w:tr>
        <w:tc>
          <w:tcPr>
            <w:tcW w:type="dxa" w:w="2880"/>
          </w:tcPr>
          <w:p>
            <w:r>
              <w:t>Энергетика блока</w:t>
            </w:r>
          </w:p>
        </w:tc>
        <w:tc>
          <w:tcPr>
            <w:tcW w:type="dxa" w:w="2880"/>
          </w:tcPr>
          <w:p>
            <w:r>
              <w:t>Solar **10 МВт·ч** (**ASTORIOS**), CAPEX **1 180,8 млн ₽**</w:t>
            </w:r>
          </w:p>
        </w:tc>
        <w:tc>
          <w:tcPr>
            <w:tcW w:type="dxa" w:w="2880"/>
          </w:tcPr>
          <w:p>
            <w:r>
              <w:t>`energy-budget.yaml`</w:t>
            </w:r>
          </w:p>
        </w:tc>
      </w:tr>
      <w:tr>
        <w:tc>
          <w:tcPr>
            <w:tcW w:type="dxa" w:w="2880"/>
          </w:tcPr>
          <w:p>
            <w:r>
              <w:t>Compost помёта</w:t>
            </w:r>
          </w:p>
        </w:tc>
        <w:tc>
          <w:tcPr>
            <w:tcW w:type="dxa" w:w="2880"/>
          </w:tcPr>
          <w:p>
            <w:r>
              <w:t>**PRIMERANO**, **5 т/ч**, CAPEX **36 млн ₽**</w:t>
            </w:r>
          </w:p>
        </w:tc>
        <w:tc>
          <w:tcPr>
            <w:tcW w:type="dxa" w:w="2880"/>
          </w:tcPr>
          <w:p>
            <w:r>
              <w:t>помёт → удобрение</w:t>
            </w:r>
          </w:p>
        </w:tc>
      </w:tr>
      <w:tr>
        <w:tc>
          <w:tcPr>
            <w:tcW w:type="dxa" w:w="2880"/>
          </w:tcPr>
          <w:p>
            <w:r>
              <w:t>Локальный биогаз + GPU</w:t>
            </w:r>
          </w:p>
        </w:tc>
        <w:tc>
          <w:tcPr>
            <w:tcW w:type="dxa" w:w="2880"/>
          </w:tcPr>
          <w:p>
            <w:r>
              <w:t>**нет**</w:t>
            </w:r>
          </w:p>
        </w:tc>
        <w:tc>
          <w:tcPr>
            <w:tcW w:type="dxa" w:w="2880"/>
          </w:tcPr>
          <w:p>
            <w:r>
              <w:t>помёт → biogaz **APK 20 МВт·ч**</w:t>
            </w:r>
          </w:p>
        </w:tc>
      </w:tr>
      <w:tr>
        <w:tc>
          <w:tcPr>
            <w:tcW w:type="dxa" w:w="2880"/>
          </w:tcPr>
          <w:p>
            <w:r>
              <w:t>Инженерия</w:t>
            </w:r>
          </w:p>
        </w:tc>
        <w:tc>
          <w:tcPr>
            <w:tcW w:type="dxa" w:w="2880"/>
          </w:tcPr>
          <w:p>
            <w:r>
              <w:t>ЛЭП, подстанция, водоснабжение</w:t>
            </w:r>
          </w:p>
        </w:tc>
        <w:tc>
          <w:tcPr>
            <w:tcW w:type="dxa" w:w="2880"/>
          </w:tcPr>
          <w:p>
            <w:r>
              <w:t>CAPEX **1 300 млн ₽**</w:t>
            </w:r>
          </w:p>
        </w:tc>
      </w:tr>
    </w:tbl>
    <w:p>
      <w:pPr>
        <w:pStyle w:val="Heading3"/>
      </w:pPr>
      <w:r>
        <w:t>CAPEX по группам (из finmodel)</w:t>
      </w:r>
    </w:p>
    <w:p>
      <w:pPr>
        <w:pStyle w:val="ListBullet"/>
      </w:pPr>
      <w:r>
        <w:t>Бройлер + яйцо (птичники, сортировка яйца): **2 405 млн ₽**</w:t>
      </w:r>
    </w:p>
    <w:p>
      <w:pPr>
        <w:pStyle w:val="ListBullet"/>
      </w:pPr>
      <w:r>
        <w:t>Прочие виды (индейка, утка, гусь, перепёл): **1 025 млн ₽**</w:t>
      </w:r>
    </w:p>
    <w:p>
      <w:pPr>
        <w:pStyle w:val="ListBullet"/>
      </w:pPr>
      <w:r>
        <w:t>Общая инфраструктура (убой, холод, инкубаторий, сети…): **8 570 млн ₽**</w:t>
      </w:r>
    </w:p>
    <w:p>
      <w:pPr>
        <w:pStyle w:val="Heading3"/>
      </w:pPr>
      <w:r>
        <w:t>Замена vs кролики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Кролики</w:t>
            </w:r>
          </w:p>
        </w:tc>
        <w:tc>
          <w:tcPr>
            <w:tcW w:type="dxa" w:w="4320"/>
          </w:tcPr>
          <w:p>
            <w:r>
              <w:t>Птица</w:t>
            </w:r>
          </w:p>
        </w:tc>
      </w:tr>
      <w:tr>
        <w:tc>
          <w:tcPr>
            <w:tcW w:type="dxa" w:w="4320"/>
          </w:tcPr>
          <w:p>
            <w:r>
              <w:t>**Meneghin Srl** (IT)</w:t>
            </w:r>
          </w:p>
        </w:tc>
        <w:tc>
          <w:tcPr>
            <w:tcW w:type="dxa" w:w="4320"/>
          </w:tcPr>
          <w:p>
            <w:r>
              <w:t>**Facco** (IT)</w:t>
            </w:r>
          </w:p>
        </w:tc>
      </w:tr>
      <w:tr>
        <w:tc>
          <w:tcPr>
            <w:tcW w:type="dxa" w:w="4320"/>
          </w:tcPr>
          <w:p>
            <w:r>
              <w:t>69 intensive units</w:t>
            </w:r>
          </w:p>
        </w:tc>
        <w:tc>
          <w:tcPr>
            <w:tcW w:type="dxa" w:w="4320"/>
          </w:tcPr>
          <w:p>
            <w:r>
              <w:t>118 модулей</w:t>
            </w:r>
          </w:p>
        </w:tc>
      </w:tr>
      <w:tr>
        <w:tc>
          <w:tcPr>
            <w:tcW w:type="dxa" w:w="4320"/>
          </w:tcPr>
          <w:p>
            <w:r>
              <w:t>SINT 2 400 гол/ч (кролик)</w:t>
            </w:r>
          </w:p>
        </w:tc>
        <w:tc>
          <w:tcPr>
            <w:tcW w:type="dxa" w:w="4320"/>
          </w:tcPr>
          <w:p>
            <w:r>
              <w:t>**SINT 6 000 гол/ч** (poultry)</w:t>
            </w:r>
          </w:p>
        </w:tc>
      </w:tr>
      <w:tr>
        <w:tc>
          <w:tcPr>
            <w:tcW w:type="dxa" w:w="4320"/>
          </w:tcPr>
          <w:p>
            <w:r>
              <w:t>FRAGOLA / PRIMERANO / ASTORIOS</w:t>
            </w:r>
          </w:p>
        </w:tc>
        <w:tc>
          <w:tcPr>
            <w:tcW w:type="dxa" w:w="4320"/>
          </w:tcPr>
          <w:p>
            <w:r>
              <w:t>**=** (общая инфра APK)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