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T12. Мировой рынок птицы</w:t>
      </w:r>
    </w:p>
    <w:p>
      <w:pPr>
        <w:jc w:val="center"/>
      </w:pPr>
      <w:r>
        <w:rPr>
          <w:i/>
          <w:sz w:val="20"/>
        </w:rPr>
        <w:t>Проект «МОЯ МЕЧТА» | птицеводство draft | 2026-06-26</w:t>
      </w:r>
    </w:p>
    <w:p/>
    <w:p>
      <w:pPr>
        <w:pStyle w:val="Heading1"/>
      </w:pPr>
      <w:r>
        <w:t>Действие</w:t>
      </w:r>
    </w:p>
    <w:p>
      <w:r>
        <w:t>action_on_replace: new</w:t>
      </w:r>
    </w:p>
    <w:p>
      <w:pPr>
        <w:pStyle w:val="Heading1"/>
      </w:pPr>
      <w:r>
        <w:t>Содержание</w:t>
      </w:r>
    </w:p>
    <w:p>
      <w:pPr>
        <w:pStyle w:val="Heading2"/>
      </w:pPr>
      <w:r>
        <w:t>Источник: docs/teo-poultry/T12-world-market.md</w:t>
      </w:r>
    </w:p>
    <w:p>
      <w:r>
        <w:rPr>
          <w:rFonts w:ascii="Consolas" w:hAnsi="Consolas"/>
          <w:color w:val="1A568E"/>
          <w:sz w:val="18"/>
        </w:rPr>
        <w:t>↳ docs/teo-poultry/T12-world-market.md</w:t>
      </w:r>
    </w:p>
    <w:p>
      <w:pPr>
        <w:pStyle w:val="Heading2"/>
      </w:pPr>
      <w:r>
        <w:t>T12. Мировой рынок птицы</w:t>
      </w:r>
    </w:p>
    <w:p>
      <w:r>
        <w:rPr>
          <w:i/>
        </w:rPr>
        <w:t>Данные **FAO Meat Market Review 2023** (Rome, 2024) — официальная статистика FAO, carcass weight equivalent. **Не смешивать** с baseline T12 (крольчатина).</w:t>
      </w:r>
    </w:p>
    <w:p>
      <w:pPr>
        <w:pStyle w:val="Heading3"/>
      </w:pPr>
      <w:r>
        <w:t>Производство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Δ г/г</w:t>
            </w:r>
          </w:p>
        </w:tc>
      </w:tr>
      <w:tr>
        <w:tc>
          <w:tcPr>
            <w:tcW w:type="dxa" w:w="2880"/>
          </w:tcPr>
          <w:p>
            <w:r>
              <w:t>**Мясо птицы, мир**</w:t>
            </w:r>
          </w:p>
        </w:tc>
        <w:tc>
          <w:tcPr>
            <w:tcW w:type="dxa" w:w="2880"/>
          </w:tcPr>
          <w:p>
            <w:r>
              <w:t>**146 млн т**</w:t>
            </w:r>
          </w:p>
        </w:tc>
        <w:tc>
          <w:tcPr>
            <w:tcW w:type="dxa" w:w="2880"/>
          </w:tcPr>
          <w:p>
            <w:r>
              <w:t>**+1,9%**</w:t>
            </w:r>
          </w:p>
        </w:tc>
      </w:tr>
      <w:tr>
        <w:tc>
          <w:tcPr>
            <w:tcW w:type="dxa" w:w="2880"/>
          </w:tcPr>
          <w:p>
            <w:r>
              <w:t>Мясо всех видов, мир</w:t>
            </w:r>
          </w:p>
        </w:tc>
        <w:tc>
          <w:tcPr>
            <w:tcW w:type="dxa" w:w="2880"/>
          </w:tcPr>
          <w:p>
            <w:r>
              <w:t>371 млн т</w:t>
            </w:r>
          </w:p>
        </w:tc>
        <w:tc>
          <w:tcPr>
            <w:tcW w:type="dxa" w:w="2880"/>
          </w:tcPr>
          <w:p>
            <w:r>
              <w:t>+1,5%</w:t>
            </w:r>
          </w:p>
        </w:tc>
      </w:tr>
      <w:tr>
        <w:tc>
          <w:tcPr>
            <w:tcW w:type="dxa" w:w="2880"/>
          </w:tcPr>
          <w:p>
            <w:r>
              <w:t>Доля птицы в приросте мясного производства</w:t>
            </w:r>
          </w:p>
        </w:tc>
        <w:tc>
          <w:tcPr>
            <w:tcW w:type="dxa" w:w="2880"/>
          </w:tcPr>
          <w:p>
            <w:r>
              <w:t>лидирующая</w:t>
            </w:r>
          </w:p>
        </w:tc>
        <w:tc>
          <w:tcPr>
            <w:tcW w:type="dxa" w:w="2880"/>
          </w:tcPr>
          <w:p>
            <w:r>
              <w:t>среди всех категорий</w:t>
            </w:r>
          </w:p>
        </w:tc>
      </w:tr>
    </w:tbl>
    <w:p>
      <w:r>
        <w:t>**Регионы (птица):** рост во всех крупных регионах, **кроме Африки**. Азия — **≈58 млн т** (+≈1,5 млн т г/г). Основной прирост в **Китае, Бразилии, ЕС, Индии** (инвестиции в племенной материал, доступность кормов, спрос на доступный белок).</w:t>
      </w:r>
    </w:p>
    <w:p>
      <w:pPr>
        <w:pStyle w:val="Heading3"/>
      </w:pPr>
      <w:r>
        <w:t>Торговля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t>**Мировая торговля мясом птицы**</w:t>
            </w:r>
          </w:p>
        </w:tc>
        <w:tc>
          <w:tcPr>
            <w:tcW w:type="dxa" w:w="4320"/>
          </w:tcPr>
          <w:p>
            <w:r>
              <w:t>**16,1 млн т**</w:t>
            </w:r>
          </w:p>
        </w:tc>
      </w:tr>
      <w:tr>
        <w:tc>
          <w:tcPr>
            <w:tcW w:type="dxa" w:w="4320"/>
          </w:tcPr>
          <w:p>
            <w:r>
              <w:t>Δ г/г</w:t>
            </w:r>
          </w:p>
        </w:tc>
        <w:tc>
          <w:tcPr>
            <w:tcW w:type="dxa" w:w="4320"/>
          </w:tcPr>
          <w:p>
            <w:r>
              <w:t>−0,4%</w:t>
            </w:r>
          </w:p>
        </w:tc>
      </w:tr>
      <w:tr>
        <w:tc>
          <w:tcPr>
            <w:tcW w:type="dxa" w:w="4320"/>
          </w:tcPr>
          <w:p>
            <w:r>
              <w:t>Мировая торговля всеми видами мяса</w:t>
            </w:r>
          </w:p>
        </w:tc>
        <w:tc>
          <w:tcPr>
            <w:tcW w:type="dxa" w:w="4320"/>
          </w:tcPr>
          <w:p>
            <w:r>
              <w:t>40,5 млн т (−1,5%)</w:t>
            </w:r>
          </w:p>
        </w:tc>
      </w:tr>
    </w:tbl>
    <w:p>
      <w:r>
        <w:t>Снижение экспорта птицы — в Азии, Северной Америке и Европе; **Южная Америка** — исключение (рост экспорта).</w:t>
      </w:r>
    </w:p>
    <w:p>
      <w:pPr>
        <w:pStyle w:val="Heading3"/>
      </w:pPr>
      <w:r>
        <w:t>Контекст для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 проекта</w:t>
            </w:r>
          </w:p>
        </w:tc>
        <w:tc>
          <w:tcPr>
            <w:tcW w:type="dxa" w:w="4320"/>
          </w:tcPr>
          <w:p>
            <w:r>
              <w:t>Масштаб vs мир</w:t>
            </w:r>
          </w:p>
        </w:tc>
      </w:tr>
      <w:tr>
        <w:tc>
          <w:tcPr>
            <w:tcW w:type="dxa" w:w="4320"/>
          </w:tcPr>
          <w:p>
            <w:r>
              <w:t>Мясо птицы комплекса</w:t>
            </w:r>
          </w:p>
        </w:tc>
        <w:tc>
          <w:tcPr>
            <w:tcW w:type="dxa" w:w="4320"/>
          </w:tcPr>
          <w:p>
            <w:r>
              <w:t>**18 169 т/год**</w:t>
            </w:r>
          </w:p>
        </w:tc>
      </w:tr>
      <w:tr>
        <w:tc>
          <w:tcPr>
            <w:tcW w:type="dxa" w:w="4320"/>
          </w:tcPr>
          <w:p>
            <w:r>
              <w:t>Доля от мирового производства</w:t>
            </w:r>
          </w:p>
        </w:tc>
        <w:tc>
          <w:tcPr>
            <w:tcW w:type="dxa" w:w="4320"/>
          </w:tcPr>
          <w:p>
            <w:r>
              <w:t>**≈0,012%** (18,2 тыс. т / 146 млн т)</w:t>
            </w:r>
          </w:p>
        </w:tc>
      </w:tr>
    </w:tbl>
    <w:p>
      <w:r>
        <w:t>Комплекс — **локальный/региональный** игрок по мировым меркам; конкуренция на экспортных рынках — с **Бразилией, США, Таиландом, ЕС** и растущим экспортом **РФ** (см. T10).</w:t>
      </w:r>
    </w:p>
    <w:p>
      <w:pPr>
        <w:pStyle w:val="Heading3"/>
      </w:pPr>
      <w:r>
        <w:t>Россия (справочно, не FAO)</w:t>
      </w:r>
    </w:p>
    <w:p>
      <w:r>
        <w:t>Производство мяса птицы в РФ **≈6,7 млн т** (live weight, 2024) — отраслевые оценки; экспорт **301,7–420 тыс. т/год** (2023–2024, см. T10). Для T12 по РФ надёжнее опираться на **ЕМИСС / Росстат / Росптицесоюз**, когда понадобится отдельный слайд.</w:t>
      </w:r>
    </w:p>
    <w:p>
      <w:pPr>
        <w:pStyle w:val="Heading3"/>
      </w:pPr>
      <w:r>
        <w:t>Источники</w:t>
      </w:r>
    </w:p>
    <w:p>
      <w:pPr>
        <w:pStyle w:val="ListBullet"/>
      </w:pPr>
      <w:r>
        <w:t>FAO. 2024. *Meat Market Review: Overview of global market developments in 2023*. Rome.</w:t>
      </w:r>
    </w:p>
    <w:p>
      <w:r>
        <w:t>https://openknowledge.fao.org/server/api/core/bitstreams/ae4eb1ec-613d-478c-8361-c9bdba1df559/content</w:t>
      </w:r>
    </w:p>
    <w:p>
      <w:pPr>
        <w:pStyle w:val="ListBullet"/>
      </w:pPr>
      <w:r>
        <w:t>FAOSTAT Livestock Primary (national/global, annual): https://data.apps.fao.org/catalog/dataset/livestock-primary-national-global-annual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