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DCD76" w14:textId="77777777" w:rsidR="007A2503" w:rsidRPr="00A46AD8" w:rsidRDefault="007A2503" w:rsidP="00A22AEB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46AD8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707009DF" w14:textId="77777777" w:rsidR="0048484A" w:rsidRPr="00A22AEB" w:rsidRDefault="007A2503" w:rsidP="00A22AEB">
      <w:pPr>
        <w:pStyle w:val="a3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22AEB">
        <w:rPr>
          <w:rFonts w:ascii="Times New Roman" w:hAnsi="Times New Roman" w:cs="Times New Roman"/>
          <w:sz w:val="28"/>
          <w:szCs w:val="28"/>
        </w:rPr>
        <w:t>Lightning</w:t>
      </w:r>
      <w:proofErr w:type="spellEnd"/>
      <w:r w:rsidRPr="00A2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AEB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A22AEB">
        <w:rPr>
          <w:rFonts w:ascii="Times New Roman" w:hAnsi="Times New Roman" w:cs="Times New Roman"/>
          <w:sz w:val="28"/>
          <w:szCs w:val="28"/>
        </w:rPr>
        <w:t xml:space="preserve"> — это децентрализованная сеть, построенная на основе биткойн-сети для одноранговых платежей, мгновенная и почти бесплатная. Это решение выбора для решения проблем масштабируемости биткойнов. Хотя он все еще находится в стадии разработки, сейчас он развернут в основной сети и растет день ото дня.</w:t>
      </w:r>
    </w:p>
    <w:p w14:paraId="1537A055" w14:textId="77777777" w:rsidR="007A2503" w:rsidRPr="00A22AEB" w:rsidRDefault="007A2503" w:rsidP="00A22AE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2AEB">
        <w:rPr>
          <w:rFonts w:ascii="Times New Roman" w:hAnsi="Times New Roman" w:cs="Times New Roman"/>
          <w:sz w:val="28"/>
          <w:szCs w:val="28"/>
        </w:rPr>
        <w:t xml:space="preserve">Какую проблему решает </w:t>
      </w:r>
      <w:proofErr w:type="spellStart"/>
      <w:r w:rsidRPr="00A22AEB">
        <w:rPr>
          <w:rFonts w:ascii="Times New Roman" w:hAnsi="Times New Roman" w:cs="Times New Roman"/>
          <w:sz w:val="28"/>
          <w:szCs w:val="28"/>
        </w:rPr>
        <w:t>Lightning</w:t>
      </w:r>
      <w:proofErr w:type="spellEnd"/>
      <w:r w:rsidRPr="00A2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AEB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A22AEB">
        <w:rPr>
          <w:rFonts w:ascii="Times New Roman" w:hAnsi="Times New Roman" w:cs="Times New Roman"/>
          <w:sz w:val="28"/>
          <w:szCs w:val="28"/>
        </w:rPr>
        <w:t>?</w:t>
      </w:r>
    </w:p>
    <w:p w14:paraId="120E9B26" w14:textId="77777777" w:rsidR="007A2503" w:rsidRPr="00A22AEB" w:rsidRDefault="007A2503" w:rsidP="00A22AEB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2AEB">
        <w:rPr>
          <w:rFonts w:ascii="Times New Roman" w:hAnsi="Times New Roman" w:cs="Times New Roman"/>
          <w:sz w:val="28"/>
          <w:szCs w:val="28"/>
        </w:rPr>
        <w:t xml:space="preserve">По своей структуре количество транзакций, достижимых в сети Биткойн, ограничено так называемым пределом размера блока. Размер блоков, </w:t>
      </w:r>
      <w:r w:rsidR="00A22AEB">
        <w:rPr>
          <w:rFonts w:ascii="Times New Roman" w:hAnsi="Times New Roman" w:cs="Times New Roman"/>
          <w:sz w:val="28"/>
          <w:szCs w:val="28"/>
        </w:rPr>
        <w:t>п</w:t>
      </w:r>
      <w:r w:rsidRPr="00A22AEB">
        <w:rPr>
          <w:rFonts w:ascii="Times New Roman" w:hAnsi="Times New Roman" w:cs="Times New Roman"/>
          <w:sz w:val="28"/>
          <w:szCs w:val="28"/>
        </w:rPr>
        <w:t>редставляющих собой наборы транзакций, добавляемых в цепочку блоков, в настоящий момент не может превышать 1 МБ.</w:t>
      </w:r>
    </w:p>
    <w:p w14:paraId="5562B21B" w14:textId="77777777" w:rsidR="007A2503" w:rsidRPr="00A22AEB" w:rsidRDefault="007A2503" w:rsidP="00A22AEB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2AEB">
        <w:rPr>
          <w:rFonts w:ascii="Times New Roman" w:hAnsi="Times New Roman" w:cs="Times New Roman"/>
          <w:sz w:val="28"/>
          <w:szCs w:val="28"/>
        </w:rPr>
        <w:t>Это не проблема, когда использование остается низким: все новые транзакции проверяются и включаются несовершеннолетними в следующем блоке, так что транзакция будет подтверждена примерно через 10 минут.</w:t>
      </w:r>
    </w:p>
    <w:p w14:paraId="4657A394" w14:textId="77777777" w:rsidR="007A2503" w:rsidRPr="00A22AEB" w:rsidRDefault="007A2503" w:rsidP="00A22AEB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2AEB">
        <w:rPr>
          <w:rFonts w:ascii="Times New Roman" w:hAnsi="Times New Roman" w:cs="Times New Roman"/>
          <w:sz w:val="28"/>
          <w:szCs w:val="28"/>
        </w:rPr>
        <w:t>Однако во время пиковых нагрузок регулярно случается, что предел достигнут и блоки заполнены.</w:t>
      </w:r>
    </w:p>
    <w:p w14:paraId="2B2B4294" w14:textId="77777777" w:rsidR="007A2503" w:rsidRPr="00A22AEB" w:rsidRDefault="007A2503" w:rsidP="00A22AEB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2AEB">
        <w:rPr>
          <w:rFonts w:ascii="Times New Roman" w:hAnsi="Times New Roman" w:cs="Times New Roman"/>
          <w:sz w:val="28"/>
          <w:szCs w:val="28"/>
        </w:rPr>
        <w:t xml:space="preserve">Поскольку </w:t>
      </w:r>
      <w:proofErr w:type="spellStart"/>
      <w:r w:rsidRPr="00A22AEB">
        <w:rPr>
          <w:rFonts w:ascii="Times New Roman" w:hAnsi="Times New Roman" w:cs="Times New Roman"/>
          <w:sz w:val="28"/>
          <w:szCs w:val="28"/>
        </w:rPr>
        <w:t>майнеры</w:t>
      </w:r>
      <w:proofErr w:type="spellEnd"/>
      <w:r w:rsidRPr="00A22AEB">
        <w:rPr>
          <w:rFonts w:ascii="Times New Roman" w:hAnsi="Times New Roman" w:cs="Times New Roman"/>
          <w:sz w:val="28"/>
          <w:szCs w:val="28"/>
        </w:rPr>
        <w:t xml:space="preserve"> пытаются максимизировать свою прибыль, они предпочитают более высокооплачиваемые платежи, что создает механизм торгов. Увеличиваются транзакционные издержки наиболее спешных пользователей и сокращается время подтверждения.</w:t>
      </w:r>
    </w:p>
    <w:p w14:paraId="35A5EB21" w14:textId="77777777" w:rsidR="007A2503" w:rsidRPr="00A22AEB" w:rsidRDefault="007A2503" w:rsidP="00A22AEB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2AEB">
        <w:rPr>
          <w:rFonts w:ascii="Times New Roman" w:hAnsi="Times New Roman" w:cs="Times New Roman"/>
          <w:sz w:val="28"/>
          <w:szCs w:val="28"/>
        </w:rPr>
        <w:t>Это произошло, например, в декабре 2017 года, когда средние сборы превысили десять евро, а время подтверждения можно было подсчитать в днях!</w:t>
      </w:r>
    </w:p>
    <w:p w14:paraId="393A0FC7" w14:textId="77777777" w:rsidR="007A2503" w:rsidRPr="00A22AEB" w:rsidRDefault="007A2503" w:rsidP="00A22AEB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2AEB">
        <w:rPr>
          <w:rFonts w:ascii="Times New Roman" w:hAnsi="Times New Roman" w:cs="Times New Roman"/>
          <w:sz w:val="28"/>
          <w:szCs w:val="28"/>
        </w:rPr>
        <w:t>Таким образом, биткойн имеет проблему масштабируемости, то есть плохо адаптируется к растущему спросу на использование. Чтобы решить эту проблему,</w:t>
      </w:r>
    </w:p>
    <w:p w14:paraId="037C2761" w14:textId="77777777" w:rsidR="00A22AEB" w:rsidRDefault="007A2503" w:rsidP="00A22AEB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2AEB">
        <w:rPr>
          <w:rFonts w:ascii="Times New Roman" w:hAnsi="Times New Roman" w:cs="Times New Roman"/>
          <w:sz w:val="28"/>
          <w:szCs w:val="28"/>
        </w:rPr>
        <w:t>простейшим решением было бы увеличение предела размера блока, как и других криптовалют. Но большая часть сообщества предпочитает не использовать это решение для сохранения максимальной децентрализации сети. Поэтому разработчики биткойнов предпочитают масштабирование вне канала,</w:t>
      </w:r>
      <w:r w:rsidR="00A22AEB">
        <w:rPr>
          <w:rFonts w:ascii="Times New Roman" w:hAnsi="Times New Roman" w:cs="Times New Roman"/>
          <w:sz w:val="28"/>
          <w:szCs w:val="28"/>
        </w:rPr>
        <w:t xml:space="preserve"> </w:t>
      </w:r>
      <w:r w:rsidRPr="00A22AEB">
        <w:rPr>
          <w:rFonts w:ascii="Times New Roman" w:hAnsi="Times New Roman" w:cs="Times New Roman"/>
          <w:sz w:val="28"/>
          <w:szCs w:val="28"/>
        </w:rPr>
        <w:t xml:space="preserve">это будет сделано с помощью нескольких решений, в том числе известной сети </w:t>
      </w:r>
      <w:proofErr w:type="spellStart"/>
      <w:r w:rsidRPr="00A22AEB">
        <w:rPr>
          <w:rFonts w:ascii="Times New Roman" w:hAnsi="Times New Roman" w:cs="Times New Roman"/>
          <w:sz w:val="28"/>
          <w:szCs w:val="28"/>
        </w:rPr>
        <w:t>Lightning</w:t>
      </w:r>
      <w:proofErr w:type="spellEnd"/>
      <w:r w:rsidRPr="00A22AEB">
        <w:rPr>
          <w:rFonts w:ascii="Times New Roman" w:hAnsi="Times New Roman" w:cs="Times New Roman"/>
          <w:sz w:val="28"/>
          <w:szCs w:val="28"/>
        </w:rPr>
        <w:t>.</w:t>
      </w:r>
    </w:p>
    <w:p w14:paraId="4CFF5ECC" w14:textId="77777777" w:rsidR="00A22AEB" w:rsidRDefault="00A22A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E4988A" w14:textId="2F6896C4" w:rsidR="007A2503" w:rsidRPr="00A46AD8" w:rsidRDefault="00A22AEB" w:rsidP="00A22AEB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46AD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Отличие </w:t>
      </w:r>
      <w:proofErr w:type="spellStart"/>
      <w:r w:rsidRPr="00A46AD8">
        <w:rPr>
          <w:rFonts w:ascii="Times New Roman" w:hAnsi="Times New Roman" w:cs="Times New Roman"/>
          <w:b/>
          <w:bCs/>
          <w:sz w:val="32"/>
          <w:szCs w:val="32"/>
        </w:rPr>
        <w:t>Lightning</w:t>
      </w:r>
      <w:proofErr w:type="spellEnd"/>
      <w:r w:rsidRPr="00A46AD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46AD8">
        <w:rPr>
          <w:rFonts w:ascii="Times New Roman" w:hAnsi="Times New Roman" w:cs="Times New Roman"/>
          <w:b/>
          <w:bCs/>
          <w:sz w:val="32"/>
          <w:szCs w:val="32"/>
        </w:rPr>
        <w:t>Network</w:t>
      </w:r>
      <w:proofErr w:type="spellEnd"/>
      <w:r w:rsidRPr="00A46AD8">
        <w:rPr>
          <w:rFonts w:ascii="Times New Roman" w:hAnsi="Times New Roman" w:cs="Times New Roman"/>
          <w:b/>
          <w:bCs/>
          <w:sz w:val="32"/>
          <w:szCs w:val="32"/>
        </w:rPr>
        <w:t xml:space="preserve"> от других способов оплаты в </w:t>
      </w:r>
      <w:r w:rsidR="00290F40" w:rsidRPr="00A46AD8">
        <w:rPr>
          <w:rFonts w:ascii="Times New Roman" w:hAnsi="Times New Roman" w:cs="Times New Roman"/>
          <w:b/>
          <w:bCs/>
          <w:sz w:val="32"/>
          <w:szCs w:val="32"/>
        </w:rPr>
        <w:t>интернете</w:t>
      </w:r>
    </w:p>
    <w:p w14:paraId="0BBCDD92" w14:textId="4676011B" w:rsidR="00A22AEB" w:rsidRDefault="00F01BE7" w:rsidP="00F01BE7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1BE7">
        <w:rPr>
          <w:rFonts w:ascii="Times New Roman" w:hAnsi="Times New Roman" w:cs="Times New Roman"/>
          <w:sz w:val="28"/>
          <w:szCs w:val="28"/>
        </w:rPr>
        <w:t>Все мы привыкли платить в интернете с помощью банковских карт 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F01BE7">
        <w:rPr>
          <w:rFonts w:ascii="Times New Roman" w:hAnsi="Times New Roman" w:cs="Times New Roman"/>
          <w:sz w:val="28"/>
          <w:szCs w:val="28"/>
        </w:rPr>
        <w:t xml:space="preserve"> электронных кошельков</w:t>
      </w:r>
      <w:r>
        <w:rPr>
          <w:rFonts w:ascii="Times New Roman" w:hAnsi="Times New Roman" w:cs="Times New Roman"/>
          <w:sz w:val="28"/>
          <w:szCs w:val="28"/>
        </w:rPr>
        <w:t xml:space="preserve"> (Яндекс деньги, </w:t>
      </w:r>
      <w:r>
        <w:rPr>
          <w:rFonts w:ascii="Times New Roman" w:hAnsi="Times New Roman" w:cs="Times New Roman"/>
          <w:sz w:val="28"/>
          <w:szCs w:val="28"/>
          <w:lang w:val="en-US"/>
        </w:rPr>
        <w:t>PayPal</w:t>
      </w:r>
      <w:r w:rsidRPr="00F01B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Pr="00F01BE7">
        <w:rPr>
          <w:rFonts w:ascii="Times New Roman" w:hAnsi="Times New Roman" w:cs="Times New Roman"/>
          <w:sz w:val="28"/>
          <w:szCs w:val="28"/>
        </w:rPr>
        <w:t>ebmoney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т.п.</w:t>
      </w:r>
      <w:r w:rsidRPr="00F01BE7">
        <w:rPr>
          <w:rFonts w:ascii="Times New Roman" w:hAnsi="Times New Roman" w:cs="Times New Roman"/>
          <w:sz w:val="28"/>
          <w:szCs w:val="28"/>
        </w:rPr>
        <w:t>), так как это</w:t>
      </w:r>
      <w:r>
        <w:rPr>
          <w:rFonts w:ascii="Times New Roman" w:hAnsi="Times New Roman" w:cs="Times New Roman"/>
          <w:sz w:val="28"/>
          <w:szCs w:val="28"/>
        </w:rPr>
        <w:t>т способ оплаты</w:t>
      </w:r>
      <w:r w:rsidRPr="00F01BE7">
        <w:rPr>
          <w:rFonts w:ascii="Times New Roman" w:hAnsi="Times New Roman" w:cs="Times New Roman"/>
          <w:sz w:val="28"/>
          <w:szCs w:val="28"/>
        </w:rPr>
        <w:t xml:space="preserve"> поддерживает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F01BE7">
        <w:rPr>
          <w:rFonts w:ascii="Times New Roman" w:hAnsi="Times New Roman" w:cs="Times New Roman"/>
          <w:sz w:val="28"/>
          <w:szCs w:val="28"/>
        </w:rPr>
        <w:t xml:space="preserve"> большинство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01BE7">
        <w:rPr>
          <w:rFonts w:ascii="Times New Roman" w:hAnsi="Times New Roman" w:cs="Times New Roman"/>
          <w:sz w:val="28"/>
          <w:szCs w:val="28"/>
        </w:rPr>
        <w:t xml:space="preserve"> сайтов, которые используют оплату в интернете. 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F01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навряд ли вы</w:t>
      </w:r>
      <w:r w:rsidRPr="00F01BE7">
        <w:rPr>
          <w:rFonts w:ascii="Times New Roman" w:hAnsi="Times New Roman" w:cs="Times New Roman"/>
          <w:sz w:val="28"/>
          <w:szCs w:val="28"/>
        </w:rPr>
        <w:t xml:space="preserve"> встречали возможность оплаты</w:t>
      </w:r>
      <w:r>
        <w:rPr>
          <w:rFonts w:ascii="Times New Roman" w:hAnsi="Times New Roman" w:cs="Times New Roman"/>
          <w:sz w:val="28"/>
          <w:szCs w:val="28"/>
        </w:rPr>
        <w:t xml:space="preserve"> в интернете </w:t>
      </w:r>
      <w:r w:rsidRPr="00F01BE7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F01BE7">
        <w:rPr>
          <w:rFonts w:ascii="Times New Roman" w:hAnsi="Times New Roman" w:cs="Times New Roman"/>
          <w:sz w:val="28"/>
          <w:szCs w:val="28"/>
        </w:rPr>
        <w:t>Lightning</w:t>
      </w:r>
      <w:proofErr w:type="spellEnd"/>
      <w:r w:rsidRPr="00F01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BE7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8153769" w14:textId="211760E2" w:rsidR="00F01BE7" w:rsidRDefault="00F01BE7" w:rsidP="00F01BE7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</w:t>
      </w:r>
      <w:proofErr w:type="spellStart"/>
      <w:r w:rsidRPr="00F01BE7">
        <w:rPr>
          <w:rFonts w:ascii="Times New Roman" w:hAnsi="Times New Roman" w:cs="Times New Roman"/>
          <w:sz w:val="28"/>
          <w:szCs w:val="28"/>
        </w:rPr>
        <w:t>Lightning</w:t>
      </w:r>
      <w:proofErr w:type="spellEnd"/>
      <w:r w:rsidRPr="00F01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BE7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находится в режиме активной разработки. </w:t>
      </w:r>
    </w:p>
    <w:p w14:paraId="18EC77B9" w14:textId="18D496F0" w:rsidR="00F01BE7" w:rsidRDefault="00F01BE7" w:rsidP="00F01BE7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1BE7">
        <w:rPr>
          <w:rFonts w:ascii="Times New Roman" w:hAnsi="Times New Roman" w:cs="Times New Roman"/>
          <w:sz w:val="28"/>
          <w:szCs w:val="28"/>
        </w:rPr>
        <w:t xml:space="preserve">Сравнивать </w:t>
      </w:r>
      <w:r>
        <w:rPr>
          <w:rFonts w:ascii="Times New Roman" w:hAnsi="Times New Roman" w:cs="Times New Roman"/>
          <w:sz w:val="28"/>
          <w:szCs w:val="28"/>
        </w:rPr>
        <w:t xml:space="preserve">платежи </w:t>
      </w:r>
      <w:proofErr w:type="spellStart"/>
      <w:r w:rsidRPr="00F01BE7">
        <w:rPr>
          <w:rFonts w:ascii="Times New Roman" w:hAnsi="Times New Roman" w:cs="Times New Roman"/>
          <w:sz w:val="28"/>
          <w:szCs w:val="28"/>
        </w:rPr>
        <w:t>Lightning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BE7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F01BE7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 xml:space="preserve">другими </w:t>
      </w:r>
      <w:r w:rsidRPr="00F01BE7">
        <w:rPr>
          <w:rFonts w:ascii="Times New Roman" w:hAnsi="Times New Roman" w:cs="Times New Roman"/>
          <w:sz w:val="28"/>
          <w:szCs w:val="28"/>
        </w:rPr>
        <w:t xml:space="preserve">способами оплаты в интернете проблематично из-за их </w:t>
      </w:r>
      <w:r>
        <w:rPr>
          <w:rFonts w:ascii="Times New Roman" w:hAnsi="Times New Roman" w:cs="Times New Roman"/>
          <w:sz w:val="28"/>
          <w:szCs w:val="28"/>
        </w:rPr>
        <w:t>отличающейся</w:t>
      </w:r>
      <w:r w:rsidRPr="00F01BE7">
        <w:rPr>
          <w:rFonts w:ascii="Times New Roman" w:hAnsi="Times New Roman" w:cs="Times New Roman"/>
          <w:sz w:val="28"/>
          <w:szCs w:val="28"/>
        </w:rPr>
        <w:t xml:space="preserve"> структуры. Но чем же тогда </w:t>
      </w:r>
      <w:proofErr w:type="spellStart"/>
      <w:r w:rsidRPr="00F01BE7">
        <w:rPr>
          <w:rFonts w:ascii="Times New Roman" w:hAnsi="Times New Roman" w:cs="Times New Roman"/>
          <w:sz w:val="28"/>
          <w:szCs w:val="28"/>
        </w:rPr>
        <w:t>Lightning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BE7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F01BE7">
        <w:rPr>
          <w:rFonts w:ascii="Times New Roman" w:hAnsi="Times New Roman" w:cs="Times New Roman"/>
          <w:sz w:val="28"/>
          <w:szCs w:val="28"/>
        </w:rPr>
        <w:t xml:space="preserve"> отличается от привычных платежей</w:t>
      </w:r>
      <w:r>
        <w:rPr>
          <w:rFonts w:ascii="Times New Roman" w:hAnsi="Times New Roman" w:cs="Times New Roman"/>
          <w:sz w:val="28"/>
          <w:szCs w:val="28"/>
        </w:rPr>
        <w:t xml:space="preserve"> в интернете</w:t>
      </w:r>
      <w:r w:rsidRPr="00F01BE7">
        <w:rPr>
          <w:rFonts w:ascii="Times New Roman" w:hAnsi="Times New Roman" w:cs="Times New Roman"/>
          <w:sz w:val="28"/>
          <w:szCs w:val="28"/>
        </w:rPr>
        <w:t>?</w:t>
      </w:r>
    </w:p>
    <w:p w14:paraId="534AC2C2" w14:textId="632C6F8C" w:rsidR="009609F9" w:rsidRDefault="00123996" w:rsidP="00F01BE7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3996">
        <w:rPr>
          <w:rFonts w:ascii="Times New Roman" w:hAnsi="Times New Roman" w:cs="Times New Roman"/>
          <w:sz w:val="28"/>
          <w:szCs w:val="28"/>
        </w:rPr>
        <w:t xml:space="preserve">Как и давний вопрос о том, издает ли звук дерево, падающее в лесу, если все стороны согласны с тем, что дерево упало в 2:45 после полудня, то дерево действительно упало в 2:45 после полудня. Точно так же, если оба контрагента согласны с тем, что текущий баланс внутри канала составляет 0,07 </w:t>
      </w:r>
      <w:r w:rsidR="00FA2746">
        <w:rPr>
          <w:rFonts w:ascii="Times New Roman" w:hAnsi="Times New Roman" w:cs="Times New Roman"/>
          <w:sz w:val="28"/>
          <w:szCs w:val="28"/>
        </w:rPr>
        <w:t>биткойнов</w:t>
      </w:r>
      <w:r w:rsidRPr="00123996">
        <w:rPr>
          <w:rFonts w:ascii="Times New Roman" w:hAnsi="Times New Roman" w:cs="Times New Roman"/>
          <w:sz w:val="28"/>
          <w:szCs w:val="28"/>
        </w:rPr>
        <w:t xml:space="preserve"> для Алисы и 0,03 </w:t>
      </w:r>
      <w:r w:rsidR="00FA2746">
        <w:rPr>
          <w:rFonts w:ascii="Times New Roman" w:hAnsi="Times New Roman" w:cs="Times New Roman"/>
          <w:sz w:val="28"/>
          <w:szCs w:val="28"/>
        </w:rPr>
        <w:t>биткойнов</w:t>
      </w:r>
      <w:r w:rsidRPr="00123996">
        <w:rPr>
          <w:rFonts w:ascii="Times New Roman" w:hAnsi="Times New Roman" w:cs="Times New Roman"/>
          <w:sz w:val="28"/>
          <w:szCs w:val="28"/>
        </w:rPr>
        <w:t xml:space="preserve"> для Боба, то это истинный баланс. Однако без криптографии возникает интересная проблема: если один из контрагентов не согласен с текущим остатком средств (или временем, когда дерево упало), то это одно слово против другого. Без криптографических подписей </w:t>
      </w:r>
      <w:proofErr w:type="spellStart"/>
      <w:r w:rsidRPr="00123996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123996">
        <w:rPr>
          <w:rFonts w:ascii="Times New Roman" w:hAnsi="Times New Roman" w:cs="Times New Roman"/>
          <w:sz w:val="28"/>
          <w:szCs w:val="28"/>
        </w:rPr>
        <w:t xml:space="preserve"> не будет знать, кому что принадлежит. Если баланс в канале составляет 0,05 </w:t>
      </w:r>
      <w:r w:rsidR="00FA2746">
        <w:rPr>
          <w:rFonts w:ascii="Times New Roman" w:hAnsi="Times New Roman" w:cs="Times New Roman"/>
          <w:sz w:val="28"/>
          <w:szCs w:val="28"/>
        </w:rPr>
        <w:t>биткойнов</w:t>
      </w:r>
      <w:r w:rsidRPr="00123996">
        <w:rPr>
          <w:rFonts w:ascii="Times New Roman" w:hAnsi="Times New Roman" w:cs="Times New Roman"/>
          <w:sz w:val="28"/>
          <w:szCs w:val="28"/>
        </w:rPr>
        <w:t xml:space="preserve"> для Алисы и 0,05 </w:t>
      </w:r>
      <w:r w:rsidR="00FA2746">
        <w:rPr>
          <w:rFonts w:ascii="Times New Roman" w:hAnsi="Times New Roman" w:cs="Times New Roman"/>
          <w:sz w:val="28"/>
          <w:szCs w:val="28"/>
        </w:rPr>
        <w:t>биткойнов</w:t>
      </w:r>
      <w:r w:rsidRPr="00123996">
        <w:rPr>
          <w:rFonts w:ascii="Times New Roman" w:hAnsi="Times New Roman" w:cs="Times New Roman"/>
          <w:sz w:val="28"/>
          <w:szCs w:val="28"/>
        </w:rPr>
        <w:t xml:space="preserve"> для Боба, а баланс после транзакции составляет 0,07 </w:t>
      </w:r>
      <w:r w:rsidR="00FA2746">
        <w:rPr>
          <w:rFonts w:ascii="Times New Roman" w:hAnsi="Times New Roman" w:cs="Times New Roman"/>
          <w:sz w:val="28"/>
          <w:szCs w:val="28"/>
        </w:rPr>
        <w:t>биткойнов</w:t>
      </w:r>
      <w:r w:rsidRPr="00123996">
        <w:rPr>
          <w:rFonts w:ascii="Times New Roman" w:hAnsi="Times New Roman" w:cs="Times New Roman"/>
          <w:sz w:val="28"/>
          <w:szCs w:val="28"/>
        </w:rPr>
        <w:t xml:space="preserve"> для Алисы и 0,03 </w:t>
      </w:r>
      <w:r w:rsidR="00FA2746">
        <w:rPr>
          <w:rFonts w:ascii="Times New Roman" w:hAnsi="Times New Roman" w:cs="Times New Roman"/>
          <w:sz w:val="28"/>
          <w:szCs w:val="28"/>
        </w:rPr>
        <w:t>биткойнов</w:t>
      </w:r>
      <w:r w:rsidRPr="00123996">
        <w:rPr>
          <w:rFonts w:ascii="Times New Roman" w:hAnsi="Times New Roman" w:cs="Times New Roman"/>
          <w:sz w:val="28"/>
          <w:szCs w:val="28"/>
        </w:rPr>
        <w:t xml:space="preserve"> для Боба, сеть должна знать, какой набор балансов верен. Транзакции </w:t>
      </w:r>
      <w:proofErr w:type="spellStart"/>
      <w:r w:rsidRPr="00123996"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 w:rsidRPr="00123996">
        <w:rPr>
          <w:rFonts w:ascii="Times New Roman" w:hAnsi="Times New Roman" w:cs="Times New Roman"/>
          <w:sz w:val="28"/>
          <w:szCs w:val="28"/>
        </w:rPr>
        <w:t xml:space="preserve"> решают эту проблему, используя регистр </w:t>
      </w:r>
      <w:proofErr w:type="spellStart"/>
      <w:r w:rsidRPr="00123996"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 w:rsidRPr="00123996">
        <w:rPr>
          <w:rFonts w:ascii="Times New Roman" w:hAnsi="Times New Roman" w:cs="Times New Roman"/>
          <w:sz w:val="28"/>
          <w:szCs w:val="28"/>
        </w:rPr>
        <w:t xml:space="preserve"> в качестве системы меток времени. В то же время желательно создать систему, которая не будет активно использовать эту систему отметок времени, за исключением случаев, когда это абсолютно необходимо, поскольку это может стать дорогостоящим для сети.</w:t>
      </w:r>
    </w:p>
    <w:p w14:paraId="6AEC94FD" w14:textId="602ECEA0" w:rsidR="00A46AD8" w:rsidRDefault="00FA2746" w:rsidP="00F01BE7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746">
        <w:rPr>
          <w:rFonts w:ascii="Times New Roman" w:hAnsi="Times New Roman" w:cs="Times New Roman"/>
          <w:sz w:val="28"/>
          <w:szCs w:val="28"/>
        </w:rPr>
        <w:t xml:space="preserve">Создание сети каналов микроплатежей обеспечивает масштабируемость биткойнов, микроплатежи вплоть до </w:t>
      </w:r>
      <w:proofErr w:type="spellStart"/>
      <w:r w:rsidRPr="00FA2746">
        <w:rPr>
          <w:rFonts w:ascii="Times New Roman" w:hAnsi="Times New Roman" w:cs="Times New Roman"/>
          <w:sz w:val="28"/>
          <w:szCs w:val="28"/>
        </w:rPr>
        <w:t>сатоши</w:t>
      </w:r>
      <w:proofErr w:type="spellEnd"/>
      <w:r w:rsidRPr="00FA2746">
        <w:rPr>
          <w:rFonts w:ascii="Times New Roman" w:hAnsi="Times New Roman" w:cs="Times New Roman"/>
          <w:sz w:val="28"/>
          <w:szCs w:val="28"/>
        </w:rPr>
        <w:t xml:space="preserve"> и почти мгновенные транзакции. Эти каналы представляют собой реальные биткойн-транзакции с использованием </w:t>
      </w:r>
      <w:r w:rsidRPr="00FA2746">
        <w:rPr>
          <w:rFonts w:ascii="Times New Roman" w:hAnsi="Times New Roman" w:cs="Times New Roman"/>
          <w:sz w:val="28"/>
          <w:szCs w:val="28"/>
        </w:rPr>
        <w:lastRenderedPageBreak/>
        <w:t xml:space="preserve">биткойн-сценариев, которые позволяют переводить средства без риска кражи контрагента, особенно при долгосрочном снижении риска </w:t>
      </w:r>
      <w:proofErr w:type="spellStart"/>
      <w:r w:rsidRPr="00FA2746">
        <w:rPr>
          <w:rFonts w:ascii="Times New Roman" w:hAnsi="Times New Roman" w:cs="Times New Roman"/>
          <w:sz w:val="28"/>
          <w:szCs w:val="28"/>
        </w:rPr>
        <w:t>майнера</w:t>
      </w:r>
      <w:proofErr w:type="spellEnd"/>
      <w:r w:rsidRPr="00FA2746">
        <w:rPr>
          <w:rFonts w:ascii="Times New Roman" w:hAnsi="Times New Roman" w:cs="Times New Roman"/>
          <w:sz w:val="28"/>
          <w:szCs w:val="28"/>
        </w:rPr>
        <w:t>.</w:t>
      </w:r>
    </w:p>
    <w:p w14:paraId="7EB9B9B2" w14:textId="77777777" w:rsidR="00A46AD8" w:rsidRDefault="00A46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BD0328" w14:textId="61580E09" w:rsidR="00FA2746" w:rsidRDefault="00A46AD8" w:rsidP="00A46AD8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Обзор кошелька для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Lightning Network</w:t>
      </w:r>
    </w:p>
    <w:p w14:paraId="0A1F6390" w14:textId="0CD96332" w:rsidR="00A46AD8" w:rsidRDefault="00A46AD8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7C6C29C" wp14:editId="3D35211E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133600" cy="3533775"/>
            <wp:effectExtent l="0" t="0" r="0" b="9525"/>
            <wp:wrapTight wrapText="bothSides">
              <wp:wrapPolygon edited="0">
                <wp:start x="0" y="0"/>
                <wp:lineTo x="0" y="21542"/>
                <wp:lineTo x="21407" y="21542"/>
                <wp:lineTo x="2140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тестирования технологии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Lightning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Network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я выбрал тестовый вариант приложения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Eclair</w:t>
      </w:r>
      <w:r w:rsidRPr="00A46A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Mobile</w:t>
      </w:r>
      <w:r w:rsidRPr="00A46A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Testnet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</w:t>
      </w:r>
      <w:r w:rsidRPr="00A46A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платформы </w:t>
      </w:r>
      <w:proofErr w:type="spellStart"/>
      <w:r w:rsidR="004771E2" w:rsidRPr="00A46A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Android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8863D41" w14:textId="228EEB3C" w:rsidR="00A46AD8" w:rsidRDefault="00A46AD8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6A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Устанавливаем </w:t>
      </w:r>
      <w:proofErr w:type="spellStart"/>
      <w:r w:rsidRPr="00A46A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Eclair</w:t>
      </w:r>
      <w:proofErr w:type="spellEnd"/>
      <w:r w:rsidRPr="00A46A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</w:t>
      </w:r>
      <w:proofErr w:type="spellStart"/>
      <w:r w:rsidRPr="00A46A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Android</w:t>
      </w:r>
      <w:proofErr w:type="spellEnd"/>
      <w:r w:rsidR="004771E2" w:rsidRPr="00477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A46A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Можно воспользоваться десктопным клиентом, однако он требует подключения к </w:t>
      </w:r>
      <w:proofErr w:type="spellStart"/>
      <w:r w:rsidRPr="00A46A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ноде</w:t>
      </w:r>
      <w:proofErr w:type="spellEnd"/>
      <w:r w:rsidRPr="00A46A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а это займет порядка 150 Гб на диске.</w:t>
      </w:r>
    </w:p>
    <w:p w14:paraId="643D6A1B" w14:textId="2CD0875C" w:rsidR="00A46AD8" w:rsidRDefault="00A46AD8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6E596CF" w14:textId="77777777" w:rsidR="008543D3" w:rsidRDefault="008543D3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45C55FF" w14:textId="63B1D86C" w:rsidR="00A46AD8" w:rsidRDefault="00A46AD8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8C89647" w14:textId="023A02FB" w:rsidR="004771E2" w:rsidRDefault="004771E2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690FADA" w14:textId="02F4425C" w:rsidR="004771E2" w:rsidRDefault="004771E2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FA280A0" w14:textId="09DAA79D" w:rsidR="004771E2" w:rsidRDefault="004771E2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45CDDF2" w14:textId="77777777" w:rsidR="004771E2" w:rsidRDefault="004771E2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92BEEA3" w14:textId="080D8602" w:rsidR="00A46AD8" w:rsidRDefault="00A46AD8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0D75A7E" w14:textId="2D3495C4" w:rsidR="008543D3" w:rsidRDefault="004771E2" w:rsidP="004771E2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6652ACFD" wp14:editId="6A15DCB6">
            <wp:simplePos x="0" y="0"/>
            <wp:positionH relativeFrom="margin">
              <wp:posOffset>2540</wp:posOffset>
            </wp:positionH>
            <wp:positionV relativeFrom="paragraph">
              <wp:posOffset>111125</wp:posOffset>
            </wp:positionV>
            <wp:extent cx="2133600" cy="3703320"/>
            <wp:effectExtent l="0" t="0" r="0" b="0"/>
            <wp:wrapTight wrapText="bothSides">
              <wp:wrapPolygon edited="0">
                <wp:start x="0" y="0"/>
                <wp:lineTo x="0" y="21444"/>
                <wp:lineTo x="21407" y="21444"/>
                <wp:lineTo x="2140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0"/>
                    <a:stretch/>
                  </pic:blipFill>
                  <pic:spPr bwMode="auto">
                    <a:xfrm>
                      <a:off x="0" y="0"/>
                      <a:ext cx="213360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249A2" w14:textId="4039F969" w:rsidR="004771E2" w:rsidRDefault="004771E2" w:rsidP="004771E2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r w:rsidRPr="00A46A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 первом включении кошелек просит записать </w:t>
      </w:r>
      <w:proofErr w:type="spellStart"/>
      <w:r w:rsidRPr="00A46A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seed</w:t>
      </w:r>
      <w:proofErr w:type="spellEnd"/>
      <w:r w:rsidRPr="00A46A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-фразу, состоящую из 12 слов,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</w:t>
      </w:r>
      <w:r w:rsidRPr="00A46A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атем подтвердить ее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это </w:t>
      </w:r>
      <w:r w:rsidRPr="00A46A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стандартн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ое </w:t>
      </w:r>
      <w:r w:rsidRPr="00A46A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требовани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</w:t>
      </w:r>
      <w:r w:rsidRPr="00A46A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создания кошелька.</w:t>
      </w:r>
    </w:p>
    <w:p w14:paraId="3D8F61DF" w14:textId="61F0EE81" w:rsidR="00A46AD8" w:rsidRDefault="00A46AD8" w:rsidP="00A46AD8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2FAB93B" w14:textId="17A0FBA1" w:rsidR="004771E2" w:rsidRDefault="004771E2" w:rsidP="00A46AD8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5E2183F" w14:textId="1DC8EAAD" w:rsidR="004771E2" w:rsidRDefault="004771E2" w:rsidP="00A46AD8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FDFB4C2" w14:textId="04263C04" w:rsidR="004771E2" w:rsidRDefault="004771E2" w:rsidP="00A46AD8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9D90825" w14:textId="261A511B" w:rsidR="004771E2" w:rsidRDefault="004771E2" w:rsidP="00A46AD8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AA62E3B" w14:textId="34487AD4" w:rsidR="004771E2" w:rsidRDefault="004771E2" w:rsidP="00A46AD8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B9CF859" w14:textId="2FF0464D" w:rsidR="004771E2" w:rsidRDefault="004771E2" w:rsidP="00A46AD8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FC5B4E4" w14:textId="4EB95C27" w:rsidR="004771E2" w:rsidRDefault="004771E2" w:rsidP="00A46AD8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8112F64" w14:textId="0653E666" w:rsidR="004771E2" w:rsidRDefault="004771E2" w:rsidP="00A46AD8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BBA8D14" w14:textId="1EC310AF" w:rsidR="004771E2" w:rsidRDefault="004771E2" w:rsidP="00A46AD8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C63C9F0" w14:textId="5B46D726" w:rsidR="004771E2" w:rsidRDefault="004771E2" w:rsidP="00A46AD8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7B8BA46" w14:textId="14CEF7BC" w:rsidR="004771E2" w:rsidRDefault="004771E2" w:rsidP="00A46AD8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30294C7" w14:textId="751279F2" w:rsidR="004771E2" w:rsidRDefault="00477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14:paraId="60DD2914" w14:textId="696EED51" w:rsidR="004771E2" w:rsidRDefault="004771E2" w:rsidP="004771E2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77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После этого попадаем на главную страницу (система проведет краткую экскурсию по основным функциям.</w:t>
      </w:r>
      <w:r w:rsidRPr="004771E2">
        <w:t xml:space="preserve"> </w:t>
      </w:r>
      <w:r w:rsidRPr="00477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Кошелек готов, можно тестировать сеть.</w:t>
      </w: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3283496E" wp14:editId="775EE8F0">
            <wp:simplePos x="0" y="0"/>
            <wp:positionH relativeFrom="column">
              <wp:posOffset>2924</wp:posOffset>
            </wp:positionH>
            <wp:positionV relativeFrom="paragraph">
              <wp:posOffset>2924</wp:posOffset>
            </wp:positionV>
            <wp:extent cx="2179320" cy="4157330"/>
            <wp:effectExtent l="0" t="0" r="0" b="0"/>
            <wp:wrapTight wrapText="bothSides">
              <wp:wrapPolygon edited="0">
                <wp:start x="0" y="0"/>
                <wp:lineTo x="0" y="21481"/>
                <wp:lineTo x="21336" y="21481"/>
                <wp:lineTo x="2133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415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106CCC" w14:textId="620592DC" w:rsidR="00A46AD8" w:rsidRDefault="00A46AD8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ADFE85A" w14:textId="4AE183C9" w:rsidR="004771E2" w:rsidRDefault="004771E2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8898D9C" w14:textId="600A8079" w:rsidR="004771E2" w:rsidRDefault="004771E2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DEF83E4" w14:textId="38A384D1" w:rsidR="004771E2" w:rsidRDefault="004771E2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42B083C" w14:textId="31E7DC7C" w:rsidR="004771E2" w:rsidRDefault="004771E2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7025019" w14:textId="1EC79AC3" w:rsidR="004771E2" w:rsidRDefault="004771E2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A88EFD9" w14:textId="22663CD6" w:rsidR="004771E2" w:rsidRDefault="004771E2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738B1E3" w14:textId="650D2AA1" w:rsidR="004771E2" w:rsidRDefault="004771E2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529422C" w14:textId="01CF9873" w:rsidR="004771E2" w:rsidRDefault="004771E2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418198B" w14:textId="7B98B1F3" w:rsidR="004771E2" w:rsidRDefault="004771E2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BEFC0EC" w14:textId="27C8EB23" w:rsidR="004771E2" w:rsidRDefault="004771E2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1F1698A" w14:textId="14BCF337" w:rsidR="004771E2" w:rsidRDefault="004771E2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509B5A2" wp14:editId="2FCB304A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3763645" cy="3048000"/>
            <wp:effectExtent l="0" t="0" r="8255" b="0"/>
            <wp:wrapTight wrapText="bothSides">
              <wp:wrapPolygon edited="0">
                <wp:start x="0" y="0"/>
                <wp:lineTo x="0" y="21465"/>
                <wp:lineTo x="21538" y="21465"/>
                <wp:lineTo x="2153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64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4DF324C" w14:textId="14EE4AEC" w:rsidR="004771E2" w:rsidRDefault="004771E2" w:rsidP="004771E2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77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экспериментов необходимо получить бесплатные монеты. Вставляем адрес нашего тестового кошелька https://coinfaucet.eu/en/btc-testnet/ и получаем тестовые </w:t>
      </w:r>
      <w:proofErr w:type="spellStart"/>
      <w:r w:rsidRPr="00477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Bitcoin</w:t>
      </w:r>
      <w:proofErr w:type="spellEnd"/>
      <w:r w:rsidRPr="00477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счет</w:t>
      </w:r>
    </w:p>
    <w:p w14:paraId="6FB69D8C" w14:textId="0304F1AF" w:rsidR="00A46AD8" w:rsidRDefault="00A46AD8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14:paraId="6FB87939" w14:textId="130F77D3" w:rsidR="004771E2" w:rsidRDefault="004771E2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14:paraId="53748449" w14:textId="3803CBEC" w:rsidR="004771E2" w:rsidRDefault="004771E2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14:paraId="04B2E9B1" w14:textId="5EBBCD51" w:rsidR="004771E2" w:rsidRDefault="004771E2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14:paraId="65C08819" w14:textId="26320199" w:rsidR="004771E2" w:rsidRDefault="004771E2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14:paraId="67740E3D" w14:textId="6A533B2F" w:rsidR="004771E2" w:rsidRDefault="004771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ACC005B" w14:textId="77777777" w:rsidR="004771E2" w:rsidRPr="00294CED" w:rsidRDefault="004771E2" w:rsidP="004771E2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294CED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>Ключевые харак</w:t>
      </w:r>
      <w:bookmarkStart w:id="0" w:name="_GoBack"/>
      <w:bookmarkEnd w:id="0"/>
      <w:r w:rsidRPr="00294CED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теристики для описания кошелька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4771E2" w14:paraId="0460B352" w14:textId="77777777" w:rsidTr="004771E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6866A" w14:textId="77777777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Название кошелька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64F3" w14:textId="752DED0A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Éclair Mobile </w:t>
            </w:r>
            <w:proofErr w:type="spellStart"/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Testnet</w:t>
            </w:r>
            <w:proofErr w:type="spellEnd"/>
          </w:p>
        </w:tc>
      </w:tr>
      <w:tr w:rsidR="004771E2" w14:paraId="58D75DCA" w14:textId="77777777" w:rsidTr="004771E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BF9A1" w14:textId="77777777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Версия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448BE" w14:textId="2AA16B2B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0.4</w:t>
            </w:r>
            <w:r w:rsidR="00294CED"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.9</w:t>
            </w:r>
          </w:p>
        </w:tc>
      </w:tr>
      <w:tr w:rsidR="004771E2" w14:paraId="0ADCBB3F" w14:textId="77777777" w:rsidTr="004771E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5F422" w14:textId="77777777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Платформа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3AFD2" w14:textId="77777777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Android</w:t>
            </w:r>
          </w:p>
        </w:tc>
      </w:tr>
      <w:tr w:rsidR="004771E2" w:rsidRPr="00294CED" w14:paraId="520F5BE6" w14:textId="77777777" w:rsidTr="004771E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F4" w14:textId="77777777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Поддержка других криптовалют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B97E7" w14:textId="1C21B07F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Satoshi,</w:t>
            </w:r>
            <w:r w:rsidR="00294CED"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Bitcoin</w:t>
            </w:r>
            <w:r w:rsidR="00294CED"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, Bits, Milli-Bitcoin</w:t>
            </w:r>
          </w:p>
        </w:tc>
      </w:tr>
      <w:tr w:rsidR="004771E2" w14:paraId="4965A220" w14:textId="77777777" w:rsidTr="004771E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55E5F" w14:textId="77777777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Последнее обновление (дата)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237DB" w14:textId="4D4E6E4D" w:rsidR="004771E2" w:rsidRPr="00294CED" w:rsidRDefault="00294CE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4</w:t>
            </w:r>
            <w:r w:rsidR="004771E2"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октября 2019 г.</w:t>
            </w:r>
          </w:p>
        </w:tc>
      </w:tr>
      <w:tr w:rsidR="004771E2" w14:paraId="613D5008" w14:textId="77777777" w:rsidTr="004771E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99019" w14:textId="77777777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Разработчик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ED32" w14:textId="25E336E0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  <w:r w:rsidR="00294CED"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ACINQ</w:t>
            </w:r>
          </w:p>
        </w:tc>
      </w:tr>
      <w:tr w:rsidR="004771E2" w14:paraId="41525F67" w14:textId="77777777" w:rsidTr="004771E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43DF1" w14:textId="77777777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Размер файла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903C4" w14:textId="47F41BF6" w:rsidR="004771E2" w:rsidRPr="00294CED" w:rsidRDefault="00294CE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26</w:t>
            </w: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М</w:t>
            </w:r>
          </w:p>
        </w:tc>
      </w:tr>
      <w:tr w:rsidR="004771E2" w14:paraId="0C7E9D63" w14:textId="77777777" w:rsidTr="004771E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2CD29" w14:textId="77777777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Язык программирования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55019" w14:textId="77777777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Информация отсутствует</w:t>
            </w:r>
          </w:p>
        </w:tc>
      </w:tr>
      <w:tr w:rsidR="004771E2" w14:paraId="573AA90F" w14:textId="77777777" w:rsidTr="004771E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88B52" w14:textId="77777777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Язык интерфейса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5B701" w14:textId="5E4501E3" w:rsidR="004771E2" w:rsidRPr="00294CED" w:rsidRDefault="00294CE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en</w:t>
            </w:r>
            <w:proofErr w:type="spellEnd"/>
          </w:p>
        </w:tc>
      </w:tr>
      <w:tr w:rsidR="004771E2" w14:paraId="0724699B" w14:textId="77777777" w:rsidTr="004771E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47C7F" w14:textId="77777777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Срок действия запроса на оплату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8B1A9" w14:textId="77777777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4771E2" w14:paraId="4BE16FF9" w14:textId="77777777" w:rsidTr="004771E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09AF" w14:textId="77777777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С какой версией и реализацией </w:t>
            </w:r>
            <w:proofErr w:type="spellStart"/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Lightning</w:t>
            </w:r>
            <w:proofErr w:type="spellEnd"/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Network</w:t>
            </w:r>
            <w:proofErr w:type="spellEnd"/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работает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43A68" w14:textId="77777777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Информация отсутствует</w:t>
            </w:r>
          </w:p>
        </w:tc>
      </w:tr>
      <w:tr w:rsidR="004771E2" w14:paraId="0033A3E5" w14:textId="77777777" w:rsidTr="004771E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190E4" w14:textId="77777777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O</w:t>
            </w:r>
            <w:proofErr w:type="spellStart"/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pen</w:t>
            </w:r>
            <w:proofErr w:type="spellEnd"/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source</w:t>
            </w:r>
            <w:proofErr w:type="spellEnd"/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4C80" w14:textId="77777777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4771E2" w14:paraId="237E9679" w14:textId="77777777" w:rsidTr="004771E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3300D" w14:textId="77777777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</w:t>
            </w:r>
            <w:proofErr w:type="spellStart"/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астодиальный</w:t>
            </w:r>
            <w:proofErr w:type="spellEnd"/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754D7" w14:textId="77777777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4771E2" w14:paraId="72576ABE" w14:textId="77777777" w:rsidTr="004771E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F55AE" w14:textId="77777777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Off chain </w:t>
            </w: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или</w:t>
            </w: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on chain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6D71E" w14:textId="77777777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 то, и то</w:t>
            </w:r>
          </w:p>
        </w:tc>
      </w:tr>
    </w:tbl>
    <w:p w14:paraId="1EA6FADA" w14:textId="77777777" w:rsidR="004771E2" w:rsidRDefault="004771E2" w:rsidP="00477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1612720A" w14:textId="77777777" w:rsidR="004771E2" w:rsidRPr="00A46AD8" w:rsidRDefault="004771E2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sectPr w:rsidR="004771E2" w:rsidRPr="00A46AD8" w:rsidSect="007A250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03"/>
    <w:rsid w:val="00123996"/>
    <w:rsid w:val="00225B45"/>
    <w:rsid w:val="00290F40"/>
    <w:rsid w:val="00294CED"/>
    <w:rsid w:val="004771E2"/>
    <w:rsid w:val="0048484A"/>
    <w:rsid w:val="007A2503"/>
    <w:rsid w:val="00816353"/>
    <w:rsid w:val="008543D3"/>
    <w:rsid w:val="008A47CA"/>
    <w:rsid w:val="009609F9"/>
    <w:rsid w:val="00A22AEB"/>
    <w:rsid w:val="00A46AD8"/>
    <w:rsid w:val="00F01BE7"/>
    <w:rsid w:val="00FA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3BA5A"/>
  <w15:chartTrackingRefBased/>
  <w15:docId w15:val="{4C47EB22-8EF6-4C7F-8B69-486365D20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22AEB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4771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771E2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4771E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9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6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 Герасименко</dc:creator>
  <cp:keywords/>
  <dc:description/>
  <cp:lastModifiedBy>Демид Герасименко</cp:lastModifiedBy>
  <cp:revision>8</cp:revision>
  <dcterms:created xsi:type="dcterms:W3CDTF">2019-11-17T13:08:00Z</dcterms:created>
  <dcterms:modified xsi:type="dcterms:W3CDTF">2019-12-08T18:55:00Z</dcterms:modified>
</cp:coreProperties>
</file>