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C4D" w:rsidRDefault="00DF5C4D" w:rsidP="000B5122">
      <w:pPr>
        <w:pStyle w:val="1"/>
        <w:rPr>
          <w:lang w:eastAsia="ru-RU"/>
        </w:rPr>
      </w:pPr>
    </w:p>
    <w:p w:rsidR="00035933" w:rsidRDefault="00035933" w:rsidP="00035933">
      <w:pPr>
        <w:rPr>
          <w:rFonts w:ascii="Times New Roman" w:hAnsi="Times New Roman" w:cs="Times New Roman"/>
          <w:color w:val="323232"/>
          <w:sz w:val="36"/>
          <w:szCs w:val="36"/>
          <w:lang w:eastAsia="ru-RU"/>
        </w:rPr>
      </w:pPr>
    </w:p>
    <w:p w:rsidR="00035933" w:rsidRDefault="00035933" w:rsidP="00035933">
      <w:pPr>
        <w:rPr>
          <w:rFonts w:ascii="Times New Roman" w:hAnsi="Times New Roman" w:cs="Times New Roman"/>
          <w:color w:val="323232"/>
          <w:sz w:val="36"/>
          <w:szCs w:val="36"/>
          <w:lang w:eastAsia="ru-RU"/>
        </w:rPr>
      </w:pPr>
    </w:p>
    <w:p w:rsidR="00035933" w:rsidRDefault="003370F7" w:rsidP="003370F7">
      <w:pPr>
        <w:jc w:val="center"/>
        <w:rPr>
          <w:rFonts w:ascii="Times New Roman" w:hAnsi="Times New Roman" w:cs="Times New Roman"/>
          <w:color w:val="323232"/>
          <w:sz w:val="36"/>
          <w:szCs w:val="36"/>
          <w:lang w:eastAsia="ru-RU"/>
        </w:rPr>
      </w:pPr>
      <w:r w:rsidRPr="003370F7">
        <w:rPr>
          <w:rFonts w:ascii="Times New Roman" w:hAnsi="Times New Roman" w:cs="Times New Roman"/>
          <w:noProof/>
          <w:color w:val="323232"/>
          <w:sz w:val="36"/>
          <w:szCs w:val="36"/>
          <w:lang w:eastAsia="ru-RU"/>
        </w:rPr>
        <w:drawing>
          <wp:inline distT="0" distB="0" distL="0" distR="0">
            <wp:extent cx="3625850" cy="1256030"/>
            <wp:effectExtent l="0" t="0" r="0" b="1270"/>
            <wp:docPr id="1" name="Рисунок 1" descr="C:\Users\demin.r\Documents\Диплом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min.r\Documents\Диплом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933" w:rsidRDefault="00035933" w:rsidP="00035933">
      <w:pPr>
        <w:rPr>
          <w:rFonts w:ascii="Times New Roman" w:hAnsi="Times New Roman" w:cs="Times New Roman"/>
          <w:color w:val="323232"/>
          <w:sz w:val="36"/>
          <w:szCs w:val="36"/>
          <w:lang w:eastAsia="ru-RU"/>
        </w:rPr>
      </w:pPr>
    </w:p>
    <w:p w:rsidR="00035933" w:rsidRDefault="00035933" w:rsidP="00035933">
      <w:pPr>
        <w:rPr>
          <w:rFonts w:ascii="Times New Roman" w:hAnsi="Times New Roman" w:cs="Times New Roman"/>
          <w:color w:val="323232"/>
          <w:sz w:val="36"/>
          <w:szCs w:val="36"/>
          <w:lang w:eastAsia="ru-RU"/>
        </w:rPr>
      </w:pPr>
    </w:p>
    <w:p w:rsidR="008A4060" w:rsidRDefault="008A4060" w:rsidP="00035933">
      <w:pPr>
        <w:jc w:val="center"/>
        <w:rPr>
          <w:rFonts w:ascii="Times New Roman" w:hAnsi="Times New Roman" w:cs="Times New Roman"/>
          <w:sz w:val="52"/>
          <w:szCs w:val="52"/>
        </w:rPr>
      </w:pPr>
      <w:r w:rsidRPr="003370F7">
        <w:rPr>
          <w:rFonts w:ascii="Times New Roman" w:hAnsi="Times New Roman" w:cs="Times New Roman"/>
          <w:sz w:val="52"/>
          <w:szCs w:val="52"/>
        </w:rPr>
        <w:t>Дипломная работа</w:t>
      </w:r>
    </w:p>
    <w:p w:rsidR="003370F7" w:rsidRPr="003370F7" w:rsidRDefault="003370F7" w:rsidP="00035933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6413B" w:rsidRPr="001356F8" w:rsidRDefault="00E91145" w:rsidP="001356F8">
      <w:pPr>
        <w:pStyle w:val="a4"/>
        <w:ind w:left="1080"/>
        <w:rPr>
          <w:rFonts w:ascii="Times New Roman" w:hAnsi="Times New Roman" w:cs="Times New Roman"/>
          <w:sz w:val="28"/>
          <w:szCs w:val="28"/>
          <w:lang w:eastAsia="ru-RU"/>
        </w:rPr>
      </w:pPr>
      <w:r w:rsidRPr="00E91145">
        <w:rPr>
          <w:rFonts w:ascii="Times New Roman" w:hAnsi="Times New Roman" w:cs="Times New Roman"/>
          <w:sz w:val="28"/>
          <w:szCs w:val="28"/>
        </w:rPr>
        <w:t>Внедрение и дорабо</w:t>
      </w:r>
      <w:r w:rsidR="00054A59">
        <w:rPr>
          <w:rFonts w:ascii="Times New Roman" w:hAnsi="Times New Roman" w:cs="Times New Roman"/>
          <w:sz w:val="28"/>
          <w:szCs w:val="28"/>
        </w:rPr>
        <w:t>т</w:t>
      </w:r>
      <w:bookmarkStart w:id="0" w:name="_GoBack"/>
      <w:bookmarkEnd w:id="0"/>
      <w:r w:rsidR="00054A59">
        <w:rPr>
          <w:rFonts w:ascii="Times New Roman" w:hAnsi="Times New Roman" w:cs="Times New Roman"/>
          <w:sz w:val="28"/>
          <w:szCs w:val="28"/>
        </w:rPr>
        <w:t xml:space="preserve">ка коробочного решения ПО </w:t>
      </w:r>
      <w:r w:rsidR="0066413B" w:rsidRPr="0066413B">
        <w:rPr>
          <w:rFonts w:ascii="Times New Roman" w:hAnsi="Times New Roman" w:cs="Times New Roman"/>
          <w:sz w:val="28"/>
          <w:szCs w:val="28"/>
          <w:lang w:eastAsia="ru-RU"/>
        </w:rPr>
        <w:t>1С</w:t>
      </w:r>
      <w:r w:rsidR="001356F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356F8" w:rsidRPr="001356F8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1356F8">
        <w:rPr>
          <w:rFonts w:ascii="Times New Roman" w:hAnsi="Times New Roman" w:cs="Times New Roman"/>
          <w:sz w:val="28"/>
          <w:szCs w:val="28"/>
          <w:lang w:eastAsia="ru-RU"/>
        </w:rPr>
        <w:t xml:space="preserve">редприятие </w:t>
      </w:r>
    </w:p>
    <w:p w:rsidR="008A4060" w:rsidRPr="00E91145" w:rsidRDefault="008A4060" w:rsidP="000359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4060" w:rsidRPr="00CB0C24" w:rsidRDefault="008A4060" w:rsidP="00035933">
      <w:pPr>
        <w:jc w:val="center"/>
        <w:rPr>
          <w:rFonts w:ascii="Times New Roman" w:hAnsi="Times New Roman" w:cs="Times New Roman"/>
          <w:sz w:val="28"/>
          <w:szCs w:val="28"/>
        </w:rPr>
      </w:pPr>
      <w:r w:rsidRPr="00E91145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E91145">
        <w:rPr>
          <w:rFonts w:ascii="Times New Roman" w:hAnsi="Times New Roman" w:cs="Times New Roman"/>
          <w:sz w:val="28"/>
          <w:szCs w:val="28"/>
        </w:rPr>
        <w:tab/>
      </w:r>
      <w:r w:rsidR="00CB0C24">
        <w:rPr>
          <w:rFonts w:ascii="Times New Roman" w:hAnsi="Times New Roman" w:cs="Times New Roman"/>
          <w:sz w:val="28"/>
          <w:szCs w:val="28"/>
        </w:rPr>
        <w:t>Проджект - менеджер</w:t>
      </w:r>
    </w:p>
    <w:p w:rsidR="008A4060" w:rsidRDefault="008A4060" w:rsidP="00035933">
      <w:pPr>
        <w:jc w:val="center"/>
        <w:rPr>
          <w:rFonts w:ascii="Times New Roman" w:hAnsi="Times New Roman" w:cs="Times New Roman"/>
          <w:sz w:val="28"/>
          <w:szCs w:val="28"/>
        </w:rPr>
      </w:pPr>
      <w:r w:rsidRPr="00E91145">
        <w:rPr>
          <w:rFonts w:ascii="Times New Roman" w:hAnsi="Times New Roman" w:cs="Times New Roman"/>
          <w:sz w:val="28"/>
          <w:szCs w:val="28"/>
        </w:rPr>
        <w:t>Дёмин Роман Алексеевич</w:t>
      </w:r>
    </w:p>
    <w:p w:rsidR="003370F7" w:rsidRDefault="003370F7" w:rsidP="000359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0F7" w:rsidRDefault="003370F7" w:rsidP="000359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0F7" w:rsidRDefault="003370F7" w:rsidP="000359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0F7" w:rsidRDefault="003370F7" w:rsidP="000359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0F7" w:rsidRDefault="003370F7" w:rsidP="000359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0F7" w:rsidRDefault="003370F7" w:rsidP="000359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0F7" w:rsidRDefault="003370F7" w:rsidP="000359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0F7" w:rsidRPr="00E91145" w:rsidRDefault="003370F7" w:rsidP="000359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4060" w:rsidRPr="00E91145" w:rsidRDefault="008A4060" w:rsidP="00035933">
      <w:pPr>
        <w:jc w:val="center"/>
        <w:rPr>
          <w:rFonts w:ascii="Times New Roman" w:hAnsi="Times New Roman" w:cs="Times New Roman"/>
          <w:sz w:val="28"/>
          <w:szCs w:val="28"/>
        </w:rPr>
      </w:pPr>
      <w:r w:rsidRPr="00E91145">
        <w:rPr>
          <w:rFonts w:ascii="Times New Roman" w:hAnsi="Times New Roman" w:cs="Times New Roman"/>
          <w:sz w:val="28"/>
          <w:szCs w:val="28"/>
        </w:rPr>
        <w:t>Москва</w:t>
      </w:r>
    </w:p>
    <w:p w:rsidR="00035933" w:rsidRDefault="008A4060" w:rsidP="00035933">
      <w:pPr>
        <w:jc w:val="center"/>
        <w:rPr>
          <w:rFonts w:ascii="Times New Roman" w:hAnsi="Times New Roman" w:cs="Times New Roman"/>
          <w:color w:val="323232"/>
          <w:sz w:val="36"/>
          <w:szCs w:val="36"/>
          <w:lang w:eastAsia="ru-RU"/>
        </w:rPr>
      </w:pPr>
      <w:r w:rsidRPr="00E91145">
        <w:rPr>
          <w:rFonts w:ascii="Times New Roman" w:hAnsi="Times New Roman" w:cs="Times New Roman"/>
          <w:sz w:val="28"/>
          <w:szCs w:val="28"/>
        </w:rPr>
        <w:t>2023 г</w:t>
      </w:r>
      <w:r w:rsidR="00DF5C4D">
        <w:rPr>
          <w:rFonts w:ascii="Times New Roman" w:hAnsi="Times New Roman" w:cs="Times New Roman"/>
          <w:color w:val="323232"/>
          <w:sz w:val="36"/>
          <w:szCs w:val="36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5257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5C4D" w:rsidRDefault="008A4060" w:rsidP="00DF5C4D">
          <w:pPr>
            <w:pStyle w:val="ab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0B5122" w:rsidRDefault="000B5122" w:rsidP="000B5122">
          <w:pPr>
            <w:rPr>
              <w:lang w:eastAsia="ru-RU"/>
            </w:rPr>
          </w:pPr>
        </w:p>
        <w:p w:rsidR="000B5122" w:rsidRPr="000B5122" w:rsidRDefault="000B5122" w:rsidP="000B5122">
          <w:pPr>
            <w:rPr>
              <w:lang w:eastAsia="ru-RU"/>
            </w:rPr>
          </w:pPr>
        </w:p>
        <w:p w:rsidR="00240189" w:rsidRDefault="00DF5C4D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389411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1.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</w:rPr>
              <w:t>Список используемых терминов и сокращений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_Toc142389411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2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12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</w:rPr>
              <w:t>2.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</w:rPr>
              <w:t>Введение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_Toc142389412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5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13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3.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Краткое описание Проекта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_Toc142389413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7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14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4.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Выбор Поставщика коробочного решения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_Toc142389414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11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15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4.1.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Критерии оценки Поставщика коробочного решения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_Toc142389415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12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16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4.2.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Оценка Команды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_Toc142389416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12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17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4.3.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Стоимость коробочного решения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_Toc142389417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13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18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4.4.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Выбор Поставщика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_Toc142389418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14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19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5.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Описание функционала устанавливаемой системы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_Toc142389419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16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20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5.1.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Особенности единой платформы «1С: Предприятие»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_Toc142389420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17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21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5.2.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Состав платформы «1С: Предприятие»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_Toc142389421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17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22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5.3.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Основные функции платформы «1С: Предприятие»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_Toc142389422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18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23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5.4.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Цели автоматизации в системе «1С: Предприятие».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_Toc142389423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19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24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5.5.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Виды конфигураций в «1С: Предприятие».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_Toc142389424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20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25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5.6.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Режимы запуска программы «1С: Предприятие»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_Toc142389425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21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26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5.7.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Объекты конфигурации «1С: Предприятие»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_Toc142389426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22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27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5.8.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Пример взаимодействия объектов конфигурации в «1С: Предприятие»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_Toc142389427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22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28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5.9.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Масштабируемость системы «1С: Предприятие»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_Toc142389428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23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29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5.10.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Администрирование «1С: Предприятие» и интеграция с другими системами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_Toc142389429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24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30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6.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Экономическое обоснование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_Toc142389430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25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31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6.1.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Объём загрузки участников Проекта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_Toc142389431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25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32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6.2.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Расчёт затрат на оплату труда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_Toc142389432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26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33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6.3.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Стоимость команды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_Toc142389433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27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34" w:history="1">
            <w:r w:rsidR="00240189" w:rsidRPr="00851297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6.4.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Резервы на возможные потери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_Toc142389434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28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35" w:history="1">
            <w:r w:rsidR="00240189" w:rsidRPr="00851297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6.5.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Предварительная стоимость проекта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_Toc142389435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28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36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6.6.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Оценка экономического эффекта от Проекта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_Toc142389436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29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37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7.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Основная</w:t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val="en-US" w:eastAsia="ru-RU"/>
              </w:rPr>
              <w:t xml:space="preserve"> </w:t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часть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_Toc142389437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32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38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7.1.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Стадия Инициации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_Toc142389438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32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39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7.1.1.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Действия Менеджера проекта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_Toc142389439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32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110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40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7.1.1.1.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Определение Методологии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_Toc142389440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32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41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7.1.2.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Артефакты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_Toc142389441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39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110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42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7.1.2.1.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KPI проекта и KPI продукта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_Toc142389442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39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110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43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7.1.2.2.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Содержание Проекта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_Toc142389443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40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110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44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7.1.2.3.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Product Vision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_Toc142389444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44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110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45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7.1.2.4.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Матрица Стейкхолдеров.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_Toc142389445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45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46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7.2.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Стадия Планирования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_Toc142389446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46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47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7.2.1.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Действия Менеджера проекта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_Toc142389447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46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48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7.2.2.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Артефакты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_Toc142389448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47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110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49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</w:rPr>
              <w:t>7.2.2.1.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</w:rPr>
              <w:t>Устав Проекта (Утверждённый)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_Toc142389449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48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50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7.3.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Стадия Реализации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_Toc142389450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56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51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7.3.1.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Действия Менеджера проекта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_Toc142389451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56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52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7.3.2.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Артефакты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_Toc142389452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56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53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7.4.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Стадия Завершения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_Toc142389453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57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54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7.4.1.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Действия Менеджера проекта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_Toc142389454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57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88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55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7.4.2.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  <w:lang w:eastAsia="ru-RU"/>
              </w:rPr>
              <w:t>Артефакты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_Toc142389455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57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56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</w:rPr>
              <w:t>8.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</w:rPr>
              <w:t>Заключение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_Toc142389456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58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57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</w:rPr>
              <w:t>9.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</w:rPr>
              <w:t>Список используемых источников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_Toc142389457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60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240189" w:rsidRDefault="00193C4E">
          <w:pPr>
            <w:pStyle w:val="11"/>
            <w:tabs>
              <w:tab w:val="left" w:pos="660"/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42389458" w:history="1"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</w:rPr>
              <w:t>10.</w:t>
            </w:r>
            <w:r w:rsidR="00240189">
              <w:rPr>
                <w:rFonts w:eastAsiaTheme="minorEastAsia"/>
                <w:noProof/>
                <w:lang w:eastAsia="ru-RU"/>
              </w:rPr>
              <w:tab/>
            </w:r>
            <w:r w:rsidR="00240189" w:rsidRPr="00851297">
              <w:rPr>
                <w:rStyle w:val="a3"/>
                <w:rFonts w:ascii="Times New Roman" w:hAnsi="Times New Roman" w:cs="Times New Roman"/>
                <w:b/>
                <w:noProof/>
              </w:rPr>
              <w:t>Приложения</w:t>
            </w:r>
            <w:r w:rsidR="00240189">
              <w:rPr>
                <w:noProof/>
                <w:webHidden/>
              </w:rPr>
              <w:tab/>
            </w:r>
            <w:r w:rsidR="00240189">
              <w:rPr>
                <w:noProof/>
                <w:webHidden/>
              </w:rPr>
              <w:fldChar w:fldCharType="begin"/>
            </w:r>
            <w:r w:rsidR="00240189">
              <w:rPr>
                <w:noProof/>
                <w:webHidden/>
              </w:rPr>
              <w:instrText xml:space="preserve"> PAGEREF _Toc142389458 \h </w:instrText>
            </w:r>
            <w:r w:rsidR="00240189">
              <w:rPr>
                <w:noProof/>
                <w:webHidden/>
              </w:rPr>
            </w:r>
            <w:r w:rsidR="00240189">
              <w:rPr>
                <w:noProof/>
                <w:webHidden/>
              </w:rPr>
              <w:fldChar w:fldCharType="separate"/>
            </w:r>
            <w:r w:rsidR="00240189">
              <w:rPr>
                <w:noProof/>
                <w:webHidden/>
              </w:rPr>
              <w:t>61</w:t>
            </w:r>
            <w:r w:rsidR="00240189">
              <w:rPr>
                <w:noProof/>
                <w:webHidden/>
              </w:rPr>
              <w:fldChar w:fldCharType="end"/>
            </w:r>
          </w:hyperlink>
        </w:p>
        <w:p w:rsidR="00DF5C4D" w:rsidRDefault="00DF5C4D">
          <w:r>
            <w:rPr>
              <w:b/>
              <w:bCs/>
            </w:rPr>
            <w:fldChar w:fldCharType="end"/>
          </w:r>
        </w:p>
      </w:sdtContent>
    </w:sdt>
    <w:p w:rsidR="00DF5C4D" w:rsidRDefault="00DF5C4D" w:rsidP="00DF5C4D">
      <w:pPr>
        <w:rPr>
          <w:rFonts w:ascii="Times New Roman" w:hAnsi="Times New Roman" w:cs="Times New Roman"/>
          <w:color w:val="323232"/>
          <w:sz w:val="36"/>
          <w:szCs w:val="36"/>
          <w:lang w:eastAsia="ru-RU"/>
        </w:rPr>
      </w:pPr>
    </w:p>
    <w:p w:rsidR="00DF5C4D" w:rsidRDefault="00DF5C4D">
      <w:pPr>
        <w:rPr>
          <w:rFonts w:ascii="Times New Roman" w:hAnsi="Times New Roman" w:cs="Times New Roman"/>
          <w:color w:val="323232"/>
          <w:sz w:val="36"/>
          <w:szCs w:val="36"/>
          <w:lang w:eastAsia="ru-RU"/>
        </w:rPr>
      </w:pPr>
    </w:p>
    <w:p w:rsidR="00822F4B" w:rsidRDefault="00822F4B">
      <w:pPr>
        <w:rPr>
          <w:rFonts w:ascii="Times New Roman" w:hAnsi="Times New Roman" w:cs="Times New Roman"/>
          <w:color w:val="323232"/>
          <w:sz w:val="36"/>
          <w:szCs w:val="36"/>
          <w:lang w:eastAsia="ru-RU"/>
        </w:rPr>
      </w:pPr>
    </w:p>
    <w:p w:rsidR="00822F4B" w:rsidRDefault="00822F4B">
      <w:pPr>
        <w:rPr>
          <w:rFonts w:ascii="Times New Roman" w:hAnsi="Times New Roman" w:cs="Times New Roman"/>
          <w:color w:val="323232"/>
          <w:sz w:val="36"/>
          <w:szCs w:val="36"/>
          <w:lang w:eastAsia="ru-RU"/>
        </w:rPr>
      </w:pPr>
    </w:p>
    <w:p w:rsidR="00822F4B" w:rsidRDefault="00822F4B">
      <w:pPr>
        <w:rPr>
          <w:rFonts w:ascii="Times New Roman" w:hAnsi="Times New Roman" w:cs="Times New Roman"/>
          <w:color w:val="323232"/>
          <w:sz w:val="36"/>
          <w:szCs w:val="36"/>
          <w:lang w:eastAsia="ru-RU"/>
        </w:rPr>
      </w:pPr>
    </w:p>
    <w:p w:rsidR="00822F4B" w:rsidRDefault="00822F4B">
      <w:pPr>
        <w:rPr>
          <w:rFonts w:ascii="Times New Roman" w:hAnsi="Times New Roman" w:cs="Times New Roman"/>
          <w:color w:val="323232"/>
          <w:sz w:val="36"/>
          <w:szCs w:val="36"/>
          <w:lang w:eastAsia="ru-RU"/>
        </w:rPr>
      </w:pPr>
    </w:p>
    <w:p w:rsidR="00822F4B" w:rsidRDefault="00822F4B">
      <w:pPr>
        <w:rPr>
          <w:rFonts w:ascii="Times New Roman" w:hAnsi="Times New Roman" w:cs="Times New Roman"/>
          <w:color w:val="323232"/>
          <w:sz w:val="36"/>
          <w:szCs w:val="36"/>
          <w:lang w:eastAsia="ru-RU"/>
        </w:rPr>
      </w:pPr>
    </w:p>
    <w:p w:rsidR="00822F4B" w:rsidRDefault="00822F4B">
      <w:pPr>
        <w:rPr>
          <w:rFonts w:ascii="Times New Roman" w:hAnsi="Times New Roman" w:cs="Times New Roman"/>
          <w:color w:val="323232"/>
          <w:sz w:val="36"/>
          <w:szCs w:val="36"/>
          <w:lang w:eastAsia="ru-RU"/>
        </w:rPr>
      </w:pPr>
    </w:p>
    <w:p w:rsidR="00822F4B" w:rsidRDefault="00822F4B">
      <w:pPr>
        <w:rPr>
          <w:rFonts w:ascii="Times New Roman" w:hAnsi="Times New Roman" w:cs="Times New Roman"/>
          <w:color w:val="323232"/>
          <w:sz w:val="36"/>
          <w:szCs w:val="36"/>
          <w:lang w:eastAsia="ru-RU"/>
        </w:rPr>
      </w:pPr>
    </w:p>
    <w:p w:rsidR="00822F4B" w:rsidRDefault="00822F4B">
      <w:pPr>
        <w:rPr>
          <w:rFonts w:ascii="Times New Roman" w:hAnsi="Times New Roman" w:cs="Times New Roman"/>
          <w:color w:val="323232"/>
          <w:sz w:val="36"/>
          <w:szCs w:val="36"/>
          <w:lang w:eastAsia="ru-RU"/>
        </w:rPr>
      </w:pPr>
    </w:p>
    <w:p w:rsidR="00822F4B" w:rsidRDefault="00822F4B">
      <w:pPr>
        <w:rPr>
          <w:rFonts w:ascii="Times New Roman" w:hAnsi="Times New Roman" w:cs="Times New Roman"/>
          <w:color w:val="323232"/>
          <w:sz w:val="36"/>
          <w:szCs w:val="36"/>
          <w:lang w:eastAsia="ru-RU"/>
        </w:rPr>
      </w:pPr>
    </w:p>
    <w:p w:rsidR="00DF5C4D" w:rsidRDefault="00DF5C4D">
      <w:pPr>
        <w:rPr>
          <w:rFonts w:ascii="Times New Roman" w:hAnsi="Times New Roman" w:cs="Times New Roman"/>
          <w:color w:val="323232"/>
          <w:sz w:val="36"/>
          <w:szCs w:val="36"/>
          <w:lang w:eastAsia="ru-RU"/>
        </w:rPr>
      </w:pPr>
    </w:p>
    <w:p w:rsidR="00822F4B" w:rsidRDefault="00822F4B" w:rsidP="00822F4B">
      <w:pPr>
        <w:pStyle w:val="1"/>
        <w:rPr>
          <w:rFonts w:ascii="Times New Roman" w:hAnsi="Times New Roman" w:cs="Times New Roman"/>
          <w:b/>
          <w:color w:val="auto"/>
        </w:rPr>
      </w:pPr>
    </w:p>
    <w:p w:rsidR="00644B38" w:rsidRDefault="00644B38" w:rsidP="00822F4B">
      <w:pPr>
        <w:pStyle w:val="1"/>
        <w:numPr>
          <w:ilvl w:val="0"/>
          <w:numId w:val="40"/>
        </w:numPr>
        <w:jc w:val="center"/>
        <w:rPr>
          <w:rFonts w:ascii="Times New Roman" w:hAnsi="Times New Roman" w:cs="Times New Roman"/>
          <w:b/>
          <w:color w:val="auto"/>
          <w:lang w:eastAsia="ru-RU"/>
        </w:rPr>
      </w:pPr>
      <w:bookmarkStart w:id="1" w:name="_Toc142389411"/>
      <w:r w:rsidRPr="000775FC">
        <w:rPr>
          <w:rFonts w:ascii="Times New Roman" w:hAnsi="Times New Roman" w:cs="Times New Roman"/>
          <w:b/>
          <w:color w:val="auto"/>
        </w:rPr>
        <w:t>С</w:t>
      </w:r>
      <w:r>
        <w:rPr>
          <w:rFonts w:ascii="Times New Roman" w:hAnsi="Times New Roman" w:cs="Times New Roman"/>
          <w:b/>
          <w:color w:val="auto"/>
        </w:rPr>
        <w:t>писок используемых терминов и сокращений</w:t>
      </w:r>
      <w:bookmarkEnd w:id="1"/>
    </w:p>
    <w:p w:rsidR="00353DE1" w:rsidRDefault="00353DE1" w:rsidP="00353DE1">
      <w:pPr>
        <w:rPr>
          <w:lang w:eastAsia="ru-RU"/>
        </w:rPr>
      </w:pPr>
    </w:p>
    <w:p w:rsidR="00353DE1" w:rsidRPr="00294FAE" w:rsidRDefault="00353DE1" w:rsidP="00EF213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94FAE">
        <w:rPr>
          <w:rFonts w:ascii="Times New Roman" w:hAnsi="Times New Roman" w:cs="Times New Roman"/>
          <w:sz w:val="28"/>
          <w:szCs w:val="28"/>
        </w:rPr>
        <w:t>В данной работе используется следующий список терминов и сокращений</w:t>
      </w:r>
      <w:r w:rsidR="00EF2131">
        <w:rPr>
          <w:rFonts w:ascii="Times New Roman" w:hAnsi="Times New Roman" w:cs="Times New Roman"/>
          <w:sz w:val="28"/>
          <w:szCs w:val="28"/>
        </w:rPr>
        <w:t>.</w:t>
      </w:r>
    </w:p>
    <w:p w:rsidR="00353DE1" w:rsidRPr="00294FAE" w:rsidRDefault="00353DE1" w:rsidP="00353DE1">
      <w:pPr>
        <w:rPr>
          <w:rFonts w:ascii="Times New Roman" w:hAnsi="Times New Roman" w:cs="Times New Roman"/>
          <w:sz w:val="28"/>
          <w:szCs w:val="28"/>
        </w:rPr>
      </w:pPr>
    </w:p>
    <w:p w:rsidR="00EF2131" w:rsidRDefault="008418CA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70F7">
        <w:rPr>
          <w:rFonts w:ascii="Times New Roman" w:hAnsi="Times New Roman" w:cs="Times New Roman"/>
          <w:b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– программное обеспечение</w:t>
      </w:r>
      <w:r w:rsidR="00EF2131">
        <w:rPr>
          <w:rFonts w:ascii="Times New Roman" w:hAnsi="Times New Roman" w:cs="Times New Roman"/>
          <w:sz w:val="28"/>
          <w:szCs w:val="28"/>
        </w:rPr>
        <w:t>.</w:t>
      </w:r>
    </w:p>
    <w:p w:rsidR="00EF2131" w:rsidRDefault="00AF4081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70F7">
        <w:rPr>
          <w:rFonts w:ascii="Times New Roman" w:hAnsi="Times New Roman" w:cs="Times New Roman"/>
          <w:b/>
          <w:sz w:val="28"/>
          <w:szCs w:val="28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9D4659">
        <w:rPr>
          <w:rFonts w:ascii="Times New Roman" w:hAnsi="Times New Roman" w:cs="Times New Roman"/>
          <w:sz w:val="28"/>
          <w:szCs w:val="28"/>
        </w:rPr>
        <w:t xml:space="preserve"> </w:t>
      </w:r>
      <w:r w:rsidR="009D4659" w:rsidRPr="009D4659">
        <w:rPr>
          <w:rFonts w:ascii="Times New Roman" w:hAnsi="Times New Roman" w:cs="Times New Roman"/>
          <w:sz w:val="28"/>
          <w:szCs w:val="28"/>
        </w:rPr>
        <w:t>Microsoft</w:t>
      </w:r>
      <w:r w:rsidR="009D4659">
        <w:rPr>
          <w:rFonts w:ascii="Times New Roman" w:hAnsi="Times New Roman" w:cs="Times New Roman"/>
          <w:sz w:val="28"/>
          <w:szCs w:val="28"/>
        </w:rPr>
        <w:t xml:space="preserve"> - </w:t>
      </w:r>
      <w:r w:rsidR="009D4659" w:rsidRPr="009D4659">
        <w:rPr>
          <w:rFonts w:ascii="Times New Roman" w:hAnsi="Times New Roman" w:cs="Times New Roman"/>
          <w:sz w:val="28"/>
          <w:szCs w:val="28"/>
        </w:rPr>
        <w:t xml:space="preserve"> американская публичная транснациональная корпорация, один из крупнейших разработчиков в сфере проприетарного программного обеспечения для различного рода вычислительной техники — персональных компьютеров, игровых приставок, КПК, мобильных телефонов и прочего</w:t>
      </w:r>
      <w:r w:rsidR="00EF2131">
        <w:rPr>
          <w:rFonts w:ascii="Times New Roman" w:hAnsi="Times New Roman" w:cs="Times New Roman"/>
          <w:sz w:val="28"/>
          <w:szCs w:val="28"/>
        </w:rPr>
        <w:t>.</w:t>
      </w:r>
    </w:p>
    <w:p w:rsidR="00EF2131" w:rsidRDefault="00AF4081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70F7">
        <w:rPr>
          <w:rFonts w:ascii="Times New Roman" w:hAnsi="Times New Roman" w:cs="Times New Roman"/>
          <w:b/>
          <w:sz w:val="28"/>
          <w:szCs w:val="28"/>
        </w:rPr>
        <w:t>1</w:t>
      </w:r>
      <w:r w:rsidR="00822F4B" w:rsidRPr="003370F7">
        <w:rPr>
          <w:rFonts w:ascii="Times New Roman" w:hAnsi="Times New Roman" w:cs="Times New Roman"/>
          <w:b/>
          <w:sz w:val="28"/>
          <w:szCs w:val="28"/>
        </w:rPr>
        <w:t>С: Предприятие</w:t>
      </w:r>
      <w:r w:rsidRPr="00AF4081">
        <w:rPr>
          <w:rFonts w:ascii="Times New Roman" w:hAnsi="Times New Roman" w:cs="Times New Roman"/>
          <w:sz w:val="28"/>
          <w:szCs w:val="28"/>
        </w:rPr>
        <w:t xml:space="preserve"> — программный продукт компании «1С», предназначенный для автоматизации деятельности на предприятии. «1</w:t>
      </w:r>
      <w:r w:rsidR="00822F4B" w:rsidRPr="00AF4081">
        <w:rPr>
          <w:rFonts w:ascii="Times New Roman" w:hAnsi="Times New Roman" w:cs="Times New Roman"/>
          <w:sz w:val="28"/>
          <w:szCs w:val="28"/>
        </w:rPr>
        <w:t>С: Предприятие</w:t>
      </w:r>
      <w:r w:rsidRPr="00AF4081">
        <w:rPr>
          <w:rFonts w:ascii="Times New Roman" w:hAnsi="Times New Roman" w:cs="Times New Roman"/>
          <w:sz w:val="28"/>
          <w:szCs w:val="28"/>
        </w:rPr>
        <w:t>» предназначено для автоматизации любого бизнес-процесса предприятия</w:t>
      </w:r>
      <w:r w:rsidR="00EF2131">
        <w:rPr>
          <w:rFonts w:ascii="Times New Roman" w:hAnsi="Times New Roman" w:cs="Times New Roman"/>
          <w:sz w:val="28"/>
          <w:szCs w:val="28"/>
        </w:rPr>
        <w:t>.</w:t>
      </w:r>
      <w:r w:rsidR="00EF2131" w:rsidRPr="00EF213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EF2131" w:rsidRPr="00EF2131">
        <w:rPr>
          <w:rFonts w:ascii="Times New Roman" w:hAnsi="Times New Roman" w:cs="Times New Roman"/>
          <w:sz w:val="28"/>
          <w:szCs w:val="28"/>
        </w:rPr>
        <w:t>Наиболее известны продукты по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  <w:r w:rsidRPr="008C6F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131" w:rsidRDefault="008418CA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70F7">
        <w:rPr>
          <w:rFonts w:ascii="Times New Roman" w:hAnsi="Times New Roman" w:cs="Times New Roman"/>
          <w:b/>
          <w:sz w:val="28"/>
          <w:szCs w:val="28"/>
        </w:rPr>
        <w:t>WMS</w:t>
      </w:r>
      <w:r w:rsidRPr="008C6F60">
        <w:rPr>
          <w:rFonts w:ascii="Times New Roman" w:hAnsi="Times New Roman" w:cs="Times New Roman"/>
          <w:sz w:val="28"/>
          <w:szCs w:val="28"/>
        </w:rPr>
        <w:t xml:space="preserve"> (Warehouse Management </w:t>
      </w:r>
      <w:r w:rsidR="00592AD8" w:rsidRPr="008C6F60">
        <w:rPr>
          <w:rFonts w:ascii="Times New Roman" w:hAnsi="Times New Roman" w:cs="Times New Roman"/>
          <w:sz w:val="28"/>
          <w:szCs w:val="28"/>
        </w:rPr>
        <w:t>System) -</w:t>
      </w:r>
      <w:r w:rsidRPr="008C6F60">
        <w:rPr>
          <w:rFonts w:ascii="Times New Roman" w:hAnsi="Times New Roman" w:cs="Times New Roman"/>
          <w:sz w:val="28"/>
          <w:szCs w:val="28"/>
        </w:rPr>
        <w:t xml:space="preserve"> Система управления складом — информационная система, обеспечивающая автоматизацию управления бизнес-процессами складской работы профильного предприятия. </w:t>
      </w:r>
      <w:r w:rsidR="008C6F60" w:rsidRPr="008C6F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131" w:rsidRDefault="008418CA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70F7">
        <w:rPr>
          <w:rFonts w:ascii="Times New Roman" w:hAnsi="Times New Roman" w:cs="Times New Roman"/>
          <w:b/>
          <w:sz w:val="28"/>
          <w:szCs w:val="28"/>
        </w:rPr>
        <w:t>1</w:t>
      </w:r>
      <w:r w:rsidR="00822F4B" w:rsidRPr="003370F7">
        <w:rPr>
          <w:rFonts w:ascii="Times New Roman" w:hAnsi="Times New Roman" w:cs="Times New Roman"/>
          <w:b/>
          <w:sz w:val="28"/>
          <w:szCs w:val="28"/>
        </w:rPr>
        <w:t>С: ERP</w:t>
      </w:r>
      <w:r w:rsidR="008C6F60" w:rsidRPr="008C6F60">
        <w:rPr>
          <w:rFonts w:ascii="Times New Roman" w:hAnsi="Times New Roman" w:cs="Times New Roman"/>
          <w:sz w:val="28"/>
          <w:szCs w:val="28"/>
        </w:rPr>
        <w:t xml:space="preserve"> - </w:t>
      </w:r>
      <w:r w:rsidR="008C6F60" w:rsidRPr="00AF4081">
        <w:rPr>
          <w:rFonts w:ascii="Times New Roman" w:hAnsi="Times New Roman" w:cs="Times New Roman"/>
          <w:sz w:val="28"/>
          <w:szCs w:val="28"/>
        </w:rPr>
        <w:t>Enterprise Resource Planning</w:t>
      </w:r>
      <w:r w:rsidRPr="008C6F60">
        <w:rPr>
          <w:rFonts w:ascii="Times New Roman" w:hAnsi="Times New Roman" w:cs="Times New Roman"/>
          <w:sz w:val="28"/>
          <w:szCs w:val="28"/>
        </w:rPr>
        <w:t> – инновационное решение для построения комплексных информационных систем управления деятельностью многопрофильных предприятий с учетом лучших мировых и отечественных практик автоматизации крупного и среднего бизнеса.</w:t>
      </w:r>
    </w:p>
    <w:p w:rsidR="00EF2131" w:rsidRDefault="00B137CB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70F7">
        <w:rPr>
          <w:rFonts w:ascii="Times New Roman" w:hAnsi="Times New Roman" w:cs="Times New Roman"/>
          <w:b/>
          <w:sz w:val="28"/>
          <w:szCs w:val="28"/>
        </w:rPr>
        <w:t>CRM</w:t>
      </w:r>
      <w:r w:rsidR="0066413B" w:rsidRPr="00B137CB">
        <w:rPr>
          <w:rFonts w:ascii="Times New Roman" w:hAnsi="Times New Roman" w:cs="Times New Roman"/>
          <w:sz w:val="28"/>
          <w:szCs w:val="28"/>
        </w:rPr>
        <w:t xml:space="preserve"> (сокращенно от Corporate Performance Management)</w:t>
      </w:r>
      <w:r w:rsidRPr="00B137CB">
        <w:rPr>
          <w:rFonts w:ascii="Times New Roman" w:hAnsi="Times New Roman" w:cs="Times New Roman"/>
          <w:sz w:val="28"/>
          <w:szCs w:val="28"/>
        </w:rPr>
        <w:t xml:space="preserve"> - Система управления взаимоотношениями с клиентами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9" w:tooltip="Прикладное программное обеспечение" w:history="1">
        <w:r w:rsidRPr="00B137CB">
          <w:rPr>
            <w:rFonts w:ascii="Times New Roman" w:hAnsi="Times New Roman" w:cs="Times New Roman"/>
            <w:sz w:val="28"/>
            <w:szCs w:val="28"/>
          </w:rPr>
          <w:t>прикладное программное обеспечение</w:t>
        </w:r>
      </w:hyperlink>
      <w:r w:rsidRPr="00B137CB">
        <w:rPr>
          <w:rFonts w:ascii="Times New Roman" w:hAnsi="Times New Roman" w:cs="Times New Roman"/>
          <w:sz w:val="28"/>
          <w:szCs w:val="28"/>
        </w:rPr>
        <w:t> для организаций, предназначенное для </w:t>
      </w:r>
      <w:hyperlink r:id="rId10" w:tooltip="Автоматизация" w:history="1">
        <w:r w:rsidRPr="00B137CB">
          <w:rPr>
            <w:rFonts w:ascii="Times New Roman" w:hAnsi="Times New Roman" w:cs="Times New Roman"/>
            <w:sz w:val="28"/>
            <w:szCs w:val="28"/>
          </w:rPr>
          <w:t>автоматизации</w:t>
        </w:r>
      </w:hyperlink>
      <w:r w:rsidRPr="00B137CB">
        <w:rPr>
          <w:rFonts w:ascii="Times New Roman" w:hAnsi="Times New Roman" w:cs="Times New Roman"/>
          <w:sz w:val="28"/>
          <w:szCs w:val="28"/>
        </w:rPr>
        <w:t xml:space="preserve"> стратегий </w:t>
      </w:r>
      <w:r w:rsidRPr="00B137CB">
        <w:rPr>
          <w:rFonts w:ascii="Times New Roman" w:hAnsi="Times New Roman" w:cs="Times New Roman"/>
          <w:sz w:val="28"/>
          <w:szCs w:val="28"/>
        </w:rPr>
        <w:lastRenderedPageBreak/>
        <w:t>взаимодействия с </w:t>
      </w:r>
      <w:hyperlink r:id="rId11" w:tooltip="Заказчик" w:history="1">
        <w:r w:rsidRPr="00B137CB">
          <w:rPr>
            <w:rFonts w:ascii="Times New Roman" w:hAnsi="Times New Roman" w:cs="Times New Roman"/>
            <w:sz w:val="28"/>
            <w:szCs w:val="28"/>
          </w:rPr>
          <w:t>заказчиками</w:t>
        </w:r>
      </w:hyperlink>
      <w:r w:rsidRPr="00B137CB">
        <w:rPr>
          <w:rFonts w:ascii="Times New Roman" w:hAnsi="Times New Roman" w:cs="Times New Roman"/>
          <w:sz w:val="28"/>
          <w:szCs w:val="28"/>
        </w:rPr>
        <w:t> (</w:t>
      </w:r>
      <w:hyperlink r:id="rId12" w:tooltip="Заказчик" w:history="1">
        <w:r w:rsidRPr="00B137CB">
          <w:rPr>
            <w:rFonts w:ascii="Times New Roman" w:hAnsi="Times New Roman" w:cs="Times New Roman"/>
            <w:sz w:val="28"/>
            <w:szCs w:val="28"/>
          </w:rPr>
          <w:t>клиентами</w:t>
        </w:r>
      </w:hyperlink>
      <w:r w:rsidRPr="00B137CB">
        <w:rPr>
          <w:rFonts w:ascii="Times New Roman" w:hAnsi="Times New Roman" w:cs="Times New Roman"/>
          <w:sz w:val="28"/>
          <w:szCs w:val="28"/>
        </w:rPr>
        <w:t>), в частности, для повышения уровня продаж, оптимизации </w:t>
      </w:r>
      <w:hyperlink r:id="rId13" w:tooltip="Маркетинг" w:history="1">
        <w:r w:rsidRPr="00B137CB">
          <w:rPr>
            <w:rFonts w:ascii="Times New Roman" w:hAnsi="Times New Roman" w:cs="Times New Roman"/>
            <w:sz w:val="28"/>
            <w:szCs w:val="28"/>
          </w:rPr>
          <w:t>маркетинга</w:t>
        </w:r>
      </w:hyperlink>
      <w:r w:rsidRPr="00B137CB">
        <w:rPr>
          <w:rFonts w:ascii="Times New Roman" w:hAnsi="Times New Roman" w:cs="Times New Roman"/>
          <w:sz w:val="28"/>
          <w:szCs w:val="28"/>
        </w:rPr>
        <w:t> и улучшения обслуживания клиентов путём сохранения информации о клиентах и истории взаимоотношений с ними, установления и улучшения </w:t>
      </w:r>
      <w:hyperlink r:id="rId14" w:tooltip="Бизнес-процесс" w:history="1">
        <w:r w:rsidRPr="00B137CB">
          <w:rPr>
            <w:rFonts w:ascii="Times New Roman" w:hAnsi="Times New Roman" w:cs="Times New Roman"/>
            <w:sz w:val="28"/>
            <w:szCs w:val="28"/>
          </w:rPr>
          <w:t>бизнес-процессов</w:t>
        </w:r>
      </w:hyperlink>
      <w:r w:rsidRPr="00B137CB">
        <w:rPr>
          <w:rFonts w:ascii="Times New Roman" w:hAnsi="Times New Roman" w:cs="Times New Roman"/>
          <w:sz w:val="28"/>
          <w:szCs w:val="28"/>
        </w:rPr>
        <w:t> и последующего анализа результатов</w:t>
      </w:r>
      <w:r w:rsidR="00EF2131">
        <w:rPr>
          <w:rFonts w:ascii="Times New Roman" w:hAnsi="Times New Roman" w:cs="Times New Roman"/>
          <w:sz w:val="28"/>
          <w:szCs w:val="28"/>
        </w:rPr>
        <w:t>.</w:t>
      </w:r>
    </w:p>
    <w:p w:rsidR="00EF2131" w:rsidRDefault="00257E11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70F7">
        <w:rPr>
          <w:rFonts w:ascii="Times New Roman" w:hAnsi="Times New Roman" w:cs="Times New Roman"/>
          <w:b/>
          <w:sz w:val="28"/>
          <w:szCs w:val="28"/>
        </w:rPr>
        <w:t>Артефакт</w:t>
      </w:r>
      <w:r w:rsidRPr="00257E11">
        <w:rPr>
          <w:rFonts w:ascii="Times New Roman" w:hAnsi="Times New Roman" w:cs="Times New Roman"/>
          <w:sz w:val="28"/>
          <w:szCs w:val="28"/>
        </w:rPr>
        <w:t xml:space="preserve"> - Объект, применяемый или создаваемый в процессе разработки программного обеспечения или систем. Примеры артефактов: проекты, требования, исходные файлы, планы, сценарии, имитации, модели, планы тестирования и двоичные исполняемые файлы</w:t>
      </w:r>
      <w:r w:rsidR="00EF2131">
        <w:rPr>
          <w:rFonts w:ascii="Times New Roman" w:hAnsi="Times New Roman" w:cs="Times New Roman"/>
          <w:sz w:val="28"/>
          <w:szCs w:val="28"/>
        </w:rPr>
        <w:t>.</w:t>
      </w:r>
    </w:p>
    <w:p w:rsidR="00EF2131" w:rsidRDefault="00EC044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70F7">
        <w:rPr>
          <w:rFonts w:ascii="Times New Roman" w:hAnsi="Times New Roman" w:cs="Times New Roman"/>
          <w:b/>
          <w:sz w:val="28"/>
          <w:szCs w:val="28"/>
        </w:rPr>
        <w:t>Стейкхо́лдер</w:t>
      </w:r>
      <w:r w:rsidRPr="00EC0448">
        <w:rPr>
          <w:rFonts w:ascii="Times New Roman" w:hAnsi="Times New Roman" w:cs="Times New Roman"/>
          <w:sz w:val="28"/>
          <w:szCs w:val="28"/>
        </w:rPr>
        <w:t xml:space="preserve"> - </w:t>
      </w:r>
      <w:r w:rsidR="00257E11" w:rsidRPr="00EC0448">
        <w:rPr>
          <w:rFonts w:ascii="Times New Roman" w:hAnsi="Times New Roman" w:cs="Times New Roman"/>
          <w:sz w:val="28"/>
          <w:szCs w:val="28"/>
        </w:rPr>
        <w:t xml:space="preserve"> также заинтересованная сторона, причастная сторона, участник работ, роль в проекте — лицо или организация, имеющая права, долю, требования или интересы относительно системы или её свойств, удовлетворяющих их потребностям и ожиданиям</w:t>
      </w:r>
      <w:r w:rsidR="00EF2131">
        <w:rPr>
          <w:rFonts w:ascii="Times New Roman" w:hAnsi="Times New Roman" w:cs="Times New Roman"/>
          <w:sz w:val="28"/>
          <w:szCs w:val="28"/>
        </w:rPr>
        <w:t>.</w:t>
      </w:r>
    </w:p>
    <w:p w:rsidR="00EF2131" w:rsidRDefault="00EC044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70F7">
        <w:rPr>
          <w:rFonts w:ascii="Times New Roman" w:hAnsi="Times New Roman" w:cs="Times New Roman"/>
          <w:b/>
          <w:sz w:val="28"/>
          <w:szCs w:val="28"/>
        </w:rPr>
        <w:t>Product Vision</w:t>
      </w:r>
      <w:r w:rsidRPr="00EC0448">
        <w:rPr>
          <w:rFonts w:ascii="Times New Roman" w:hAnsi="Times New Roman" w:cs="Times New Roman"/>
          <w:sz w:val="28"/>
          <w:szCs w:val="28"/>
        </w:rPr>
        <w:t xml:space="preserve"> - Видение продукта</w:t>
      </w:r>
      <w:r w:rsidR="00592AD8">
        <w:rPr>
          <w:rFonts w:ascii="Times New Roman" w:hAnsi="Times New Roman" w:cs="Times New Roman"/>
          <w:sz w:val="28"/>
          <w:szCs w:val="28"/>
        </w:rPr>
        <w:t xml:space="preserve"> (Vision) - </w:t>
      </w:r>
      <w:r w:rsidRPr="00EC0448">
        <w:rPr>
          <w:rFonts w:ascii="Times New Roman" w:hAnsi="Times New Roman" w:cs="Times New Roman"/>
          <w:sz w:val="28"/>
          <w:szCs w:val="28"/>
        </w:rPr>
        <w:t>Описывает желаемый образ будущего, ради которого создается продукт. Vision может включать в себя цели, смыслы, описание ценности для клиентов, какие проблемы решает продукт или какие амбиции преследует.</w:t>
      </w:r>
    </w:p>
    <w:p w:rsidR="00EF2131" w:rsidRDefault="00A8335A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70F7">
        <w:rPr>
          <w:rFonts w:ascii="Times New Roman" w:hAnsi="Times New Roman" w:cs="Times New Roman"/>
          <w:b/>
          <w:sz w:val="28"/>
          <w:szCs w:val="28"/>
        </w:rPr>
        <w:t>System requirements specification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8335A">
        <w:rPr>
          <w:rFonts w:ascii="Times New Roman" w:hAnsi="Times New Roman" w:cs="Times New Roman"/>
          <w:sz w:val="28"/>
          <w:szCs w:val="28"/>
        </w:rPr>
        <w:t>-Спецификация системных требований — это структурированный набор информации, воплощающий требования системы. Бизнес-аналитик, иногда называемый системным аналитиком, отвечает за анализ бизнес-потребностей своих клиентов и заинтересованных сторон, чтобы помочь выявить бизнес-проблемы и предложить решения</w:t>
      </w:r>
      <w:r w:rsidR="00EF2131">
        <w:rPr>
          <w:rFonts w:ascii="Times New Roman" w:hAnsi="Times New Roman" w:cs="Times New Roman"/>
          <w:sz w:val="28"/>
          <w:szCs w:val="28"/>
        </w:rPr>
        <w:t>.</w:t>
      </w:r>
    </w:p>
    <w:p w:rsidR="00EF2131" w:rsidRDefault="00A8335A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70F7">
        <w:rPr>
          <w:rFonts w:ascii="Times New Roman" w:hAnsi="Times New Roman" w:cs="Times New Roman"/>
          <w:b/>
          <w:sz w:val="28"/>
          <w:szCs w:val="28"/>
        </w:rPr>
        <w:t>Design Document Specification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8335A">
        <w:rPr>
          <w:rFonts w:ascii="Times New Roman" w:hAnsi="Times New Roman" w:cs="Times New Roman"/>
          <w:sz w:val="28"/>
          <w:szCs w:val="28"/>
        </w:rPr>
        <w:t>Описание проекта программного обеспечения — это представление проекта программного обеспечения, которое должно использоваться для записи информации о проекте, решения различных проблем проектирования и передачи этой информации заинтересованным сторонам проект</w:t>
      </w:r>
      <w:r w:rsidR="00EF2131">
        <w:rPr>
          <w:rFonts w:ascii="Times New Roman" w:hAnsi="Times New Roman" w:cs="Times New Roman"/>
          <w:sz w:val="28"/>
          <w:szCs w:val="28"/>
        </w:rPr>
        <w:t>.</w:t>
      </w:r>
    </w:p>
    <w:p w:rsidR="00E169D0" w:rsidRDefault="00E169D0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70F7">
        <w:rPr>
          <w:rFonts w:ascii="Times New Roman" w:hAnsi="Times New Roman" w:cs="Times New Roman"/>
          <w:b/>
          <w:sz w:val="28"/>
          <w:szCs w:val="28"/>
        </w:rPr>
        <w:lastRenderedPageBreak/>
        <w:t>Learned Lessons</w:t>
      </w:r>
      <w:r>
        <w:rPr>
          <w:rFonts w:ascii="Times New Roman" w:hAnsi="Times New Roman" w:cs="Times New Roman"/>
          <w:sz w:val="28"/>
          <w:szCs w:val="28"/>
        </w:rPr>
        <w:t xml:space="preserve"> - И</w:t>
      </w:r>
      <w:r w:rsidRPr="00E169D0">
        <w:rPr>
          <w:rFonts w:ascii="Times New Roman" w:hAnsi="Times New Roman" w:cs="Times New Roman"/>
          <w:sz w:val="28"/>
          <w:szCs w:val="28"/>
        </w:rPr>
        <w:t>звлеченные уроки или извлеченные уроки — это опыт, извлеченный из прошлой деятельности, который следует активно учитывать в будущих действиях и поведении.</w:t>
      </w:r>
    </w:p>
    <w:p w:rsidR="00A07CE4" w:rsidRPr="00A07CE4" w:rsidRDefault="00A07CE4" w:rsidP="00EF2131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07CE4">
        <w:rPr>
          <w:rFonts w:ascii="Times New Roman" w:hAnsi="Times New Roman" w:cs="Times New Roman"/>
          <w:b/>
          <w:sz w:val="28"/>
          <w:szCs w:val="28"/>
        </w:rPr>
        <w:t xml:space="preserve">Методология управления проектами — </w:t>
      </w:r>
      <w:r w:rsidRPr="00A07CE4">
        <w:rPr>
          <w:rFonts w:ascii="Times New Roman" w:hAnsi="Times New Roman" w:cs="Times New Roman"/>
          <w:sz w:val="28"/>
          <w:szCs w:val="28"/>
        </w:rPr>
        <w:t>это стандарт ведения проектов от старта до завершения. Она включает в себя: Конкретные принципы работы: способы оценки сроков, постановки задач, передачи заданий между сотрудниками и отделами, стандарты для совместной работы.</w:t>
      </w:r>
    </w:p>
    <w:p w:rsidR="00A8335A" w:rsidRPr="00A8335A" w:rsidRDefault="00A8335A" w:rsidP="00A8335A">
      <w:pPr>
        <w:rPr>
          <w:rFonts w:ascii="Times New Roman" w:hAnsi="Times New Roman" w:cs="Times New Roman"/>
          <w:sz w:val="28"/>
          <w:szCs w:val="28"/>
        </w:rPr>
      </w:pPr>
    </w:p>
    <w:p w:rsidR="00A8335A" w:rsidRPr="0066413B" w:rsidRDefault="00A8335A" w:rsidP="00EC0448">
      <w:pPr>
        <w:rPr>
          <w:rFonts w:ascii="Times New Roman" w:hAnsi="Times New Roman" w:cs="Times New Roman"/>
          <w:sz w:val="28"/>
          <w:szCs w:val="28"/>
        </w:rPr>
      </w:pPr>
    </w:p>
    <w:p w:rsidR="00353DE1" w:rsidRPr="00294FAE" w:rsidRDefault="00353DE1" w:rsidP="00353DE1">
      <w:pPr>
        <w:rPr>
          <w:rFonts w:ascii="Times New Roman" w:hAnsi="Times New Roman" w:cs="Times New Roman"/>
          <w:sz w:val="28"/>
          <w:szCs w:val="28"/>
        </w:rPr>
      </w:pPr>
    </w:p>
    <w:p w:rsidR="00353DE1" w:rsidRPr="00294FAE" w:rsidRDefault="00353DE1" w:rsidP="00353DE1">
      <w:pPr>
        <w:rPr>
          <w:rFonts w:ascii="Times New Roman" w:hAnsi="Times New Roman" w:cs="Times New Roman"/>
          <w:sz w:val="28"/>
          <w:szCs w:val="28"/>
        </w:rPr>
      </w:pPr>
    </w:p>
    <w:p w:rsidR="00353DE1" w:rsidRDefault="00353DE1" w:rsidP="00353DE1">
      <w:pPr>
        <w:rPr>
          <w:rFonts w:ascii="Times New Roman" w:hAnsi="Times New Roman" w:cs="Times New Roman"/>
          <w:sz w:val="28"/>
          <w:szCs w:val="28"/>
        </w:rPr>
      </w:pPr>
    </w:p>
    <w:p w:rsidR="00001B41" w:rsidRDefault="00001B41" w:rsidP="00353DE1">
      <w:pPr>
        <w:rPr>
          <w:rFonts w:ascii="Times New Roman" w:hAnsi="Times New Roman" w:cs="Times New Roman"/>
          <w:sz w:val="28"/>
          <w:szCs w:val="28"/>
        </w:rPr>
      </w:pPr>
    </w:p>
    <w:p w:rsidR="00001B41" w:rsidRDefault="00001B41" w:rsidP="00353DE1">
      <w:pPr>
        <w:rPr>
          <w:rFonts w:ascii="Times New Roman" w:hAnsi="Times New Roman" w:cs="Times New Roman"/>
          <w:sz w:val="28"/>
          <w:szCs w:val="28"/>
        </w:rPr>
      </w:pPr>
    </w:p>
    <w:p w:rsidR="00001B41" w:rsidRDefault="00001B41" w:rsidP="00353DE1">
      <w:pPr>
        <w:rPr>
          <w:rFonts w:ascii="Times New Roman" w:hAnsi="Times New Roman" w:cs="Times New Roman"/>
          <w:sz w:val="28"/>
          <w:szCs w:val="28"/>
        </w:rPr>
      </w:pPr>
    </w:p>
    <w:p w:rsidR="00001B41" w:rsidRDefault="00001B41" w:rsidP="00353DE1">
      <w:pPr>
        <w:rPr>
          <w:rFonts w:ascii="Times New Roman" w:hAnsi="Times New Roman" w:cs="Times New Roman"/>
          <w:sz w:val="28"/>
          <w:szCs w:val="28"/>
        </w:rPr>
      </w:pPr>
    </w:p>
    <w:p w:rsidR="00001B41" w:rsidRDefault="00001B41" w:rsidP="00353DE1">
      <w:pPr>
        <w:rPr>
          <w:rFonts w:ascii="Times New Roman" w:hAnsi="Times New Roman" w:cs="Times New Roman"/>
          <w:sz w:val="28"/>
          <w:szCs w:val="28"/>
        </w:rPr>
      </w:pPr>
    </w:p>
    <w:p w:rsidR="00001B41" w:rsidRDefault="00001B41" w:rsidP="00353DE1">
      <w:pPr>
        <w:rPr>
          <w:rFonts w:ascii="Times New Roman" w:hAnsi="Times New Roman" w:cs="Times New Roman"/>
          <w:sz w:val="28"/>
          <w:szCs w:val="28"/>
        </w:rPr>
      </w:pPr>
    </w:p>
    <w:p w:rsidR="00001B41" w:rsidRDefault="00001B41" w:rsidP="00353DE1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53DE1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53DE1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53DE1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53DE1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53DE1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53DE1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53DE1">
      <w:pPr>
        <w:rPr>
          <w:rFonts w:ascii="Times New Roman" w:hAnsi="Times New Roman" w:cs="Times New Roman"/>
          <w:sz w:val="28"/>
          <w:szCs w:val="28"/>
        </w:rPr>
      </w:pPr>
    </w:p>
    <w:p w:rsidR="00294FAE" w:rsidRDefault="00294FAE" w:rsidP="00CA1B5F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EF2131" w:rsidRDefault="00EF2131" w:rsidP="00001B41"/>
    <w:p w:rsidR="00EF2131" w:rsidRPr="00001B41" w:rsidRDefault="00EF2131" w:rsidP="00001B41"/>
    <w:p w:rsidR="00CA1B5F" w:rsidRDefault="008A4060" w:rsidP="00822F4B">
      <w:pPr>
        <w:pStyle w:val="1"/>
        <w:numPr>
          <w:ilvl w:val="0"/>
          <w:numId w:val="40"/>
        </w:numPr>
        <w:jc w:val="center"/>
        <w:rPr>
          <w:rFonts w:ascii="Times New Roman" w:hAnsi="Times New Roman" w:cs="Times New Roman"/>
          <w:b/>
          <w:color w:val="auto"/>
        </w:rPr>
      </w:pPr>
      <w:bookmarkStart w:id="2" w:name="_Toc142389412"/>
      <w:r>
        <w:rPr>
          <w:rFonts w:ascii="Times New Roman" w:hAnsi="Times New Roman" w:cs="Times New Roman"/>
          <w:b/>
          <w:color w:val="auto"/>
        </w:rPr>
        <w:t>Введение</w:t>
      </w:r>
      <w:bookmarkEnd w:id="2"/>
    </w:p>
    <w:p w:rsidR="00054A59" w:rsidRDefault="00054A59" w:rsidP="00054A59">
      <w:pPr>
        <w:rPr>
          <w:rFonts w:ascii="Times New Roman" w:hAnsi="Times New Roman" w:cs="Times New Roman"/>
          <w:sz w:val="28"/>
          <w:szCs w:val="28"/>
        </w:rPr>
      </w:pPr>
    </w:p>
    <w:p w:rsidR="00B46888" w:rsidRDefault="00B4688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темы </w:t>
      </w:r>
      <w:r w:rsidR="00001B41">
        <w:rPr>
          <w:rFonts w:ascii="Times New Roman" w:hAnsi="Times New Roman" w:cs="Times New Roman"/>
          <w:sz w:val="28"/>
          <w:szCs w:val="28"/>
        </w:rPr>
        <w:t>Дипломной работы</w:t>
      </w:r>
      <w:r>
        <w:rPr>
          <w:rFonts w:ascii="Times New Roman" w:hAnsi="Times New Roman" w:cs="Times New Roman"/>
          <w:sz w:val="28"/>
          <w:szCs w:val="28"/>
        </w:rPr>
        <w:t xml:space="preserve"> взят один из Учебных проектов, рассмотренный в процессе обучения по специальности</w:t>
      </w:r>
    </w:p>
    <w:p w:rsidR="00054A59" w:rsidRDefault="00054A59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представляет из себя детальное описание всех этапов внедрения и доработки коробочного решения ПО </w:t>
      </w:r>
      <w:r w:rsidR="0066413B" w:rsidRPr="0066413B">
        <w:rPr>
          <w:rFonts w:ascii="Times New Roman" w:hAnsi="Times New Roman" w:cs="Times New Roman"/>
          <w:sz w:val="28"/>
          <w:szCs w:val="28"/>
        </w:rPr>
        <w:t xml:space="preserve">1С: </w:t>
      </w:r>
      <w:r w:rsidR="00CC55BA">
        <w:rPr>
          <w:rFonts w:ascii="Times New Roman" w:hAnsi="Times New Roman" w:cs="Times New Roman"/>
          <w:sz w:val="28"/>
          <w:szCs w:val="28"/>
        </w:rPr>
        <w:t>Предприятие</w:t>
      </w:r>
    </w:p>
    <w:p w:rsidR="00054A59" w:rsidRDefault="00054A59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54A59">
        <w:rPr>
          <w:rFonts w:ascii="Times New Roman" w:hAnsi="Times New Roman" w:cs="Times New Roman"/>
          <w:sz w:val="28"/>
          <w:szCs w:val="28"/>
        </w:rPr>
        <w:t>Цель проекта – итоговая дипломная работа по итогам обучения на курсе Управление Проектами</w:t>
      </w:r>
    </w:p>
    <w:p w:rsidR="00946DEE" w:rsidRDefault="00946DEE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сегодняшний день у меня имеется довольно большой практический опыт по доработке 1С «Управление Торговлей», а также внедрения и интеграции с 1С различных программ и приложений</w:t>
      </w:r>
    </w:p>
    <w:p w:rsidR="00946DEE" w:rsidRDefault="00946DEE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 7 лет я работал Бизнес – аналитиком и Руководителем проектов в компании Авторусь (оптово-розничная продажа автозапчастей и комплектующих). За это период было внедрено большое количество доработок, связанных с Логистикой (внутренней и внешней), с внутренними процессами склада, с Бухгалтерией, с Розницей (у к</w:t>
      </w:r>
      <w:r w:rsidR="00D03BF2">
        <w:rPr>
          <w:rFonts w:ascii="Times New Roman" w:hAnsi="Times New Roman" w:cs="Times New Roman"/>
          <w:sz w:val="28"/>
          <w:szCs w:val="28"/>
        </w:rPr>
        <w:t xml:space="preserve">омпании 17 розничных магазинов), </w:t>
      </w:r>
      <w:r>
        <w:rPr>
          <w:rFonts w:ascii="Times New Roman" w:hAnsi="Times New Roman" w:cs="Times New Roman"/>
          <w:sz w:val="28"/>
          <w:szCs w:val="28"/>
        </w:rPr>
        <w:t>была разработана и внедрена система перемещений товара между складами компании</w:t>
      </w:r>
      <w:r w:rsidR="00294FAE">
        <w:rPr>
          <w:rFonts w:ascii="Times New Roman" w:hAnsi="Times New Roman" w:cs="Times New Roman"/>
          <w:sz w:val="28"/>
          <w:szCs w:val="28"/>
        </w:rPr>
        <w:t xml:space="preserve">. Так же была произведена подготовка к переходу на </w:t>
      </w:r>
      <w:r w:rsidR="00294FAE">
        <w:rPr>
          <w:rFonts w:ascii="Times New Roman" w:hAnsi="Times New Roman" w:cs="Times New Roman"/>
          <w:sz w:val="28"/>
          <w:szCs w:val="28"/>
          <w:lang w:val="en-US"/>
        </w:rPr>
        <w:t>WMS</w:t>
      </w:r>
      <w:r w:rsidR="00294FAE" w:rsidRPr="00294FAE">
        <w:rPr>
          <w:rFonts w:ascii="Times New Roman" w:hAnsi="Times New Roman" w:cs="Times New Roman"/>
          <w:sz w:val="28"/>
          <w:szCs w:val="28"/>
        </w:rPr>
        <w:t xml:space="preserve"> </w:t>
      </w:r>
      <w:r w:rsidR="00294FAE">
        <w:rPr>
          <w:rFonts w:ascii="Times New Roman" w:hAnsi="Times New Roman" w:cs="Times New Roman"/>
          <w:sz w:val="28"/>
          <w:szCs w:val="28"/>
        </w:rPr>
        <w:t>– систему управления складом и установке конвейерной системы</w:t>
      </w:r>
      <w:r w:rsidR="00D03BF2">
        <w:rPr>
          <w:rFonts w:ascii="Times New Roman" w:hAnsi="Times New Roman" w:cs="Times New Roman"/>
          <w:sz w:val="28"/>
          <w:szCs w:val="28"/>
        </w:rPr>
        <w:t xml:space="preserve"> на Центральном складе Компании</w:t>
      </w:r>
    </w:p>
    <w:p w:rsidR="0084395D" w:rsidRDefault="00294FAE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я работаю Бизнес- Аналитиком в компании Форум Авто (оптовая продажа автозапчастей и комплектующих). За время работы был произведён запуск 1С Документооборот, идёт активная подготовка к внедрению 1С </w:t>
      </w:r>
      <w:r>
        <w:rPr>
          <w:rFonts w:ascii="Times New Roman" w:hAnsi="Times New Roman" w:cs="Times New Roman"/>
          <w:sz w:val="28"/>
          <w:szCs w:val="28"/>
          <w:lang w:val="en-US"/>
        </w:rPr>
        <w:t>ERP</w:t>
      </w:r>
      <w:r w:rsidR="0084395D">
        <w:rPr>
          <w:rFonts w:ascii="Times New Roman" w:hAnsi="Times New Roman" w:cs="Times New Roman"/>
          <w:sz w:val="28"/>
          <w:szCs w:val="28"/>
        </w:rPr>
        <w:t>.</w:t>
      </w:r>
    </w:p>
    <w:p w:rsidR="0084395D" w:rsidRDefault="0084395D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914B0" w:rsidRDefault="00D914B0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4395D" w:rsidRDefault="0084395D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написание дипломной работы были использованы следующие инструменты</w:t>
      </w:r>
    </w:p>
    <w:p w:rsidR="0084395D" w:rsidRPr="00D914B0" w:rsidRDefault="0084395D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64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D914B0">
        <w:rPr>
          <w:rFonts w:ascii="Times New Roman" w:hAnsi="Times New Roman" w:cs="Times New Roman"/>
          <w:sz w:val="28"/>
          <w:szCs w:val="28"/>
        </w:rPr>
        <w:t xml:space="preserve"> – для оформления Дипломной работы</w:t>
      </w:r>
    </w:p>
    <w:p w:rsidR="0084395D" w:rsidRDefault="0084395D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64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914B0">
        <w:rPr>
          <w:rFonts w:ascii="Times New Roman" w:hAnsi="Times New Roman" w:cs="Times New Roman"/>
          <w:sz w:val="28"/>
          <w:szCs w:val="28"/>
        </w:rPr>
        <w:t xml:space="preserve"> – для оформления Таблиц</w:t>
      </w:r>
    </w:p>
    <w:p w:rsidR="00D914B0" w:rsidRDefault="00D914B0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CC55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 xml:space="preserve"> - для оформления Презентации</w:t>
      </w:r>
    </w:p>
    <w:p w:rsidR="00D914B0" w:rsidRDefault="00D914B0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914B0">
        <w:rPr>
          <w:rFonts w:ascii="Times New Roman" w:hAnsi="Times New Roman" w:cs="Times New Roman"/>
          <w:sz w:val="28"/>
          <w:szCs w:val="28"/>
        </w:rPr>
        <w:t xml:space="preserve">Ресурс </w:t>
      </w:r>
      <w:hyperlink r:id="rId15" w:tgtFrame="_blank" w:history="1">
        <w:r w:rsidRPr="00D914B0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914B0">
          <w:rPr>
            <w:rFonts w:ascii="Times New Roman" w:hAnsi="Times New Roman" w:cs="Times New Roman"/>
            <w:sz w:val="28"/>
            <w:szCs w:val="28"/>
          </w:rPr>
          <w:t>://</w:t>
        </w:r>
        <w:r w:rsidRPr="00D914B0">
          <w:rPr>
            <w:rFonts w:ascii="Times New Roman" w:hAnsi="Times New Roman" w:cs="Times New Roman"/>
            <w:sz w:val="28"/>
            <w:szCs w:val="28"/>
            <w:lang w:val="en-US"/>
          </w:rPr>
          <w:t>app</w:t>
        </w:r>
        <w:r w:rsidRPr="00D914B0">
          <w:rPr>
            <w:rFonts w:ascii="Times New Roman" w:hAnsi="Times New Roman" w:cs="Times New Roman"/>
            <w:sz w:val="28"/>
            <w:szCs w:val="28"/>
          </w:rPr>
          <w:t>.</w:t>
        </w:r>
        <w:r w:rsidRPr="00D914B0">
          <w:rPr>
            <w:rFonts w:ascii="Times New Roman" w:hAnsi="Times New Roman" w:cs="Times New Roman"/>
            <w:sz w:val="28"/>
            <w:szCs w:val="28"/>
            <w:lang w:val="en-US"/>
          </w:rPr>
          <w:t>ganttpro</w:t>
        </w:r>
        <w:r w:rsidRPr="00D914B0">
          <w:rPr>
            <w:rFonts w:ascii="Times New Roman" w:hAnsi="Times New Roman" w:cs="Times New Roman"/>
            <w:sz w:val="28"/>
            <w:szCs w:val="28"/>
          </w:rPr>
          <w:t>.</w:t>
        </w:r>
        <w:r w:rsidRPr="00D914B0">
          <w:rPr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914B0">
          <w:rPr>
            <w:rFonts w:ascii="Times New Roman" w:hAnsi="Times New Roman" w:cs="Times New Roman"/>
            <w:sz w:val="28"/>
            <w:szCs w:val="28"/>
          </w:rPr>
          <w:t>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914B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D914B0">
        <w:rPr>
          <w:rFonts w:ascii="Times New Roman" w:hAnsi="Times New Roman" w:cs="Times New Roman"/>
          <w:sz w:val="28"/>
          <w:szCs w:val="28"/>
        </w:rPr>
        <w:t xml:space="preserve"> ИСР</w:t>
      </w:r>
    </w:p>
    <w:p w:rsidR="00D914B0" w:rsidRPr="00D914B0" w:rsidRDefault="00D914B0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Internet – </w:t>
      </w:r>
      <w:r>
        <w:rPr>
          <w:rFonts w:ascii="Times New Roman" w:hAnsi="Times New Roman" w:cs="Times New Roman"/>
          <w:sz w:val="28"/>
          <w:szCs w:val="28"/>
        </w:rPr>
        <w:t>для поиска информации</w:t>
      </w:r>
    </w:p>
    <w:p w:rsidR="00D914B0" w:rsidRPr="00D914B0" w:rsidRDefault="00D914B0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914B0" w:rsidRPr="00D914B0" w:rsidRDefault="00D914B0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4395D" w:rsidRPr="0066413B" w:rsidRDefault="0084395D" w:rsidP="0084395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4395D" w:rsidRPr="0066413B" w:rsidRDefault="0084395D" w:rsidP="0084395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54A59" w:rsidRDefault="00054A59" w:rsidP="00054A59">
      <w:pPr>
        <w:rPr>
          <w:rFonts w:ascii="Times New Roman" w:hAnsi="Times New Roman" w:cs="Times New Roman"/>
          <w:sz w:val="28"/>
          <w:szCs w:val="28"/>
        </w:rPr>
      </w:pPr>
    </w:p>
    <w:p w:rsidR="00EF2131" w:rsidRDefault="00EF2131" w:rsidP="00054A59">
      <w:pPr>
        <w:rPr>
          <w:rFonts w:ascii="Times New Roman" w:hAnsi="Times New Roman" w:cs="Times New Roman"/>
          <w:sz w:val="28"/>
          <w:szCs w:val="28"/>
        </w:rPr>
      </w:pPr>
    </w:p>
    <w:p w:rsidR="00EF2131" w:rsidRDefault="00EF2131" w:rsidP="00054A59">
      <w:pPr>
        <w:rPr>
          <w:rFonts w:ascii="Times New Roman" w:hAnsi="Times New Roman" w:cs="Times New Roman"/>
          <w:sz w:val="28"/>
          <w:szCs w:val="28"/>
        </w:rPr>
      </w:pPr>
    </w:p>
    <w:p w:rsidR="00EF2131" w:rsidRDefault="00EF2131" w:rsidP="00054A59">
      <w:pPr>
        <w:rPr>
          <w:rFonts w:ascii="Times New Roman" w:hAnsi="Times New Roman" w:cs="Times New Roman"/>
          <w:sz w:val="28"/>
          <w:szCs w:val="28"/>
        </w:rPr>
      </w:pPr>
    </w:p>
    <w:p w:rsidR="00EF2131" w:rsidRDefault="00EF2131" w:rsidP="00054A59">
      <w:pPr>
        <w:rPr>
          <w:rFonts w:ascii="Times New Roman" w:hAnsi="Times New Roman" w:cs="Times New Roman"/>
          <w:sz w:val="28"/>
          <w:szCs w:val="28"/>
        </w:rPr>
      </w:pPr>
    </w:p>
    <w:p w:rsidR="00EF2131" w:rsidRDefault="00EF2131" w:rsidP="00054A59">
      <w:pPr>
        <w:rPr>
          <w:rFonts w:ascii="Times New Roman" w:hAnsi="Times New Roman" w:cs="Times New Roman"/>
          <w:sz w:val="28"/>
          <w:szCs w:val="28"/>
        </w:rPr>
      </w:pPr>
    </w:p>
    <w:p w:rsidR="00EF2131" w:rsidRDefault="00EF2131" w:rsidP="00054A59">
      <w:pPr>
        <w:rPr>
          <w:rFonts w:ascii="Times New Roman" w:hAnsi="Times New Roman" w:cs="Times New Roman"/>
          <w:sz w:val="28"/>
          <w:szCs w:val="28"/>
        </w:rPr>
      </w:pPr>
    </w:p>
    <w:p w:rsidR="00EF2131" w:rsidRDefault="00EF2131" w:rsidP="00054A59">
      <w:pPr>
        <w:rPr>
          <w:rFonts w:ascii="Times New Roman" w:hAnsi="Times New Roman" w:cs="Times New Roman"/>
          <w:sz w:val="28"/>
          <w:szCs w:val="28"/>
        </w:rPr>
      </w:pPr>
    </w:p>
    <w:p w:rsidR="00EF2131" w:rsidRDefault="00EF2131" w:rsidP="00054A59">
      <w:pPr>
        <w:rPr>
          <w:rFonts w:ascii="Times New Roman" w:hAnsi="Times New Roman" w:cs="Times New Roman"/>
          <w:sz w:val="28"/>
          <w:szCs w:val="28"/>
        </w:rPr>
      </w:pPr>
    </w:p>
    <w:p w:rsidR="00EF2131" w:rsidRDefault="00EF2131" w:rsidP="00054A59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054A59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054A59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054A59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054A59">
      <w:pPr>
        <w:rPr>
          <w:rFonts w:ascii="Times New Roman" w:hAnsi="Times New Roman" w:cs="Times New Roman"/>
          <w:sz w:val="28"/>
          <w:szCs w:val="28"/>
        </w:rPr>
      </w:pPr>
    </w:p>
    <w:p w:rsidR="00644B38" w:rsidRPr="0066413B" w:rsidRDefault="00644B38" w:rsidP="00644B38">
      <w:pPr>
        <w:rPr>
          <w:sz w:val="28"/>
          <w:szCs w:val="28"/>
        </w:rPr>
      </w:pPr>
    </w:p>
    <w:p w:rsidR="008C6F60" w:rsidRDefault="008C6F60" w:rsidP="00822F4B">
      <w:pPr>
        <w:pStyle w:val="1"/>
        <w:numPr>
          <w:ilvl w:val="0"/>
          <w:numId w:val="40"/>
        </w:numPr>
        <w:jc w:val="center"/>
        <w:rPr>
          <w:rFonts w:ascii="Times New Roman" w:hAnsi="Times New Roman" w:cs="Times New Roman"/>
          <w:b/>
          <w:color w:val="auto"/>
          <w:lang w:eastAsia="ru-RU"/>
        </w:rPr>
      </w:pPr>
      <w:bookmarkStart w:id="3" w:name="_Toc142389413"/>
      <w:r>
        <w:rPr>
          <w:rFonts w:ascii="Times New Roman" w:hAnsi="Times New Roman" w:cs="Times New Roman"/>
          <w:b/>
          <w:color w:val="auto"/>
          <w:lang w:eastAsia="ru-RU"/>
        </w:rPr>
        <w:lastRenderedPageBreak/>
        <w:t>Краткое описание Проекта</w:t>
      </w:r>
      <w:bookmarkEnd w:id="3"/>
    </w:p>
    <w:p w:rsidR="008C6F60" w:rsidRDefault="008C6F60" w:rsidP="008C6F60">
      <w:pPr>
        <w:rPr>
          <w:lang w:eastAsia="ru-RU"/>
        </w:rPr>
      </w:pPr>
    </w:p>
    <w:p w:rsidR="008C6F60" w:rsidRPr="00B46888" w:rsidRDefault="008C6F60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413B">
        <w:rPr>
          <w:rFonts w:ascii="Times New Roman" w:hAnsi="Times New Roman" w:cs="Times New Roman"/>
          <w:b/>
          <w:sz w:val="28"/>
          <w:szCs w:val="28"/>
        </w:rPr>
        <w:t>Название проекта</w:t>
      </w:r>
      <w:r w:rsidRPr="00B46888">
        <w:rPr>
          <w:rFonts w:ascii="Times New Roman" w:hAnsi="Times New Roman" w:cs="Times New Roman"/>
          <w:sz w:val="28"/>
          <w:szCs w:val="28"/>
        </w:rPr>
        <w:t xml:space="preserve"> - Внедрение и дорабо</w:t>
      </w:r>
      <w:r w:rsidR="00B964EE">
        <w:rPr>
          <w:rFonts w:ascii="Times New Roman" w:hAnsi="Times New Roman" w:cs="Times New Roman"/>
          <w:sz w:val="28"/>
          <w:szCs w:val="28"/>
        </w:rPr>
        <w:t xml:space="preserve">тка коробочного решения ПО </w:t>
      </w:r>
      <w:r w:rsidR="001356F8" w:rsidRPr="0066413B">
        <w:rPr>
          <w:rFonts w:ascii="Times New Roman" w:hAnsi="Times New Roman" w:cs="Times New Roman"/>
          <w:sz w:val="28"/>
          <w:szCs w:val="28"/>
          <w:lang w:eastAsia="ru-RU"/>
        </w:rPr>
        <w:t>1С</w:t>
      </w:r>
      <w:r w:rsidR="001356F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356F8" w:rsidRPr="001356F8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1356F8">
        <w:rPr>
          <w:rFonts w:ascii="Times New Roman" w:hAnsi="Times New Roman" w:cs="Times New Roman"/>
          <w:sz w:val="28"/>
          <w:szCs w:val="28"/>
          <w:lang w:eastAsia="ru-RU"/>
        </w:rPr>
        <w:t>редприятие</w:t>
      </w:r>
    </w:p>
    <w:p w:rsidR="00B46888" w:rsidRPr="00B46888" w:rsidRDefault="00EF6DEF" w:rsidP="00EF2131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46888">
        <w:rPr>
          <w:rFonts w:ascii="Times New Roman" w:hAnsi="Times New Roman" w:cs="Times New Roman"/>
          <w:b/>
          <w:sz w:val="28"/>
          <w:szCs w:val="28"/>
        </w:rPr>
        <w:t xml:space="preserve">Описание </w:t>
      </w:r>
    </w:p>
    <w:p w:rsidR="00EF6DEF" w:rsidRPr="00B46888" w:rsidRDefault="00EF6DEF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sz w:val="28"/>
          <w:szCs w:val="28"/>
        </w:rPr>
        <w:t>Вы — руководитель ИТ-проектов в ИТ-компании численностью 1000 человек. У компании головной офис в Москве, 3 филиала: в Казани, Вологде и Костроме.</w:t>
      </w:r>
    </w:p>
    <w:p w:rsidR="00EF6DEF" w:rsidRPr="00B46888" w:rsidRDefault="00EF6DEF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sz w:val="28"/>
          <w:szCs w:val="28"/>
        </w:rPr>
        <w:t xml:space="preserve"> На данный момент расчёт зарплаты сотрудникам и учёт необходимых документов происходит руками в Excel силами бухгалтеров.</w:t>
      </w:r>
    </w:p>
    <w:p w:rsidR="00EF6DEF" w:rsidRPr="00B46888" w:rsidRDefault="00EF6DEF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sz w:val="28"/>
          <w:szCs w:val="28"/>
        </w:rPr>
        <w:t xml:space="preserve"> Текущие пользователи:</w:t>
      </w:r>
    </w:p>
    <w:p w:rsidR="00EF6DEF" w:rsidRPr="00B46888" w:rsidRDefault="00EF6DEF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sz w:val="28"/>
          <w:szCs w:val="28"/>
        </w:rPr>
        <w:t xml:space="preserve"> 5 сотрудников кадровой службы и 10 бухгалтеров в Москве,</w:t>
      </w:r>
    </w:p>
    <w:p w:rsidR="00EF6DEF" w:rsidRPr="00B46888" w:rsidRDefault="00EF6DEF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sz w:val="28"/>
          <w:szCs w:val="28"/>
        </w:rPr>
        <w:t xml:space="preserve"> 1 кадровик и 2 бухгалтера в каждом филиале в регионах.</w:t>
      </w:r>
    </w:p>
    <w:p w:rsidR="00EF6DEF" w:rsidRPr="00B46888" w:rsidRDefault="00EF6DEF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sz w:val="28"/>
          <w:szCs w:val="28"/>
        </w:rPr>
        <w:t xml:space="preserve"> Главный бухгалтер и главный методолог расчёта зарплаты - в Москве одни на всю компанию.</w:t>
      </w:r>
    </w:p>
    <w:p w:rsidR="00EF6DEF" w:rsidRPr="00B46888" w:rsidRDefault="00EF6DEF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sz w:val="28"/>
          <w:szCs w:val="28"/>
        </w:rPr>
        <w:t xml:space="preserve"> Базы сотрудников и история начислений — разрозненные в каждом филиале.</w:t>
      </w:r>
    </w:p>
    <w:p w:rsidR="00EF6DEF" w:rsidRPr="00B46888" w:rsidRDefault="00EF6DEF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sz w:val="28"/>
          <w:szCs w:val="28"/>
        </w:rPr>
        <w:t xml:space="preserve"> Купл</w:t>
      </w:r>
      <w:r w:rsidR="0066413B">
        <w:rPr>
          <w:rFonts w:ascii="Times New Roman" w:hAnsi="Times New Roman" w:cs="Times New Roman"/>
          <w:sz w:val="28"/>
          <w:szCs w:val="28"/>
        </w:rPr>
        <w:t>ено ПО — коробочное решение от В</w:t>
      </w:r>
      <w:r w:rsidRPr="00B46888">
        <w:rPr>
          <w:rFonts w:ascii="Times New Roman" w:hAnsi="Times New Roman" w:cs="Times New Roman"/>
          <w:sz w:val="28"/>
          <w:szCs w:val="28"/>
        </w:rPr>
        <w:t xml:space="preserve">ендора </w:t>
      </w:r>
      <w:r w:rsidR="00F71427" w:rsidRPr="0066413B">
        <w:rPr>
          <w:rFonts w:ascii="Times New Roman" w:hAnsi="Times New Roman" w:cs="Times New Roman"/>
          <w:sz w:val="28"/>
          <w:szCs w:val="28"/>
          <w:lang w:eastAsia="ru-RU"/>
        </w:rPr>
        <w:t>1С</w:t>
      </w:r>
      <w:r w:rsidR="00F7142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71427" w:rsidRPr="001356F8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F71427">
        <w:rPr>
          <w:rFonts w:ascii="Times New Roman" w:hAnsi="Times New Roman" w:cs="Times New Roman"/>
          <w:sz w:val="28"/>
          <w:szCs w:val="28"/>
          <w:lang w:eastAsia="ru-RU"/>
        </w:rPr>
        <w:t>редприятие</w:t>
      </w:r>
      <w:r w:rsidR="0066413B">
        <w:rPr>
          <w:rFonts w:ascii="Times New Roman" w:hAnsi="Times New Roman" w:cs="Times New Roman"/>
          <w:sz w:val="28"/>
          <w:szCs w:val="28"/>
        </w:rPr>
        <w:t xml:space="preserve">, </w:t>
      </w:r>
      <w:r w:rsidRPr="00B46888">
        <w:rPr>
          <w:rFonts w:ascii="Times New Roman" w:hAnsi="Times New Roman" w:cs="Times New Roman"/>
          <w:sz w:val="28"/>
          <w:szCs w:val="28"/>
        </w:rPr>
        <w:t>а внедрение и доработ</w:t>
      </w:r>
      <w:r w:rsidR="0066413B">
        <w:rPr>
          <w:rFonts w:ascii="Times New Roman" w:hAnsi="Times New Roman" w:cs="Times New Roman"/>
          <w:sz w:val="28"/>
          <w:szCs w:val="28"/>
        </w:rPr>
        <w:t>ка — силами нашей компании. От В</w:t>
      </w:r>
      <w:r w:rsidRPr="00B46888">
        <w:rPr>
          <w:rFonts w:ascii="Times New Roman" w:hAnsi="Times New Roman" w:cs="Times New Roman"/>
          <w:sz w:val="28"/>
          <w:szCs w:val="28"/>
        </w:rPr>
        <w:t>ендора выделен 1 человек в качестве консультанта по функционалу системы.</w:t>
      </w:r>
    </w:p>
    <w:p w:rsidR="00B46888" w:rsidRPr="00B46888" w:rsidRDefault="00EF6DEF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sz w:val="28"/>
          <w:szCs w:val="28"/>
        </w:rPr>
        <w:t xml:space="preserve"> ИТ-ресурсы: в штате нашей компании в отделе внутренней автоматизации 30 человек: 15 разработчиков, 2 аналитика, 5 тестировщиков.</w:t>
      </w:r>
    </w:p>
    <w:p w:rsidR="00B46888" w:rsidRPr="00B46888" w:rsidRDefault="00B4688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b/>
          <w:sz w:val="28"/>
          <w:szCs w:val="28"/>
        </w:rPr>
        <w:t>Заказчики</w:t>
      </w:r>
      <w:r w:rsidRPr="00B46888">
        <w:rPr>
          <w:rFonts w:ascii="Times New Roman" w:hAnsi="Times New Roman" w:cs="Times New Roman"/>
          <w:sz w:val="28"/>
          <w:szCs w:val="28"/>
        </w:rPr>
        <w:t xml:space="preserve"> - Бухгалтерия, Отдел кадров</w:t>
      </w:r>
    </w:p>
    <w:p w:rsidR="00B46888" w:rsidRPr="00B46888" w:rsidRDefault="00B4688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b/>
          <w:sz w:val="28"/>
          <w:szCs w:val="28"/>
        </w:rPr>
        <w:t>Конечные пользователи</w:t>
      </w:r>
      <w:r w:rsidRPr="00B46888">
        <w:rPr>
          <w:rFonts w:ascii="Times New Roman" w:hAnsi="Times New Roman" w:cs="Times New Roman"/>
          <w:sz w:val="28"/>
          <w:szCs w:val="28"/>
        </w:rPr>
        <w:t xml:space="preserve"> - Сотрудники бухгалтерии и отдела кадров</w:t>
      </w:r>
    </w:p>
    <w:p w:rsidR="00B46888" w:rsidRPr="00B46888" w:rsidRDefault="00B4688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b/>
          <w:sz w:val="28"/>
          <w:szCs w:val="28"/>
        </w:rPr>
        <w:lastRenderedPageBreak/>
        <w:t>Задача проекта</w:t>
      </w:r>
      <w:r w:rsidRPr="00B46888">
        <w:rPr>
          <w:rFonts w:ascii="Times New Roman" w:hAnsi="Times New Roman" w:cs="Times New Roman"/>
          <w:sz w:val="28"/>
          <w:szCs w:val="28"/>
        </w:rPr>
        <w:t xml:space="preserve"> - Требуется автоматизировать весь процесс расчёта зарплаты и формирования отчётности на всю компанию.</w:t>
      </w:r>
    </w:p>
    <w:p w:rsidR="00B46888" w:rsidRPr="00B46888" w:rsidRDefault="00B4688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sz w:val="28"/>
          <w:szCs w:val="28"/>
        </w:rPr>
        <w:t xml:space="preserve"> Расчёт происходит 1 раз в месяц.</w:t>
      </w:r>
    </w:p>
    <w:p w:rsidR="00B46888" w:rsidRPr="00B46888" w:rsidRDefault="00B4688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sz w:val="28"/>
          <w:szCs w:val="28"/>
        </w:rPr>
        <w:t xml:space="preserve"> Общая схема процесса расчёта зарплаты:</w:t>
      </w:r>
    </w:p>
    <w:p w:rsidR="00B46888" w:rsidRPr="00B46888" w:rsidRDefault="00B4688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sz w:val="28"/>
          <w:szCs w:val="28"/>
        </w:rPr>
        <w:t xml:space="preserve"> 1. Учет табельных данных — количество отработанных дней в месяце.</w:t>
      </w:r>
    </w:p>
    <w:p w:rsidR="00B46888" w:rsidRPr="00B46888" w:rsidRDefault="00B4688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sz w:val="28"/>
          <w:szCs w:val="28"/>
        </w:rPr>
        <w:t xml:space="preserve"> 2. Формирование исходных данных для расчёта.</w:t>
      </w:r>
    </w:p>
    <w:p w:rsidR="00B46888" w:rsidRPr="00B46888" w:rsidRDefault="00B4688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sz w:val="28"/>
          <w:szCs w:val="28"/>
        </w:rPr>
        <w:t xml:space="preserve"> 3. Расчёт.</w:t>
      </w:r>
    </w:p>
    <w:p w:rsidR="00B46888" w:rsidRPr="00B46888" w:rsidRDefault="00B4688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sz w:val="28"/>
          <w:szCs w:val="28"/>
        </w:rPr>
        <w:t xml:space="preserve"> 4. Формирование проводок, перечисление на карточки клиентов — за скоупом проекта.</w:t>
      </w:r>
    </w:p>
    <w:p w:rsidR="00B46888" w:rsidRDefault="00B4688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sz w:val="28"/>
          <w:szCs w:val="28"/>
        </w:rPr>
        <w:t xml:space="preserve"> 5. Выпуск отчётности — расчётный листок, больничный, отпускные и </w:t>
      </w:r>
      <w:r w:rsidR="00045880" w:rsidRPr="00B46888">
        <w:rPr>
          <w:rFonts w:ascii="Times New Roman" w:hAnsi="Times New Roman" w:cs="Times New Roman"/>
          <w:sz w:val="28"/>
          <w:szCs w:val="28"/>
        </w:rPr>
        <w:t>т.д.</w:t>
      </w:r>
    </w:p>
    <w:p w:rsidR="00822F4B" w:rsidRPr="00822F4B" w:rsidRDefault="00822F4B" w:rsidP="00EF2131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22F4B">
        <w:rPr>
          <w:rFonts w:ascii="Times New Roman" w:hAnsi="Times New Roman" w:cs="Times New Roman"/>
          <w:b/>
          <w:sz w:val="28"/>
          <w:szCs w:val="28"/>
        </w:rPr>
        <w:t>Требования к функционалу системы</w:t>
      </w:r>
    </w:p>
    <w:p w:rsidR="00822F4B" w:rsidRPr="00822F4B" w:rsidRDefault="00822F4B" w:rsidP="00822F4B">
      <w:pPr>
        <w:rPr>
          <w:rFonts w:ascii="Times New Roman" w:eastAsia="IBM Plex Sans" w:hAnsi="Times New Roman" w:cs="Times New Roman"/>
          <w:b/>
          <w:color w:val="674EA7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b/>
          <w:color w:val="674EA7"/>
          <w:sz w:val="28"/>
          <w:szCs w:val="28"/>
        </w:rPr>
        <w:t>Требования кадров</w:t>
      </w:r>
    </w:p>
    <w:p w:rsidR="00822F4B" w:rsidRPr="00822F4B" w:rsidRDefault="00822F4B" w:rsidP="00822F4B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Возможность ведения производственного календаря (сколько рабочих дней в текущем месяце, сколько календарных)</w:t>
      </w:r>
    </w:p>
    <w:p w:rsidR="00822F4B" w:rsidRPr="00822F4B" w:rsidRDefault="00822F4B" w:rsidP="00822F4B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 xml:space="preserve">Возможность вести справочник оргструктуры - подразделения, отделы, департаменты, справочник должен быть </w:t>
      </w:r>
      <w:r w:rsidRPr="00822F4B">
        <w:rPr>
          <w:rFonts w:ascii="Times New Roman" w:eastAsia="IBM Plex Sans" w:hAnsi="Times New Roman" w:cs="Times New Roman"/>
          <w:sz w:val="28"/>
          <w:szCs w:val="28"/>
        </w:rPr>
        <w:t>иерархичным</w:t>
      </w: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 xml:space="preserve"> и историчным</w:t>
      </w:r>
    </w:p>
    <w:p w:rsidR="00822F4B" w:rsidRPr="00822F4B" w:rsidRDefault="00822F4B" w:rsidP="00822F4B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Возможность вести справочник сотрудников - личная карточка с информацией о сотруднике</w:t>
      </w:r>
    </w:p>
    <w:p w:rsidR="00822F4B" w:rsidRPr="00822F4B" w:rsidRDefault="00822F4B" w:rsidP="00822F4B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Возможность выполнять стандартные кадровые действия: прием, перевод, увольнение</w:t>
      </w:r>
    </w:p>
    <w:p w:rsidR="00822F4B" w:rsidRPr="00822F4B" w:rsidRDefault="00822F4B" w:rsidP="00822F4B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 xml:space="preserve">Возможность вводить данные об отпусках, больничных, </w:t>
      </w:r>
      <w:r w:rsidRPr="00822F4B">
        <w:rPr>
          <w:rFonts w:ascii="Times New Roman" w:eastAsia="IBM Plex Sans" w:hAnsi="Times New Roman" w:cs="Times New Roman"/>
          <w:sz w:val="28"/>
          <w:szCs w:val="28"/>
        </w:rPr>
        <w:t>декретных отпусках</w:t>
      </w:r>
    </w:p>
    <w:p w:rsidR="00822F4B" w:rsidRPr="00822F4B" w:rsidRDefault="00822F4B" w:rsidP="00822F4B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Возможность работы с табелем:</w:t>
      </w:r>
    </w:p>
    <w:p w:rsidR="00822F4B" w:rsidRPr="00822F4B" w:rsidRDefault="00822F4B" w:rsidP="00822F4B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lastRenderedPageBreak/>
        <w:t>По умолчанию каждый новый расчетный период (=новый месяц) табель автоматически заполняется как полностью отработанный (=каждый сотрудник отработал месяц полностью)</w:t>
      </w:r>
    </w:p>
    <w:p w:rsidR="00822F4B" w:rsidRPr="00822F4B" w:rsidRDefault="00822F4B" w:rsidP="00822F4B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Затем по точечно по мере поступления изменений - заявление об отпуске, больничные, заявление о выходе в декрет, переводы, увольнения - табель по этому сотруднику автоматически пересчитывается</w:t>
      </w:r>
    </w:p>
    <w:p w:rsidR="00822F4B" w:rsidRPr="00822F4B" w:rsidRDefault="00822F4B" w:rsidP="00822F4B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Возможность выпуска кадровой отчетности:</w:t>
      </w:r>
    </w:p>
    <w:p w:rsidR="00822F4B" w:rsidRPr="00822F4B" w:rsidRDefault="00822F4B" w:rsidP="00822F4B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Т-1 Приказ о приеме</w:t>
      </w:r>
    </w:p>
    <w:p w:rsidR="00822F4B" w:rsidRPr="00822F4B" w:rsidRDefault="00822F4B" w:rsidP="00822F4B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Т-2 Личная карточка</w:t>
      </w:r>
    </w:p>
    <w:p w:rsidR="00822F4B" w:rsidRPr="00822F4B" w:rsidRDefault="00822F4B" w:rsidP="00822F4B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Т-5 Приказ о переводе</w:t>
      </w:r>
    </w:p>
    <w:p w:rsidR="00822F4B" w:rsidRPr="00822F4B" w:rsidRDefault="00822F4B" w:rsidP="00822F4B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Т-6 Приказ о предоставлении отпуска</w:t>
      </w:r>
    </w:p>
    <w:p w:rsidR="00822F4B" w:rsidRPr="00822F4B" w:rsidRDefault="00822F4B" w:rsidP="00822F4B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Т-8 Приказ об увольнении</w:t>
      </w:r>
    </w:p>
    <w:p w:rsidR="00822F4B" w:rsidRPr="00822F4B" w:rsidRDefault="00822F4B" w:rsidP="00822F4B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П-4 Сводный отчет для Росстата</w:t>
      </w:r>
    </w:p>
    <w:p w:rsidR="00822F4B" w:rsidRPr="00822F4B" w:rsidRDefault="00822F4B" w:rsidP="00822F4B">
      <w:pPr>
        <w:spacing w:line="360" w:lineRule="auto"/>
        <w:rPr>
          <w:rFonts w:ascii="Times New Roman" w:eastAsia="IBM Plex Sans" w:hAnsi="Times New Roman" w:cs="Times New Roman"/>
          <w:i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b/>
          <w:color w:val="674EA7"/>
          <w:sz w:val="28"/>
          <w:szCs w:val="28"/>
        </w:rPr>
        <w:t>Требования бухгалтерии</w:t>
      </w:r>
    </w:p>
    <w:p w:rsidR="00822F4B" w:rsidRPr="00822F4B" w:rsidRDefault="00822F4B" w:rsidP="00822F4B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sz w:val="28"/>
          <w:szCs w:val="28"/>
        </w:rPr>
        <w:t>Возможность</w:t>
      </w: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 xml:space="preserve"> работы с </w:t>
      </w:r>
      <w:r w:rsidRPr="00822F4B">
        <w:rPr>
          <w:rFonts w:ascii="Times New Roman" w:eastAsia="IBM Plex Sans" w:hAnsi="Times New Roman" w:cs="Times New Roman"/>
          <w:sz w:val="28"/>
          <w:szCs w:val="28"/>
        </w:rPr>
        <w:t>расчетными</w:t>
      </w: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 xml:space="preserve"> периодами (каждый месяц = </w:t>
      </w:r>
      <w:r w:rsidRPr="00822F4B">
        <w:rPr>
          <w:rFonts w:ascii="Times New Roman" w:eastAsia="IBM Plex Sans" w:hAnsi="Times New Roman" w:cs="Times New Roman"/>
          <w:sz w:val="28"/>
          <w:szCs w:val="28"/>
        </w:rPr>
        <w:t>расчетный</w:t>
      </w: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 xml:space="preserve"> период, в котором будет происходить расчет, </w:t>
      </w:r>
      <w:r w:rsidRPr="00822F4B">
        <w:rPr>
          <w:rFonts w:ascii="Times New Roman" w:eastAsia="IBM Plex Sans" w:hAnsi="Times New Roman" w:cs="Times New Roman"/>
          <w:sz w:val="28"/>
          <w:szCs w:val="28"/>
        </w:rPr>
        <w:t>предыдущие</w:t>
      </w: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 xml:space="preserve"> расчетные периоды недоступны для редактирования)</w:t>
      </w:r>
    </w:p>
    <w:p w:rsidR="00822F4B" w:rsidRPr="00822F4B" w:rsidRDefault="00822F4B" w:rsidP="00822F4B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Возможность работы с лицевыми карточками (каждый расчетный период (=месяц) создается новая лицевая карточка по каждому сотруднику с результатами начислений/удержаний)</w:t>
      </w:r>
    </w:p>
    <w:p w:rsidR="00822F4B" w:rsidRPr="00822F4B" w:rsidRDefault="00822F4B" w:rsidP="00822F4B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Возможность расчета зарплаты</w:t>
      </w:r>
    </w:p>
    <w:p w:rsidR="00822F4B" w:rsidRPr="00822F4B" w:rsidRDefault="00822F4B" w:rsidP="00822F4B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Возможность расчета отпускных, больничных</w:t>
      </w:r>
    </w:p>
    <w:p w:rsidR="00822F4B" w:rsidRPr="00822F4B" w:rsidRDefault="00822F4B" w:rsidP="00822F4B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Возможность расчета удержаний: налога (НДФЛ=13%</w:t>
      </w:r>
      <w:r w:rsidRPr="00822F4B">
        <w:rPr>
          <w:rFonts w:ascii="Times New Roman" w:eastAsia="IBM Plex Sans" w:hAnsi="Times New Roman" w:cs="Times New Roman"/>
          <w:sz w:val="28"/>
          <w:szCs w:val="28"/>
        </w:rPr>
        <w:t>, 15%</w:t>
      </w: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)</w:t>
      </w:r>
    </w:p>
    <w:p w:rsidR="00822F4B" w:rsidRPr="00822F4B" w:rsidRDefault="00822F4B" w:rsidP="00822F4B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Возможность расчета взносов в фонды - пенсионный, социального страхования</w:t>
      </w:r>
    </w:p>
    <w:p w:rsidR="00822F4B" w:rsidRPr="00822F4B" w:rsidRDefault="00822F4B" w:rsidP="00822F4B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Возможность выпуска зарплатной отчетности:</w:t>
      </w:r>
    </w:p>
    <w:p w:rsidR="00822F4B" w:rsidRPr="00822F4B" w:rsidRDefault="00822F4B" w:rsidP="00822F4B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lastRenderedPageBreak/>
        <w:t>Т-49 Расчетный листок - после расчета ЗП, что и как рассчиталось</w:t>
      </w:r>
    </w:p>
    <w:p w:rsidR="00822F4B" w:rsidRPr="00822F4B" w:rsidRDefault="00822F4B" w:rsidP="00822F4B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Т-60 Расчет отпуска</w:t>
      </w:r>
    </w:p>
    <w:p w:rsidR="00822F4B" w:rsidRPr="00822F4B" w:rsidRDefault="00822F4B" w:rsidP="00822F4B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Расчет больничного</w:t>
      </w:r>
    </w:p>
    <w:p w:rsidR="00822F4B" w:rsidRPr="00822F4B" w:rsidRDefault="00822F4B" w:rsidP="00822F4B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Итого начислено по организации/филиалу</w:t>
      </w:r>
    </w:p>
    <w:p w:rsidR="00822F4B" w:rsidRPr="00822F4B" w:rsidRDefault="00822F4B" w:rsidP="00822F4B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Итого удержано по организации/филиалу</w:t>
      </w:r>
    </w:p>
    <w:p w:rsidR="00822F4B" w:rsidRPr="00822F4B" w:rsidRDefault="00822F4B" w:rsidP="00822F4B">
      <w:pPr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color w:val="000000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>Выгрузка файлов XML для отправки в пенсионный фонд</w:t>
      </w:r>
    </w:p>
    <w:p w:rsidR="00822F4B" w:rsidRPr="00822F4B" w:rsidRDefault="00822F4B" w:rsidP="00822F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IBM Plex Sans" w:hAnsi="Times New Roman" w:cs="Times New Roman"/>
          <w:color w:val="000000"/>
          <w:sz w:val="28"/>
          <w:szCs w:val="28"/>
        </w:rPr>
      </w:pPr>
    </w:p>
    <w:p w:rsidR="00822F4B" w:rsidRPr="00822F4B" w:rsidRDefault="00822F4B" w:rsidP="00822F4B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 xml:space="preserve">Необходимо разграничить права доступа, чтобы сотрудники филиала не могли видеть зарплаты других филиалов и головного офиса. </w:t>
      </w:r>
    </w:p>
    <w:p w:rsidR="00822F4B" w:rsidRPr="00822F4B" w:rsidRDefault="00822F4B" w:rsidP="00822F4B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 xml:space="preserve">Главный бухгалтер должен видеть все начисления по всем филиалам, и у него должно быть право итоговой подписи. </w:t>
      </w:r>
    </w:p>
    <w:p w:rsidR="00822F4B" w:rsidRPr="00822F4B" w:rsidRDefault="00822F4B" w:rsidP="00822F4B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 xml:space="preserve">Для бухгалтеров филиалов и бухгалтера Москвы необходим доступ каждому только к своим базам. </w:t>
      </w:r>
    </w:p>
    <w:p w:rsidR="00822F4B" w:rsidRPr="00822F4B" w:rsidRDefault="00822F4B" w:rsidP="00822F4B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IBM Plex Sans" w:hAnsi="Times New Roman" w:cs="Times New Roman"/>
          <w:sz w:val="28"/>
          <w:szCs w:val="28"/>
        </w:rPr>
      </w:pPr>
      <w:r w:rsidRPr="00822F4B">
        <w:rPr>
          <w:rFonts w:ascii="Times New Roman" w:eastAsia="IBM Plex Sans" w:hAnsi="Times New Roman" w:cs="Times New Roman"/>
          <w:color w:val="000000"/>
          <w:sz w:val="28"/>
          <w:szCs w:val="28"/>
        </w:rPr>
        <w:t xml:space="preserve">Для кадровиков на расчет зарплат должен быть доступ на чтение, и полные права на кадровые системы. </w:t>
      </w:r>
    </w:p>
    <w:p w:rsidR="00822F4B" w:rsidRDefault="00822F4B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2F4B" w:rsidRPr="00B46888" w:rsidRDefault="00822F4B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46888" w:rsidRPr="00B46888" w:rsidRDefault="00B4688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b/>
          <w:sz w:val="28"/>
          <w:szCs w:val="28"/>
        </w:rPr>
        <w:t>Сроки проекта</w:t>
      </w:r>
      <w:r w:rsidRPr="00B46888">
        <w:rPr>
          <w:rFonts w:ascii="Times New Roman" w:hAnsi="Times New Roman" w:cs="Times New Roman"/>
          <w:sz w:val="28"/>
          <w:szCs w:val="28"/>
        </w:rPr>
        <w:t xml:space="preserve"> - 6 месяцев</w:t>
      </w:r>
    </w:p>
    <w:p w:rsidR="00B46888" w:rsidRPr="00B46888" w:rsidRDefault="00B4688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46888">
        <w:rPr>
          <w:rFonts w:ascii="Times New Roman" w:hAnsi="Times New Roman" w:cs="Times New Roman"/>
          <w:b/>
          <w:sz w:val="28"/>
          <w:szCs w:val="28"/>
        </w:rPr>
        <w:t>Бюджет проекта</w:t>
      </w:r>
      <w:r w:rsidRPr="00B46888">
        <w:rPr>
          <w:rFonts w:ascii="Times New Roman" w:hAnsi="Times New Roman" w:cs="Times New Roman"/>
          <w:sz w:val="28"/>
          <w:szCs w:val="28"/>
        </w:rPr>
        <w:t xml:space="preserve"> - 50 </w:t>
      </w:r>
      <w:r w:rsidR="00045880" w:rsidRPr="00B46888">
        <w:rPr>
          <w:rFonts w:ascii="Times New Roman" w:hAnsi="Times New Roman" w:cs="Times New Roman"/>
          <w:sz w:val="28"/>
          <w:szCs w:val="28"/>
        </w:rPr>
        <w:t>млн. руб.</w:t>
      </w:r>
    </w:p>
    <w:p w:rsidR="008C6F60" w:rsidRDefault="008C6F60" w:rsidP="008C6F60">
      <w:pPr>
        <w:rPr>
          <w:lang w:eastAsia="ru-RU"/>
        </w:rPr>
      </w:pPr>
    </w:p>
    <w:p w:rsidR="00AF4081" w:rsidRDefault="00AF4081" w:rsidP="008C6F60">
      <w:pPr>
        <w:rPr>
          <w:lang w:eastAsia="ru-RU"/>
        </w:rPr>
      </w:pPr>
    </w:p>
    <w:p w:rsidR="00822F4B" w:rsidRDefault="00822F4B" w:rsidP="008C6F60">
      <w:pPr>
        <w:rPr>
          <w:lang w:eastAsia="ru-RU"/>
        </w:rPr>
      </w:pPr>
    </w:p>
    <w:p w:rsidR="00822F4B" w:rsidRDefault="00822F4B" w:rsidP="008C6F60">
      <w:pPr>
        <w:rPr>
          <w:lang w:eastAsia="ru-RU"/>
        </w:rPr>
      </w:pPr>
    </w:p>
    <w:p w:rsidR="00822F4B" w:rsidRDefault="00822F4B" w:rsidP="008C6F60">
      <w:pPr>
        <w:rPr>
          <w:lang w:eastAsia="ru-RU"/>
        </w:rPr>
      </w:pPr>
    </w:p>
    <w:p w:rsidR="00AF4081" w:rsidRDefault="00AF4081" w:rsidP="008C6F60">
      <w:pPr>
        <w:rPr>
          <w:lang w:eastAsia="ru-RU"/>
        </w:rPr>
      </w:pPr>
    </w:p>
    <w:p w:rsidR="00AF4081" w:rsidRPr="008C6F60" w:rsidRDefault="00AF4081" w:rsidP="008C6F60">
      <w:pPr>
        <w:rPr>
          <w:lang w:eastAsia="ru-RU"/>
        </w:rPr>
      </w:pPr>
    </w:p>
    <w:p w:rsidR="00001B41" w:rsidRDefault="00001B41" w:rsidP="00822F4B">
      <w:pPr>
        <w:pStyle w:val="1"/>
        <w:numPr>
          <w:ilvl w:val="0"/>
          <w:numId w:val="40"/>
        </w:numPr>
        <w:jc w:val="center"/>
        <w:rPr>
          <w:rFonts w:ascii="Times New Roman" w:hAnsi="Times New Roman" w:cs="Times New Roman"/>
          <w:b/>
          <w:color w:val="auto"/>
          <w:lang w:eastAsia="ru-RU"/>
        </w:rPr>
      </w:pPr>
      <w:bookmarkStart w:id="4" w:name="_Toc142389414"/>
      <w:r>
        <w:rPr>
          <w:rFonts w:ascii="Times New Roman" w:hAnsi="Times New Roman" w:cs="Times New Roman"/>
          <w:b/>
          <w:color w:val="auto"/>
          <w:lang w:eastAsia="ru-RU"/>
        </w:rPr>
        <w:lastRenderedPageBreak/>
        <w:t>Выбор Поставщика коробочного решения</w:t>
      </w:r>
      <w:bookmarkEnd w:id="4"/>
    </w:p>
    <w:p w:rsidR="00001B41" w:rsidRDefault="00001B41" w:rsidP="00001B41">
      <w:pPr>
        <w:rPr>
          <w:lang w:eastAsia="ru-RU"/>
        </w:rPr>
      </w:pPr>
    </w:p>
    <w:p w:rsidR="00001B41" w:rsidRDefault="00001B41" w:rsidP="00822F4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001B41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процессе выбора Поставщика коробочного решен</w:t>
      </w:r>
      <w:r w:rsidR="00822F4B">
        <w:rPr>
          <w:rFonts w:ascii="Times New Roman" w:hAnsi="Times New Roman" w:cs="Times New Roman"/>
          <w:sz w:val="28"/>
          <w:szCs w:val="28"/>
          <w:lang w:eastAsia="ru-RU"/>
        </w:rPr>
        <w:t>ия были рассмотрены 3 кандидата</w:t>
      </w:r>
    </w:p>
    <w:p w:rsidR="00001B41" w:rsidRPr="00662973" w:rsidRDefault="00001B41" w:rsidP="00EF2131">
      <w:pPr>
        <w:pStyle w:val="a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62973">
        <w:rPr>
          <w:rFonts w:ascii="Times New Roman" w:hAnsi="Times New Roman" w:cs="Times New Roman"/>
          <w:sz w:val="28"/>
          <w:szCs w:val="28"/>
          <w:lang w:eastAsia="ru-RU"/>
        </w:rPr>
        <w:t>1С (</w:t>
      </w:r>
      <w:hyperlink r:id="rId16" w:history="1">
        <w:r w:rsidRPr="00662973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https://v8.1c.ru/</w:t>
        </w:r>
      </w:hyperlink>
      <w:r w:rsidRPr="00662973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001B41" w:rsidRPr="00662973" w:rsidRDefault="00001B41" w:rsidP="00EF2131">
      <w:pPr>
        <w:pStyle w:val="a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62973">
        <w:rPr>
          <w:rFonts w:ascii="Times New Roman" w:hAnsi="Times New Roman" w:cs="Times New Roman"/>
          <w:sz w:val="28"/>
          <w:szCs w:val="28"/>
        </w:rPr>
        <w:t>Софт-Юнити (</w:t>
      </w:r>
      <w:hyperlink r:id="rId17" w:history="1">
        <w:r w:rsidRPr="00662973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https://soft-unity.ru</w:t>
        </w:r>
      </w:hyperlink>
      <w:r w:rsidRPr="00662973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001B41" w:rsidRPr="00662973" w:rsidRDefault="00001B41" w:rsidP="00EF2131">
      <w:pPr>
        <w:pStyle w:val="a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62973">
        <w:rPr>
          <w:rFonts w:ascii="Times New Roman" w:hAnsi="Times New Roman" w:cs="Times New Roman"/>
          <w:sz w:val="28"/>
          <w:szCs w:val="28"/>
          <w:lang w:eastAsia="ru-RU"/>
        </w:rPr>
        <w:t>Софт 1С (</w:t>
      </w:r>
      <w:hyperlink r:id="rId18" w:history="1">
        <w:r w:rsidRPr="00662973">
          <w:rPr>
            <w:rStyle w:val="a3"/>
            <w:rFonts w:ascii="Times New Roman" w:hAnsi="Times New Roman" w:cs="Times New Roman"/>
            <w:sz w:val="28"/>
            <w:szCs w:val="28"/>
            <w:lang w:eastAsia="ru-RU"/>
          </w:rPr>
          <w:t>https://soft1c.1ab.ru</w:t>
        </w:r>
      </w:hyperlink>
      <w:r w:rsidRPr="00662973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:rsidR="00001B41" w:rsidRDefault="00662973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оценки Поставщиков и принятия решения о выборе использовались методики, рассмотренные в процессе обучения</w:t>
      </w:r>
    </w:p>
    <w:p w:rsidR="00D84ADF" w:rsidRPr="00314859" w:rsidRDefault="00D84ADF" w:rsidP="00822F4B">
      <w:pPr>
        <w:pStyle w:val="1"/>
        <w:numPr>
          <w:ilvl w:val="1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142389415"/>
      <w:r w:rsidRPr="003148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Критерии оценки Поставщика коробочного решения</w:t>
      </w:r>
      <w:bookmarkEnd w:id="5"/>
    </w:p>
    <w:p w:rsidR="00662973" w:rsidRDefault="00662973" w:rsidP="00001B4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62973" w:rsidRPr="00AF4081" w:rsidRDefault="00662973" w:rsidP="00D84ADF">
      <w:pPr>
        <w:pStyle w:val="a4"/>
        <w:ind w:left="1069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40" w:type="dxa"/>
        <w:tblInd w:w="113" w:type="dxa"/>
        <w:tblLook w:val="04A0" w:firstRow="1" w:lastRow="0" w:firstColumn="1" w:lastColumn="0" w:noHBand="0" w:noVBand="1"/>
      </w:tblPr>
      <w:tblGrid>
        <w:gridCol w:w="4066"/>
        <w:gridCol w:w="3217"/>
        <w:gridCol w:w="2057"/>
      </w:tblGrid>
      <w:tr w:rsidR="00662973" w:rsidRPr="00662973" w:rsidTr="00662973">
        <w:trPr>
          <w:trHeight w:val="630"/>
        </w:trPr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9DAF8" w:fill="C9DAF8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 технического предложения</w:t>
            </w:r>
          </w:p>
        </w:tc>
        <w:tc>
          <w:tcPr>
            <w:tcW w:w="3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9DAF8" w:fill="C9DAF8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критерия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9DAF8" w:fill="C9DAF8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Максимальный балл</w:t>
            </w:r>
          </w:p>
        </w:tc>
      </w:tr>
      <w:tr w:rsidR="00662973" w:rsidRPr="00662973" w:rsidTr="00662973">
        <w:trPr>
          <w:trHeight w:val="2520"/>
        </w:trPr>
        <w:tc>
          <w:tcPr>
            <w:tcW w:w="4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Опыт </w:t>
            </w:r>
            <w:r w:rsidRPr="00EF213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аналогичных</w:t>
            </w: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проектов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менее 3х реализованных проектов по внедрению 1С: Бухгалтерия за последние 5 лет - 3 балла. +1 балл за каждый дополнительный проект. Не более 10 баллов, за невыполнение условия - 0 баллов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662973" w:rsidRPr="00662973" w:rsidTr="00662973">
        <w:trPr>
          <w:trHeight w:val="945"/>
        </w:trPr>
        <w:tc>
          <w:tcPr>
            <w:tcW w:w="4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Общий штат специалистов 1С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более 100 = 10 баллов, более 70 = 8 баллов, более 50 = 6 баллов, менее 50 = 2 балла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662973" w:rsidRPr="00662973" w:rsidTr="00662973">
        <w:trPr>
          <w:trHeight w:val="945"/>
        </w:trPr>
        <w:tc>
          <w:tcPr>
            <w:tcW w:w="4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сертифицированных специалистов 1С высокого уровня («сеньор»)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более 80% = 10 баллов, более 60% = 8 баллов, более 40% = 6 баллов, менее 40% = 2 балла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662973" w:rsidRPr="00662973" w:rsidTr="00662973">
        <w:trPr>
          <w:trHeight w:val="945"/>
        </w:trPr>
        <w:tc>
          <w:tcPr>
            <w:tcW w:w="4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Опыт внедрения проектов в нашей сфере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более 10 - 5 баллов + 1 балл за каждый проект, но не более 10 баллов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662973" w:rsidRPr="00662973" w:rsidTr="00662973">
        <w:trPr>
          <w:trHeight w:val="1598"/>
        </w:trPr>
        <w:tc>
          <w:tcPr>
            <w:tcW w:w="41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Наличие у фирмы сертификата соответствия системы управления качеством международному стандарту ISO 9001:2015.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- 10 баллов, отсутствие - 0 баллов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662973" w:rsidRPr="00662973" w:rsidTr="00662973">
        <w:trPr>
          <w:trHeight w:val="1200"/>
        </w:trPr>
        <w:tc>
          <w:tcPr>
            <w:tcW w:w="4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 фр</w:t>
            </w:r>
            <w:r w:rsidR="00D63D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анчайзи фирмы "1С" (по данным са</w:t>
            </w: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йта https://1c.ru/rus/partners/franch-citylist.jsp)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Наличие - 10 баллов, отсутствие - 0 баллов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</w:tbl>
    <w:p w:rsidR="00662973" w:rsidRDefault="00662973" w:rsidP="0066297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84ADF" w:rsidRPr="00314859" w:rsidRDefault="00D84ADF" w:rsidP="00822F4B">
      <w:pPr>
        <w:pStyle w:val="1"/>
        <w:numPr>
          <w:ilvl w:val="1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6" w:name="_Toc142389416"/>
      <w:r w:rsidRPr="003148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Оценка Команды</w:t>
      </w:r>
      <w:bookmarkEnd w:id="6"/>
    </w:p>
    <w:p w:rsidR="00D84ADF" w:rsidRPr="00662973" w:rsidRDefault="00D84ADF" w:rsidP="0066297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662973" w:rsidRPr="00D84ADF" w:rsidRDefault="00662973" w:rsidP="00D84AD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20" w:type="dxa"/>
        <w:tblInd w:w="108" w:type="dxa"/>
        <w:tblLook w:val="04A0" w:firstRow="1" w:lastRow="0" w:firstColumn="1" w:lastColumn="0" w:noHBand="0" w:noVBand="1"/>
      </w:tblPr>
      <w:tblGrid>
        <w:gridCol w:w="5209"/>
        <w:gridCol w:w="284"/>
        <w:gridCol w:w="1323"/>
        <w:gridCol w:w="1323"/>
        <w:gridCol w:w="1323"/>
      </w:tblGrid>
      <w:tr w:rsidR="00662973" w:rsidRPr="00662973" w:rsidTr="00662973">
        <w:trPr>
          <w:trHeight w:val="465"/>
        </w:trPr>
        <w:tc>
          <w:tcPr>
            <w:tcW w:w="94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8EAADB" w:fill="8EAADB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ru-RU"/>
              </w:rPr>
            </w:pPr>
            <w:r w:rsidRPr="00662973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ru-RU"/>
              </w:rPr>
              <w:t>Команда</w:t>
            </w:r>
          </w:p>
        </w:tc>
      </w:tr>
      <w:tr w:rsidR="00AF4081" w:rsidRPr="00662973" w:rsidTr="00662973">
        <w:trPr>
          <w:trHeight w:val="315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  <w:lang w:eastAsia="ru-RU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Участник 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Участник 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Участник 3</w:t>
            </w:r>
          </w:p>
        </w:tc>
      </w:tr>
      <w:tr w:rsidR="00AF4081" w:rsidRPr="00662973" w:rsidTr="00662973">
        <w:trPr>
          <w:trHeight w:val="315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1С:Специалист высокого уровня («сеньор»)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</w:tr>
      <w:tr w:rsidR="00AF4081" w:rsidRPr="00662973" w:rsidTr="00662973">
        <w:trPr>
          <w:trHeight w:val="315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1С:Специалист среднего уровня («миддл»)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AF4081" w:rsidRPr="00662973" w:rsidTr="00662973">
        <w:trPr>
          <w:trHeight w:val="315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1С:Специалист низкого уровня («джуниор»)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</w:tr>
      <w:tr w:rsidR="00D103CC" w:rsidRPr="00662973" w:rsidTr="00662973">
        <w:trPr>
          <w:trHeight w:val="315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shd w:val="clear" w:color="E3E1FF" w:fill="E3E1FF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Всего человек 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E3E1FF" w:fill="E3E1FF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E3E1FF" w:fill="E3E1FF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90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E3E1FF" w:fill="E3E1FF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E3E1FF" w:fill="E3E1FF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120</w:t>
            </w:r>
          </w:p>
        </w:tc>
      </w:tr>
      <w:tr w:rsidR="00D103CC" w:rsidRPr="00662973" w:rsidTr="00662973">
        <w:trPr>
          <w:trHeight w:val="315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shd w:val="clear" w:color="E3E1FF" w:fill="E3E1FF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Балл для критерия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E3E1FF" w:fill="E3E1FF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E3E1FF" w:fill="E3E1FF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E3E1FF" w:fill="E3E1FF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E3E1FF" w:fill="E3E1FF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662973" w:rsidRPr="00662973" w:rsidTr="00662973">
        <w:trPr>
          <w:trHeight w:val="465"/>
        </w:trPr>
        <w:tc>
          <w:tcPr>
            <w:tcW w:w="94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8EAADB" w:fill="8EAADB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 xml:space="preserve">Уровень специалистов </w:t>
            </w:r>
          </w:p>
        </w:tc>
      </w:tr>
      <w:tr w:rsidR="00AF4081" w:rsidRPr="00662973" w:rsidTr="00662973">
        <w:trPr>
          <w:trHeight w:val="315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1С:Специалист высокого уровня («сеньор»)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</w:tr>
      <w:tr w:rsidR="00AF4081" w:rsidRPr="00662973" w:rsidTr="00662973">
        <w:trPr>
          <w:trHeight w:val="315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1С:Специалист среднего уровня («миддл»)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</w:t>
            </w:r>
          </w:p>
        </w:tc>
      </w:tr>
      <w:tr w:rsidR="00AF4081" w:rsidRPr="00662973" w:rsidTr="00662973">
        <w:trPr>
          <w:trHeight w:val="315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1С:Специалист низкого уровня («джуниор»)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</w:tr>
      <w:tr w:rsidR="00D103CC" w:rsidRPr="00662973" w:rsidTr="00662973">
        <w:trPr>
          <w:trHeight w:val="945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shd w:val="clear" w:color="E3E1FF" w:fill="E3E1FF"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% сертифицированных специалистов 1С высокого уровня («сеньор») и среднего уровня («миддл»)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E3E1FF" w:fill="E3E1FF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E3E1FF" w:fill="E3E1FF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83%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E3E1FF" w:fill="E3E1FF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82%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E3E1FF" w:fill="E3E1FF"/>
            <w:noWrap/>
            <w:vAlign w:val="center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75%</w:t>
            </w:r>
          </w:p>
        </w:tc>
      </w:tr>
      <w:tr w:rsidR="00D103CC" w:rsidRPr="00662973" w:rsidTr="00662973">
        <w:trPr>
          <w:trHeight w:val="315"/>
        </w:trPr>
        <w:tc>
          <w:tcPr>
            <w:tcW w:w="5382" w:type="dxa"/>
            <w:tcBorders>
              <w:top w:val="nil"/>
              <w:left w:val="nil"/>
              <w:bottom w:val="nil"/>
              <w:right w:val="nil"/>
            </w:tcBorders>
            <w:shd w:val="clear" w:color="E3E1FF" w:fill="E3E1FF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балл по критерию 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shd w:val="clear" w:color="E3E1FF" w:fill="E3E1FF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E3E1FF" w:fill="E3E1FF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E3E1FF" w:fill="E3E1FF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E3E1FF" w:fill="E3E1FF"/>
            <w:noWrap/>
            <w:vAlign w:val="bottom"/>
            <w:hideMark/>
          </w:tcPr>
          <w:p w:rsidR="00662973" w:rsidRPr="00662973" w:rsidRDefault="00662973" w:rsidP="00662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62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</w:tbl>
    <w:p w:rsidR="00F31428" w:rsidRDefault="00F31428" w:rsidP="00AF4081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EF2131" w:rsidRDefault="00EF2131" w:rsidP="00AF4081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AF4081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AF4081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D84ADF" w:rsidRPr="00314859" w:rsidRDefault="00D84ADF" w:rsidP="00822F4B">
      <w:pPr>
        <w:pStyle w:val="1"/>
        <w:numPr>
          <w:ilvl w:val="1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7" w:name="_Toc142389417"/>
      <w:r w:rsidRPr="003148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Стоимость коробочного решения</w:t>
      </w:r>
      <w:bookmarkEnd w:id="7"/>
    </w:p>
    <w:p w:rsidR="00EF2131" w:rsidRPr="00001B41" w:rsidRDefault="00EF2131" w:rsidP="00AF4081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592AD8" w:rsidRDefault="00592AD8" w:rsidP="00D84ADF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</w:p>
    <w:tbl>
      <w:tblPr>
        <w:tblW w:w="8926" w:type="dxa"/>
        <w:tblInd w:w="113" w:type="dxa"/>
        <w:tblLook w:val="04A0" w:firstRow="1" w:lastRow="0" w:firstColumn="1" w:lastColumn="0" w:noHBand="0" w:noVBand="1"/>
      </w:tblPr>
      <w:tblGrid>
        <w:gridCol w:w="2643"/>
        <w:gridCol w:w="1507"/>
        <w:gridCol w:w="1790"/>
        <w:gridCol w:w="1568"/>
        <w:gridCol w:w="1418"/>
      </w:tblGrid>
      <w:tr w:rsidR="00D103CC" w:rsidRPr="00D103CC" w:rsidTr="00D103CC">
        <w:trPr>
          <w:trHeight w:val="2250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Поставщик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(базовая)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1С: Предприятие 8.3 КОРП. Лицензия на сервер (x86-64). Электронная поставка 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КОРП лицензии (50 рабочих мест)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</w:t>
            </w:r>
          </w:p>
        </w:tc>
      </w:tr>
      <w:tr w:rsidR="00D103CC" w:rsidRPr="00D103CC" w:rsidTr="00D103CC">
        <w:trPr>
          <w:trHeight w:val="300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3CC" w:rsidRPr="00D103CC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3CC" w:rsidRPr="00D103CC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3CC" w:rsidRPr="00D103CC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3CC" w:rsidRPr="00D103CC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03CC" w:rsidRPr="00D103CC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D103CC" w:rsidRPr="00D103CC" w:rsidTr="00D103CC">
        <w:trPr>
          <w:trHeight w:val="300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193C4E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hyperlink r:id="rId19" w:history="1">
              <w:r w:rsidR="00D103CC" w:rsidRPr="00D103CC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w:t>1С (https://v8.1c.ru/)</w:t>
              </w:r>
            </w:hyperlink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1 500 000 ₽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180 000 ₽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312 000 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1 992 000 ₽</w:t>
            </w:r>
          </w:p>
        </w:tc>
      </w:tr>
      <w:tr w:rsidR="00D103CC" w:rsidRPr="00D103CC" w:rsidTr="00D103CC">
        <w:trPr>
          <w:trHeight w:val="300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D103CC" w:rsidRPr="00D103CC" w:rsidTr="00D103CC">
        <w:trPr>
          <w:trHeight w:val="83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Софт-Юнити (https://soft-unity.ru)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1 250 000 ₽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180 000 ₽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312 000 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1 742 000 ₽</w:t>
            </w:r>
          </w:p>
        </w:tc>
      </w:tr>
      <w:tr w:rsidR="00D103CC" w:rsidRPr="00D103CC" w:rsidTr="00D103CC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D103CC" w:rsidRPr="00D103CC" w:rsidTr="00D103CC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Софт 1С (https://soft1c.1ab.ru)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1 500 000 ₽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180 000 ₽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D103CC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103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312 000 ₽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03CC" w:rsidRPr="00AF4081" w:rsidRDefault="00D914B0" w:rsidP="00D914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 </w:t>
            </w:r>
            <w:r w:rsidR="00D103CC" w:rsidRPr="00AF408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992 000 ₽</w:t>
            </w:r>
          </w:p>
        </w:tc>
      </w:tr>
    </w:tbl>
    <w:p w:rsidR="00EF2131" w:rsidRDefault="00EF2131" w:rsidP="00314859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84ADF" w:rsidRPr="00314859" w:rsidRDefault="00D84ADF" w:rsidP="00822F4B">
      <w:pPr>
        <w:pStyle w:val="1"/>
        <w:numPr>
          <w:ilvl w:val="1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8" w:name="_Toc142389418"/>
      <w:r w:rsidRPr="003148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Выбор Поставщика</w:t>
      </w:r>
      <w:bookmarkEnd w:id="8"/>
    </w:p>
    <w:p w:rsidR="00D103CC" w:rsidRPr="00A61594" w:rsidRDefault="00D103CC" w:rsidP="00A61594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2268"/>
        <w:gridCol w:w="1134"/>
        <w:gridCol w:w="1134"/>
        <w:gridCol w:w="1134"/>
        <w:gridCol w:w="1134"/>
        <w:gridCol w:w="850"/>
      </w:tblGrid>
      <w:tr w:rsidR="00AF4081" w:rsidRPr="00D103CC" w:rsidTr="00AF4081">
        <w:trPr>
          <w:trHeight w:val="315"/>
        </w:trPr>
        <w:tc>
          <w:tcPr>
            <w:tcW w:w="567" w:type="dxa"/>
            <w:shd w:val="clear" w:color="C9DAF8" w:fill="C9DAF8"/>
            <w:vAlign w:val="bottom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8" w:type="dxa"/>
            <w:shd w:val="clear" w:color="C9DAF8" w:fill="C9DAF8"/>
            <w:vAlign w:val="bottom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68" w:type="dxa"/>
            <w:shd w:val="clear" w:color="C9DAF8" w:fill="C9DAF8"/>
            <w:noWrap/>
            <w:vAlign w:val="bottom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4" w:type="dxa"/>
            <w:shd w:val="clear" w:color="C9DAF8" w:fill="C9DAF8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max балл</w:t>
            </w:r>
          </w:p>
        </w:tc>
        <w:tc>
          <w:tcPr>
            <w:tcW w:w="1134" w:type="dxa"/>
            <w:shd w:val="clear" w:color="C9DAF8" w:fill="C9DAF8"/>
            <w:vAlign w:val="bottom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Участник 1</w:t>
            </w:r>
          </w:p>
        </w:tc>
        <w:tc>
          <w:tcPr>
            <w:tcW w:w="1134" w:type="dxa"/>
            <w:shd w:val="clear" w:color="C9DAF8" w:fill="C9DAF8"/>
            <w:noWrap/>
            <w:vAlign w:val="bottom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Участник 2</w:t>
            </w:r>
          </w:p>
        </w:tc>
        <w:tc>
          <w:tcPr>
            <w:tcW w:w="1134" w:type="dxa"/>
            <w:shd w:val="clear" w:color="C9DAF8" w:fill="C9DAF8"/>
            <w:noWrap/>
            <w:vAlign w:val="bottom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Участник 3</w:t>
            </w:r>
          </w:p>
        </w:tc>
        <w:tc>
          <w:tcPr>
            <w:tcW w:w="850" w:type="dxa"/>
            <w:shd w:val="clear" w:color="C9DAF8" w:fill="C9DAF8"/>
            <w:noWrap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Вес </w:t>
            </w:r>
          </w:p>
        </w:tc>
      </w:tr>
      <w:tr w:rsidR="00AF4081" w:rsidRPr="00D103CC" w:rsidTr="00AF4081">
        <w:trPr>
          <w:trHeight w:val="630"/>
        </w:trPr>
        <w:tc>
          <w:tcPr>
            <w:tcW w:w="567" w:type="dxa"/>
            <w:shd w:val="clear" w:color="C9DAF8" w:fill="C9DAF8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8" w:type="dxa"/>
            <w:shd w:val="clear" w:color="C9DAF8" w:fill="C9DAF8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 технического предложения</w:t>
            </w:r>
          </w:p>
        </w:tc>
        <w:tc>
          <w:tcPr>
            <w:tcW w:w="2268" w:type="dxa"/>
            <w:shd w:val="clear" w:color="C9DAF8" w:fill="C9DAF8"/>
            <w:noWrap/>
            <w:vAlign w:val="center"/>
            <w:hideMark/>
          </w:tcPr>
          <w:p w:rsidR="00D103CC" w:rsidRPr="00D63DB4" w:rsidRDefault="00AF4081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1134" w:type="dxa"/>
            <w:shd w:val="clear" w:color="C9DAF8" w:fill="C9DAF8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34" w:type="dxa"/>
            <w:shd w:val="clear" w:color="D9EAD3" w:fill="D9EAD3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34" w:type="dxa"/>
            <w:shd w:val="clear" w:color="D9EAD3" w:fill="D9EAD3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34" w:type="dxa"/>
            <w:shd w:val="clear" w:color="D9EAD3" w:fill="D9EAD3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850" w:type="dxa"/>
            <w:shd w:val="clear" w:color="C9DAF8" w:fill="C9DAF8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40%</w:t>
            </w:r>
          </w:p>
        </w:tc>
      </w:tr>
      <w:tr w:rsidR="00AF4081" w:rsidRPr="00D103CC" w:rsidTr="00AF4081">
        <w:trPr>
          <w:trHeight w:val="1890"/>
        </w:trPr>
        <w:tc>
          <w:tcPr>
            <w:tcW w:w="567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Опыт аналогичных проектов</w:t>
            </w:r>
          </w:p>
        </w:tc>
        <w:tc>
          <w:tcPr>
            <w:tcW w:w="2268" w:type="dxa"/>
            <w:shd w:val="clear" w:color="auto" w:fill="auto"/>
            <w:vAlign w:val="bottom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менее 3х реализованных проектов по внедрению 1С: Бухгалтерия за последние 5 лет - 3 балла. +1 балл за каждый дополнительный проект. Не более 10 баллов, за невыполнение условия - 0 баллов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F4081" w:rsidRPr="00D103CC" w:rsidTr="00AF4081">
        <w:trPr>
          <w:trHeight w:val="945"/>
        </w:trPr>
        <w:tc>
          <w:tcPr>
            <w:tcW w:w="567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1.2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Общий штат специалистов 1С </w:t>
            </w:r>
          </w:p>
        </w:tc>
        <w:tc>
          <w:tcPr>
            <w:tcW w:w="2268" w:type="dxa"/>
            <w:shd w:val="clear" w:color="auto" w:fill="auto"/>
            <w:vAlign w:val="bottom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100 = 10 баллов, более 70 = 8 баллов, более 50 = 6 баллов, менее 50 = 2 балла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F4081" w:rsidRPr="00D103CC" w:rsidTr="00AF4081">
        <w:trPr>
          <w:trHeight w:val="3150"/>
        </w:trPr>
        <w:tc>
          <w:tcPr>
            <w:tcW w:w="567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сертифицированных специалистов 1С высокого уровня («сеньор») и среднего уровня («миддл»)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90% = 10 баллов, более 80% = 8 баллов, более 60% = 6 баллов, менее 60% = 2 балла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F4081" w:rsidRPr="00D103CC" w:rsidTr="00AF4081">
        <w:trPr>
          <w:trHeight w:val="1260"/>
        </w:trPr>
        <w:tc>
          <w:tcPr>
            <w:tcW w:w="567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Опыт внедрения проектов в нашей сфере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более 10 - 5 баллов + 1 балл за каждый проект, но не более 10 баллов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F4081" w:rsidRPr="00D103CC" w:rsidTr="00AF4081">
        <w:trPr>
          <w:trHeight w:val="3150"/>
        </w:trPr>
        <w:tc>
          <w:tcPr>
            <w:tcW w:w="567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у фирмы сертификата соответствия системы управления качеством международному стандарту ISO 9001:2015.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- 10 баллов, отсутствие - 0 баллов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F4081" w:rsidRPr="00D103CC" w:rsidTr="00AF4081">
        <w:trPr>
          <w:trHeight w:val="2205"/>
        </w:trPr>
        <w:tc>
          <w:tcPr>
            <w:tcW w:w="567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1.6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 фр</w:t>
            </w:r>
            <w:r w:rsidR="00AF4081"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анчайзи фирмы "1С" (по данным са</w:t>
            </w: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йта https://1c.ru/rus/partners/franch-citylist.jsp)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Наличие - 10 баллов, отсутствие - 0 баллов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F4081" w:rsidRPr="00D103CC" w:rsidTr="00AF4081">
        <w:trPr>
          <w:trHeight w:val="315"/>
        </w:trPr>
        <w:tc>
          <w:tcPr>
            <w:tcW w:w="567" w:type="dxa"/>
            <w:shd w:val="clear" w:color="auto" w:fill="auto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68" w:type="dxa"/>
            <w:shd w:val="clear" w:color="auto" w:fill="auto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F4081" w:rsidRPr="00D103CC" w:rsidTr="00AF4081">
        <w:trPr>
          <w:trHeight w:val="945"/>
        </w:trPr>
        <w:tc>
          <w:tcPr>
            <w:tcW w:w="567" w:type="dxa"/>
            <w:shd w:val="clear" w:color="C9DAF8" w:fill="C9DAF8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8" w:type="dxa"/>
            <w:shd w:val="clear" w:color="C9DAF8" w:fill="C9DAF8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Оценка коммерческого предложения </w:t>
            </w:r>
          </w:p>
        </w:tc>
        <w:tc>
          <w:tcPr>
            <w:tcW w:w="2268" w:type="dxa"/>
            <w:shd w:val="clear" w:color="C9DAF8" w:fill="C9DAF8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4" w:type="dxa"/>
            <w:shd w:val="clear" w:color="C9DAF8" w:fill="C9DAF8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50,00</w:t>
            </w:r>
          </w:p>
        </w:tc>
        <w:tc>
          <w:tcPr>
            <w:tcW w:w="1134" w:type="dxa"/>
            <w:shd w:val="clear" w:color="D9EAD3" w:fill="D9EAD3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42,82</w:t>
            </w:r>
          </w:p>
        </w:tc>
        <w:tc>
          <w:tcPr>
            <w:tcW w:w="1134" w:type="dxa"/>
            <w:shd w:val="clear" w:color="D9EAD3" w:fill="D9EAD3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50,00</w:t>
            </w:r>
          </w:p>
        </w:tc>
        <w:tc>
          <w:tcPr>
            <w:tcW w:w="1134" w:type="dxa"/>
            <w:shd w:val="clear" w:color="D9EAD3" w:fill="D9EAD3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42,82</w:t>
            </w:r>
          </w:p>
        </w:tc>
        <w:tc>
          <w:tcPr>
            <w:tcW w:w="850" w:type="dxa"/>
            <w:shd w:val="clear" w:color="C9DAF8" w:fill="C9DAF8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60%</w:t>
            </w:r>
          </w:p>
        </w:tc>
      </w:tr>
      <w:tr w:rsidR="00AF4081" w:rsidRPr="00D103CC" w:rsidTr="00AF4081">
        <w:trPr>
          <w:trHeight w:val="930"/>
        </w:trPr>
        <w:tc>
          <w:tcPr>
            <w:tcW w:w="567" w:type="dxa"/>
            <w:shd w:val="clear" w:color="auto" w:fill="auto"/>
            <w:vAlign w:val="bottom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2.1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50 баллов - минимальная цена среди всех </w:t>
            </w:r>
            <w:r w:rsidR="00AF4081"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участников</w:t>
            </w: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отбора. Далее - 10 баллов за каждые 10% отклонений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1992000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1742000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1992000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F4081" w:rsidRPr="00D103CC" w:rsidTr="00AF4081">
        <w:trPr>
          <w:trHeight w:val="315"/>
        </w:trPr>
        <w:tc>
          <w:tcPr>
            <w:tcW w:w="567" w:type="dxa"/>
            <w:shd w:val="clear" w:color="3C78D8" w:fill="3C78D8"/>
            <w:noWrap/>
            <w:vAlign w:val="bottom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8" w:type="dxa"/>
            <w:shd w:val="clear" w:color="3C78D8" w:fill="3C78D8"/>
            <w:noWrap/>
            <w:vAlign w:val="bottom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268" w:type="dxa"/>
            <w:shd w:val="clear" w:color="3C78D8" w:fill="3C78D8"/>
            <w:noWrap/>
            <w:vAlign w:val="bottom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4" w:type="dxa"/>
            <w:shd w:val="clear" w:color="3C78D8" w:fill="3C78D8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4" w:type="dxa"/>
            <w:shd w:val="clear" w:color="D9EAD3" w:fill="D9EAD3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48,09</w:t>
            </w:r>
          </w:p>
        </w:tc>
        <w:tc>
          <w:tcPr>
            <w:tcW w:w="1134" w:type="dxa"/>
            <w:shd w:val="clear" w:color="D9EAD3" w:fill="D9EAD3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53,20</w:t>
            </w:r>
          </w:p>
        </w:tc>
        <w:tc>
          <w:tcPr>
            <w:tcW w:w="1134" w:type="dxa"/>
            <w:shd w:val="clear" w:color="D9EAD3" w:fill="D9EAD3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48,09</w:t>
            </w:r>
          </w:p>
        </w:tc>
        <w:tc>
          <w:tcPr>
            <w:tcW w:w="850" w:type="dxa"/>
            <w:shd w:val="clear" w:color="3C78D8" w:fill="3C78D8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AF4081" w:rsidRPr="00D103CC" w:rsidTr="00AF4081">
        <w:trPr>
          <w:trHeight w:val="315"/>
        </w:trPr>
        <w:tc>
          <w:tcPr>
            <w:tcW w:w="567" w:type="dxa"/>
            <w:shd w:val="clear" w:color="C9DAF8" w:fill="C9DAF8"/>
            <w:noWrap/>
            <w:vAlign w:val="bottom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8" w:type="dxa"/>
            <w:shd w:val="clear" w:color="C9DAF8" w:fill="C9DAF8"/>
            <w:noWrap/>
            <w:vAlign w:val="bottom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ТЗ</w:t>
            </w:r>
          </w:p>
        </w:tc>
        <w:tc>
          <w:tcPr>
            <w:tcW w:w="2268" w:type="dxa"/>
            <w:shd w:val="clear" w:color="C9DAF8" w:fill="C9DAF8"/>
            <w:noWrap/>
            <w:vAlign w:val="bottom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4" w:type="dxa"/>
            <w:shd w:val="clear" w:color="C9DAF8" w:fill="C9DAF8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4" w:type="dxa"/>
            <w:shd w:val="clear" w:color="D9EAD3" w:fill="D9EAD3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22,4</w:t>
            </w:r>
          </w:p>
        </w:tc>
        <w:tc>
          <w:tcPr>
            <w:tcW w:w="1134" w:type="dxa"/>
            <w:shd w:val="clear" w:color="D9EAD3" w:fill="D9EAD3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23,2</w:t>
            </w:r>
          </w:p>
        </w:tc>
        <w:tc>
          <w:tcPr>
            <w:tcW w:w="1134" w:type="dxa"/>
            <w:shd w:val="clear" w:color="D9EAD3" w:fill="D9EAD3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22,4</w:t>
            </w:r>
          </w:p>
        </w:tc>
        <w:tc>
          <w:tcPr>
            <w:tcW w:w="850" w:type="dxa"/>
            <w:shd w:val="clear" w:color="C9DAF8" w:fill="C9DAF8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40%</w:t>
            </w:r>
          </w:p>
        </w:tc>
      </w:tr>
      <w:tr w:rsidR="00AF4081" w:rsidRPr="00D103CC" w:rsidTr="00AF4081">
        <w:trPr>
          <w:trHeight w:val="315"/>
        </w:trPr>
        <w:tc>
          <w:tcPr>
            <w:tcW w:w="567" w:type="dxa"/>
            <w:shd w:val="clear" w:color="C9DAF8" w:fill="C9DAF8"/>
            <w:noWrap/>
            <w:vAlign w:val="bottom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8" w:type="dxa"/>
            <w:shd w:val="clear" w:color="C9DAF8" w:fill="C9DAF8"/>
            <w:noWrap/>
            <w:vAlign w:val="bottom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КП</w:t>
            </w:r>
          </w:p>
        </w:tc>
        <w:tc>
          <w:tcPr>
            <w:tcW w:w="2268" w:type="dxa"/>
            <w:shd w:val="clear" w:color="C9DAF8" w:fill="C9DAF8"/>
            <w:noWrap/>
            <w:vAlign w:val="bottom"/>
            <w:hideMark/>
          </w:tcPr>
          <w:p w:rsidR="00D103CC" w:rsidRPr="00D63DB4" w:rsidRDefault="00D103CC" w:rsidP="00D103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4" w:type="dxa"/>
            <w:shd w:val="clear" w:color="C9DAF8" w:fill="C9DAF8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4" w:type="dxa"/>
            <w:shd w:val="clear" w:color="D9EAD3" w:fill="D9EAD3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25,7</w:t>
            </w:r>
          </w:p>
        </w:tc>
        <w:tc>
          <w:tcPr>
            <w:tcW w:w="1134" w:type="dxa"/>
            <w:shd w:val="clear" w:color="D9EAD3" w:fill="D9EAD3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30,0</w:t>
            </w:r>
          </w:p>
        </w:tc>
        <w:tc>
          <w:tcPr>
            <w:tcW w:w="1134" w:type="dxa"/>
            <w:shd w:val="clear" w:color="D9EAD3" w:fill="D9EAD3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25,7</w:t>
            </w:r>
          </w:p>
        </w:tc>
        <w:tc>
          <w:tcPr>
            <w:tcW w:w="850" w:type="dxa"/>
            <w:shd w:val="clear" w:color="C9DAF8" w:fill="C9DAF8"/>
            <w:noWrap/>
            <w:vAlign w:val="center"/>
            <w:hideMark/>
          </w:tcPr>
          <w:p w:rsidR="00D103CC" w:rsidRPr="00D63DB4" w:rsidRDefault="00D103CC" w:rsidP="00D103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63D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60%</w:t>
            </w:r>
          </w:p>
        </w:tc>
      </w:tr>
    </w:tbl>
    <w:p w:rsidR="00D103CC" w:rsidRDefault="00D103CC" w:rsidP="00D103CC">
      <w:pPr>
        <w:pStyle w:val="a4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AF4081" w:rsidRPr="00AF4081" w:rsidRDefault="00AF4081" w:rsidP="00AF4081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проведения процедуры Отбора</w:t>
      </w:r>
      <w:r w:rsidR="002464DB">
        <w:rPr>
          <w:rFonts w:ascii="Times New Roman" w:hAnsi="Times New Roman" w:cs="Times New Roman"/>
          <w:sz w:val="28"/>
          <w:szCs w:val="28"/>
        </w:rPr>
        <w:t xml:space="preserve"> в качестве П</w:t>
      </w:r>
      <w:r>
        <w:rPr>
          <w:rFonts w:ascii="Times New Roman" w:hAnsi="Times New Roman" w:cs="Times New Roman"/>
          <w:sz w:val="28"/>
          <w:szCs w:val="28"/>
        </w:rPr>
        <w:t>оставщика принимается</w:t>
      </w:r>
      <w:r w:rsidR="00D04D2D">
        <w:rPr>
          <w:rFonts w:ascii="Times New Roman" w:hAnsi="Times New Roman" w:cs="Times New Roman"/>
          <w:sz w:val="28"/>
          <w:szCs w:val="28"/>
        </w:rPr>
        <w:t xml:space="preserve"> компания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D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Софт-Юнити</w:t>
      </w:r>
      <w:r w:rsidRPr="00D103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(https://soft-unity.ru)</w:t>
      </w:r>
    </w:p>
    <w:p w:rsidR="00AF4081" w:rsidRPr="00AF4081" w:rsidRDefault="00AF4081" w:rsidP="00D103CC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</w:p>
    <w:p w:rsidR="00AF4081" w:rsidRDefault="00AF4081" w:rsidP="00D103CC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</w:p>
    <w:p w:rsidR="00EF2131" w:rsidRDefault="00EF2131" w:rsidP="00D103CC">
      <w:pPr>
        <w:pStyle w:val="a4"/>
        <w:ind w:left="1069"/>
        <w:rPr>
          <w:rFonts w:ascii="Times New Roman" w:hAnsi="Times New Roman" w:cs="Times New Roman"/>
          <w:sz w:val="28"/>
          <w:szCs w:val="28"/>
        </w:rPr>
      </w:pPr>
    </w:p>
    <w:p w:rsidR="00A61594" w:rsidRDefault="00A61594" w:rsidP="00D84ADF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D84ADF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D84ADF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D84ADF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D84ADF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D84ADF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D84ADF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D84ADF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D84ADF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D84ADF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D84ADF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D84ADF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D84ADF">
      <w:pPr>
        <w:rPr>
          <w:rFonts w:ascii="Times New Roman" w:hAnsi="Times New Roman" w:cs="Times New Roman"/>
          <w:sz w:val="28"/>
          <w:szCs w:val="28"/>
        </w:rPr>
      </w:pPr>
    </w:p>
    <w:p w:rsidR="00D63DB4" w:rsidRDefault="00D63DB4" w:rsidP="00D84ADF">
      <w:pPr>
        <w:rPr>
          <w:rFonts w:ascii="Times New Roman" w:hAnsi="Times New Roman" w:cs="Times New Roman"/>
          <w:sz w:val="28"/>
          <w:szCs w:val="28"/>
        </w:rPr>
      </w:pPr>
    </w:p>
    <w:p w:rsidR="00D63DB4" w:rsidRDefault="00D63DB4" w:rsidP="00D84ADF">
      <w:pPr>
        <w:rPr>
          <w:rFonts w:ascii="Times New Roman" w:hAnsi="Times New Roman" w:cs="Times New Roman"/>
          <w:sz w:val="28"/>
          <w:szCs w:val="28"/>
        </w:rPr>
      </w:pPr>
    </w:p>
    <w:p w:rsidR="00D63DB4" w:rsidRDefault="00D63DB4" w:rsidP="00D84ADF">
      <w:pPr>
        <w:rPr>
          <w:rFonts w:ascii="Times New Roman" w:hAnsi="Times New Roman" w:cs="Times New Roman"/>
          <w:sz w:val="28"/>
          <w:szCs w:val="28"/>
        </w:rPr>
      </w:pPr>
    </w:p>
    <w:p w:rsidR="00822F4B" w:rsidRPr="00D84ADF" w:rsidRDefault="00822F4B" w:rsidP="00D84ADF">
      <w:pPr>
        <w:rPr>
          <w:rFonts w:ascii="Times New Roman" w:hAnsi="Times New Roman" w:cs="Times New Roman"/>
          <w:sz w:val="28"/>
          <w:szCs w:val="28"/>
        </w:rPr>
      </w:pPr>
    </w:p>
    <w:p w:rsidR="0066413B" w:rsidRDefault="0066413B" w:rsidP="00822F4B">
      <w:pPr>
        <w:pStyle w:val="1"/>
        <w:numPr>
          <w:ilvl w:val="0"/>
          <w:numId w:val="41"/>
        </w:numPr>
        <w:jc w:val="center"/>
        <w:rPr>
          <w:rFonts w:ascii="Times New Roman" w:hAnsi="Times New Roman" w:cs="Times New Roman"/>
          <w:b/>
          <w:color w:val="auto"/>
          <w:lang w:eastAsia="ru-RU"/>
        </w:rPr>
      </w:pPr>
      <w:bookmarkStart w:id="9" w:name="_Toc142389419"/>
      <w:r>
        <w:rPr>
          <w:rFonts w:ascii="Times New Roman" w:hAnsi="Times New Roman" w:cs="Times New Roman"/>
          <w:b/>
          <w:color w:val="auto"/>
          <w:lang w:eastAsia="ru-RU"/>
        </w:rPr>
        <w:lastRenderedPageBreak/>
        <w:t>Описание функционала устанавливаемой системы</w:t>
      </w:r>
      <w:bookmarkEnd w:id="9"/>
    </w:p>
    <w:p w:rsidR="0066413B" w:rsidRDefault="0066413B" w:rsidP="0066413B">
      <w:pPr>
        <w:pStyle w:val="a4"/>
        <w:ind w:left="108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6413B" w:rsidRPr="001356F8" w:rsidRDefault="0066413B" w:rsidP="00412D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6413B">
        <w:rPr>
          <w:rFonts w:ascii="Times New Roman" w:hAnsi="Times New Roman" w:cs="Times New Roman"/>
          <w:sz w:val="28"/>
          <w:szCs w:val="28"/>
        </w:rPr>
        <w:t xml:space="preserve">В качестве основного продукта выбирается коробочное решение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356F8" w:rsidRPr="00E422B2">
        <w:rPr>
          <w:rFonts w:ascii="Times New Roman" w:hAnsi="Times New Roman" w:cs="Times New Roman"/>
          <w:b/>
          <w:i/>
          <w:sz w:val="28"/>
          <w:szCs w:val="28"/>
          <w:u w:val="single"/>
          <w:lang w:eastAsia="ru-RU"/>
        </w:rPr>
        <w:t>1С Предприятие</w:t>
      </w:r>
    </w:p>
    <w:p w:rsidR="00F71427" w:rsidRDefault="001356F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22B2">
        <w:rPr>
          <w:rFonts w:ascii="Times New Roman" w:hAnsi="Times New Roman" w:cs="Times New Roman"/>
          <w:b/>
          <w:i/>
          <w:sz w:val="28"/>
          <w:szCs w:val="28"/>
          <w:u w:val="single"/>
        </w:rPr>
        <w:t>1С:Предприятие</w:t>
      </w:r>
      <w:r w:rsidRPr="00F71427">
        <w:rPr>
          <w:rFonts w:ascii="Times New Roman" w:hAnsi="Times New Roman" w:cs="Times New Roman"/>
          <w:sz w:val="28"/>
          <w:szCs w:val="28"/>
        </w:rPr>
        <w:t xml:space="preserve"> — единая платформа для автоматизации деятельности организации: </w:t>
      </w:r>
      <w:hyperlink r:id="rId20" w:tgtFrame="_blank" w:history="1">
        <w:r w:rsidRPr="00F71427">
          <w:rPr>
            <w:rFonts w:ascii="Times New Roman" w:hAnsi="Times New Roman" w:cs="Times New Roman"/>
            <w:sz w:val="28"/>
            <w:szCs w:val="28"/>
          </w:rPr>
          <w:t>бухгалтерского</w:t>
        </w:r>
      </w:hyperlink>
      <w:r w:rsidRPr="00F71427">
        <w:rPr>
          <w:rFonts w:ascii="Times New Roman" w:hAnsi="Times New Roman" w:cs="Times New Roman"/>
          <w:sz w:val="28"/>
          <w:szCs w:val="28"/>
        </w:rPr>
        <w:t>, </w:t>
      </w:r>
      <w:hyperlink r:id="rId21" w:tgtFrame="_blank" w:history="1">
        <w:r w:rsidRPr="00F71427">
          <w:rPr>
            <w:rFonts w:ascii="Times New Roman" w:hAnsi="Times New Roman" w:cs="Times New Roman"/>
            <w:sz w:val="28"/>
            <w:szCs w:val="28"/>
          </w:rPr>
          <w:t>кадрового</w:t>
        </w:r>
      </w:hyperlink>
      <w:r w:rsidRPr="00F71427">
        <w:rPr>
          <w:rFonts w:ascii="Times New Roman" w:hAnsi="Times New Roman" w:cs="Times New Roman"/>
          <w:sz w:val="28"/>
          <w:szCs w:val="28"/>
        </w:rPr>
        <w:t>, </w:t>
      </w:r>
      <w:hyperlink r:id="rId22" w:tgtFrame="_blank" w:history="1">
        <w:r w:rsidRPr="00F71427">
          <w:rPr>
            <w:rFonts w:ascii="Times New Roman" w:hAnsi="Times New Roman" w:cs="Times New Roman"/>
            <w:sz w:val="28"/>
            <w:szCs w:val="28"/>
          </w:rPr>
          <w:t>управленческого и финансового учета</w:t>
        </w:r>
      </w:hyperlink>
      <w:r w:rsidRPr="00F71427">
        <w:rPr>
          <w:rFonts w:ascii="Times New Roman" w:hAnsi="Times New Roman" w:cs="Times New Roman"/>
          <w:sz w:val="28"/>
          <w:szCs w:val="28"/>
        </w:rPr>
        <w:t>. Интеграция соответствующих прикладных решений (конфигураций) программы позволяет управлять всеми аспектами деятельности нескольких компаний, одной компании, ее подразделений и разными направлениями бизнеса в универсальной рабочей среде. Пользователь самостоятельно выбирает нужные прикладные решения для своего предприятия и работает с ними в единой защищенной системе управления бизнес-процессами. Все конфигурации построены на общих принципах, их можно настраивать и изм</w:t>
      </w:r>
      <w:r w:rsidR="00F71427">
        <w:rPr>
          <w:rFonts w:ascii="Times New Roman" w:hAnsi="Times New Roman" w:cs="Times New Roman"/>
          <w:sz w:val="28"/>
          <w:szCs w:val="28"/>
        </w:rPr>
        <w:t>енять под специфику организации.</w:t>
      </w:r>
    </w:p>
    <w:p w:rsidR="00E50ACA" w:rsidRDefault="00E50ACA" w:rsidP="00822F4B">
      <w:pPr>
        <w:pStyle w:val="1"/>
        <w:numPr>
          <w:ilvl w:val="1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" w:name="_Toc142389420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Особенности единой платформы </w:t>
      </w:r>
      <w:r w:rsidRPr="00E50A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«1С:</w:t>
      </w:r>
      <w:r w:rsidR="00E422B2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r w:rsidRPr="00E50A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Предприятие»</w:t>
      </w:r>
      <w:bookmarkEnd w:id="10"/>
    </w:p>
    <w:p w:rsidR="00B362AD" w:rsidRPr="00B362AD" w:rsidRDefault="00B362AD" w:rsidP="00B362AD">
      <w:pPr>
        <w:rPr>
          <w:lang w:eastAsia="ru-RU"/>
        </w:rPr>
      </w:pPr>
    </w:p>
    <w:p w:rsidR="00D84ADF" w:rsidRPr="00F71427" w:rsidRDefault="00D84ADF" w:rsidP="00B362A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362AD">
        <w:rPr>
          <w:rFonts w:ascii="Times New Roman" w:hAnsi="Times New Roman" w:cs="Times New Roman"/>
          <w:sz w:val="28"/>
          <w:szCs w:val="28"/>
          <w:lang w:eastAsia="ru-RU"/>
        </w:rPr>
        <w:t>Преимущества системы:</w:t>
      </w:r>
    </w:p>
    <w:p w:rsidR="001356F8" w:rsidRPr="00F71427" w:rsidRDefault="001356F8" w:rsidP="00EF213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1427">
        <w:rPr>
          <w:rFonts w:ascii="Times New Roman" w:hAnsi="Times New Roman" w:cs="Times New Roman"/>
          <w:sz w:val="28"/>
          <w:szCs w:val="28"/>
        </w:rPr>
        <w:t>100% настраиваемость рабочих процессов в соответствии с потребностями бизнеса;</w:t>
      </w:r>
    </w:p>
    <w:p w:rsidR="001356F8" w:rsidRPr="00F71427" w:rsidRDefault="001356F8" w:rsidP="00EF213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1427">
        <w:rPr>
          <w:rFonts w:ascii="Times New Roman" w:hAnsi="Times New Roman" w:cs="Times New Roman"/>
          <w:sz w:val="28"/>
          <w:szCs w:val="28"/>
        </w:rPr>
        <w:t>удобный интерфейс помогает быстро освоить программу и вносить изменения без помощи программиста;</w:t>
      </w:r>
    </w:p>
    <w:p w:rsidR="001356F8" w:rsidRPr="00F71427" w:rsidRDefault="001356F8" w:rsidP="00EF213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1427">
        <w:rPr>
          <w:rFonts w:ascii="Times New Roman" w:hAnsi="Times New Roman" w:cs="Times New Roman"/>
          <w:sz w:val="28"/>
          <w:szCs w:val="28"/>
        </w:rPr>
        <w:t>большая библиотека универсальных подсистем для ускорения и стандартизации разработки, настройки и поддержки;</w:t>
      </w:r>
    </w:p>
    <w:p w:rsidR="001356F8" w:rsidRPr="00F71427" w:rsidRDefault="001356F8" w:rsidP="00EF213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1427">
        <w:rPr>
          <w:rFonts w:ascii="Times New Roman" w:hAnsi="Times New Roman" w:cs="Times New Roman"/>
          <w:sz w:val="28"/>
          <w:szCs w:val="28"/>
        </w:rPr>
        <w:t>возможность вести отчетность для нескольких предприятий в одной базе;</w:t>
      </w:r>
    </w:p>
    <w:p w:rsidR="001356F8" w:rsidRPr="00F71427" w:rsidRDefault="001356F8" w:rsidP="00EF213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1427">
        <w:rPr>
          <w:rFonts w:ascii="Times New Roman" w:hAnsi="Times New Roman" w:cs="Times New Roman"/>
          <w:sz w:val="28"/>
          <w:szCs w:val="28"/>
        </w:rPr>
        <w:t>масштабируемость прикладных решений в зависимости от объемов задач;</w:t>
      </w:r>
    </w:p>
    <w:p w:rsidR="001356F8" w:rsidRDefault="001356F8" w:rsidP="00EF213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1427">
        <w:rPr>
          <w:rFonts w:ascii="Times New Roman" w:hAnsi="Times New Roman" w:cs="Times New Roman"/>
          <w:sz w:val="28"/>
          <w:szCs w:val="28"/>
        </w:rPr>
        <w:t>оформление и интерактивная работа с отчетами, печатными формами.</w:t>
      </w:r>
    </w:p>
    <w:p w:rsidR="00D84ADF" w:rsidRPr="00412DBA" w:rsidRDefault="00412DBA" w:rsidP="00822F4B">
      <w:pPr>
        <w:pStyle w:val="1"/>
        <w:numPr>
          <w:ilvl w:val="1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1" w:name="_Toc142389421"/>
      <w:r w:rsidRPr="00412DB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Состав платформы «1С: Предприятие»</w:t>
      </w:r>
      <w:bookmarkEnd w:id="11"/>
    </w:p>
    <w:p w:rsidR="00D84ADF" w:rsidRPr="00F71427" w:rsidRDefault="00D84ADF" w:rsidP="00D84AD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356F8" w:rsidRPr="00F71427" w:rsidRDefault="001356F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1427">
        <w:rPr>
          <w:rFonts w:ascii="Times New Roman" w:hAnsi="Times New Roman" w:cs="Times New Roman"/>
          <w:sz w:val="28"/>
          <w:szCs w:val="28"/>
        </w:rPr>
        <w:t>Платформа «1</w:t>
      </w:r>
      <w:r w:rsidR="00D20F9A" w:rsidRPr="00F71427">
        <w:rPr>
          <w:rFonts w:ascii="Times New Roman" w:hAnsi="Times New Roman" w:cs="Times New Roman"/>
          <w:sz w:val="28"/>
          <w:szCs w:val="28"/>
        </w:rPr>
        <w:t>С: Предприятие</w:t>
      </w:r>
      <w:r w:rsidRPr="00F71427">
        <w:rPr>
          <w:rFonts w:ascii="Times New Roman" w:hAnsi="Times New Roman" w:cs="Times New Roman"/>
          <w:sz w:val="28"/>
          <w:szCs w:val="28"/>
        </w:rPr>
        <w:t>» — основа для запуска «конфигураций» или прикладных решений, разработанных программистами 1С. Ее гибкость позволяет объединить в единой информационной среде решения для различных задач по организации управления бизнесом. Таким образом, сама система «1</w:t>
      </w:r>
      <w:r w:rsidR="00D20F9A" w:rsidRPr="00F71427">
        <w:rPr>
          <w:rFonts w:ascii="Times New Roman" w:hAnsi="Times New Roman" w:cs="Times New Roman"/>
          <w:sz w:val="28"/>
          <w:szCs w:val="28"/>
        </w:rPr>
        <w:t>С: Предприятие</w:t>
      </w:r>
      <w:r w:rsidRPr="00F71427">
        <w:rPr>
          <w:rFonts w:ascii="Times New Roman" w:hAnsi="Times New Roman" w:cs="Times New Roman"/>
          <w:sz w:val="28"/>
          <w:szCs w:val="28"/>
        </w:rPr>
        <w:t>» состоит из технологической платформы и различных конфигураций. Пользователь чаще всего работает с каким-то прикладным решением, а не с самой платформой. Она лишь служит базой для создания, запуска, изменения конфигураций и работы с ними. Так на базе одной информационной среды можно автоматизировать разные виды деятельности.</w:t>
      </w:r>
    </w:p>
    <w:p w:rsidR="001356F8" w:rsidRDefault="001356F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1427">
        <w:rPr>
          <w:rFonts w:ascii="Times New Roman" w:hAnsi="Times New Roman" w:cs="Times New Roman"/>
          <w:sz w:val="28"/>
          <w:szCs w:val="28"/>
        </w:rPr>
        <w:t>Конфигурируемость — главное свойство системы «1</w:t>
      </w:r>
      <w:r w:rsidR="00D20F9A" w:rsidRPr="00F71427">
        <w:rPr>
          <w:rFonts w:ascii="Times New Roman" w:hAnsi="Times New Roman" w:cs="Times New Roman"/>
          <w:sz w:val="28"/>
          <w:szCs w:val="28"/>
        </w:rPr>
        <w:t>С: Предприятие</w:t>
      </w:r>
      <w:r w:rsidRPr="00F71427">
        <w:rPr>
          <w:rFonts w:ascii="Times New Roman" w:hAnsi="Times New Roman" w:cs="Times New Roman"/>
          <w:sz w:val="28"/>
          <w:szCs w:val="28"/>
        </w:rPr>
        <w:t>». Она дает возможность менять типовые прикладные решения под нужды бизнеса, дорабатывать их, учитывая специфику предприятия, и создавать новые версии конфигураций самостоятельно. Платформа не зависит от отрасли, в которой работает компания, она универсальна для всех конфигураций.</w:t>
      </w:r>
    </w:p>
    <w:p w:rsidR="00412DBA" w:rsidRPr="00412DBA" w:rsidRDefault="00412DBA" w:rsidP="00822F4B">
      <w:pPr>
        <w:pStyle w:val="1"/>
        <w:numPr>
          <w:ilvl w:val="1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2" w:name="_Toc142389422"/>
      <w:r w:rsidRPr="00412DB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Основные функции платформы «1С: Предприятие»</w:t>
      </w:r>
      <w:bookmarkEnd w:id="12"/>
    </w:p>
    <w:p w:rsidR="00412DBA" w:rsidRPr="00F71427" w:rsidRDefault="00412DBA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56F8" w:rsidRPr="00F71427" w:rsidRDefault="001356F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1427">
        <w:rPr>
          <w:rFonts w:ascii="Times New Roman" w:hAnsi="Times New Roman" w:cs="Times New Roman"/>
          <w:sz w:val="28"/>
          <w:szCs w:val="28"/>
        </w:rPr>
        <w:t>В зависимости от набора конфигураций, система способна выполнять одновременно несколько различных функций:</w:t>
      </w:r>
    </w:p>
    <w:p w:rsidR="001356F8" w:rsidRPr="00F71427" w:rsidRDefault="001356F8" w:rsidP="00EF213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1427">
        <w:rPr>
          <w:rFonts w:ascii="Times New Roman" w:hAnsi="Times New Roman" w:cs="Times New Roman"/>
          <w:sz w:val="28"/>
          <w:szCs w:val="28"/>
        </w:rPr>
        <w:t>автоматизировать организационную и хозяйственную деятельность предприятия;</w:t>
      </w:r>
    </w:p>
    <w:p w:rsidR="001356F8" w:rsidRPr="00F71427" w:rsidRDefault="001356F8" w:rsidP="00EF213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1427">
        <w:rPr>
          <w:rFonts w:ascii="Times New Roman" w:hAnsi="Times New Roman" w:cs="Times New Roman"/>
          <w:sz w:val="28"/>
          <w:szCs w:val="28"/>
        </w:rPr>
        <w:t>вести управленческий учет и выстраивать аналитику;</w:t>
      </w:r>
    </w:p>
    <w:p w:rsidR="001356F8" w:rsidRPr="00F71427" w:rsidRDefault="001356F8" w:rsidP="00EF213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1427">
        <w:rPr>
          <w:rFonts w:ascii="Times New Roman" w:hAnsi="Times New Roman" w:cs="Times New Roman"/>
          <w:sz w:val="28"/>
          <w:szCs w:val="28"/>
        </w:rPr>
        <w:t>решать задачи по планированию, ведению бюджета и анализу финансов;</w:t>
      </w:r>
    </w:p>
    <w:p w:rsidR="001356F8" w:rsidRPr="00F71427" w:rsidRDefault="001356F8" w:rsidP="00EF213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1427">
        <w:rPr>
          <w:rFonts w:ascii="Times New Roman" w:hAnsi="Times New Roman" w:cs="Times New Roman"/>
          <w:sz w:val="28"/>
          <w:szCs w:val="28"/>
        </w:rPr>
        <w:t>регламентировать отчетность, вести бухгалтерский учет и управлять несколькими планами счетов;</w:t>
      </w:r>
    </w:p>
    <w:p w:rsidR="001356F8" w:rsidRPr="00F71427" w:rsidRDefault="001356F8" w:rsidP="00EF213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1427">
        <w:rPr>
          <w:rFonts w:ascii="Times New Roman" w:hAnsi="Times New Roman" w:cs="Times New Roman"/>
          <w:sz w:val="28"/>
          <w:szCs w:val="28"/>
        </w:rPr>
        <w:t>рассчитывать зарплату сотрудников и управлять персоналом.</w:t>
      </w:r>
    </w:p>
    <w:p w:rsidR="00314859" w:rsidRDefault="001356F8" w:rsidP="00822F4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1427">
        <w:rPr>
          <w:rFonts w:ascii="Times New Roman" w:hAnsi="Times New Roman" w:cs="Times New Roman"/>
          <w:sz w:val="28"/>
          <w:szCs w:val="28"/>
        </w:rPr>
        <w:lastRenderedPageBreak/>
        <w:t>1С:Предприятие — единая платформа для автоматизации деятельности организации: </w:t>
      </w:r>
      <w:hyperlink r:id="rId23" w:tgtFrame="_blank" w:history="1">
        <w:r w:rsidRPr="00F71427">
          <w:rPr>
            <w:rFonts w:ascii="Times New Roman" w:hAnsi="Times New Roman" w:cs="Times New Roman"/>
            <w:sz w:val="28"/>
            <w:szCs w:val="28"/>
          </w:rPr>
          <w:t>бухгалтерского</w:t>
        </w:r>
      </w:hyperlink>
      <w:r w:rsidRPr="00F71427">
        <w:rPr>
          <w:rFonts w:ascii="Times New Roman" w:hAnsi="Times New Roman" w:cs="Times New Roman"/>
          <w:sz w:val="28"/>
          <w:szCs w:val="28"/>
        </w:rPr>
        <w:t>, </w:t>
      </w:r>
      <w:hyperlink r:id="rId24" w:tgtFrame="_blank" w:history="1">
        <w:r w:rsidRPr="00F71427">
          <w:rPr>
            <w:rFonts w:ascii="Times New Roman" w:hAnsi="Times New Roman" w:cs="Times New Roman"/>
            <w:sz w:val="28"/>
            <w:szCs w:val="28"/>
          </w:rPr>
          <w:t>кадрового</w:t>
        </w:r>
      </w:hyperlink>
      <w:r w:rsidRPr="00F71427">
        <w:rPr>
          <w:rFonts w:ascii="Times New Roman" w:hAnsi="Times New Roman" w:cs="Times New Roman"/>
          <w:sz w:val="28"/>
          <w:szCs w:val="28"/>
        </w:rPr>
        <w:t>, </w:t>
      </w:r>
      <w:hyperlink r:id="rId25" w:tgtFrame="_blank" w:history="1">
        <w:r w:rsidRPr="00F71427">
          <w:rPr>
            <w:rFonts w:ascii="Times New Roman" w:hAnsi="Times New Roman" w:cs="Times New Roman"/>
            <w:sz w:val="28"/>
            <w:szCs w:val="28"/>
          </w:rPr>
          <w:t>управленческого и финансового учета</w:t>
        </w:r>
      </w:hyperlink>
      <w:r w:rsidRPr="00F71427">
        <w:rPr>
          <w:rFonts w:ascii="Times New Roman" w:hAnsi="Times New Roman" w:cs="Times New Roman"/>
          <w:sz w:val="28"/>
          <w:szCs w:val="28"/>
        </w:rPr>
        <w:t>. Интеграция соответствующих прикладных решений (конфигураций) программы позволяет управлять всеми аспектами деятельности нескольких компаний, одной компании, ее подразделений и разными направлениями бизнеса в универсальной рабочей среде. Пользователь самостоятельно выбирает нужные прикладные решения для своего предприятия и работает с ними в единой защищенной системе управления бизнес-процессами. Все конфигурации построены на общих принципах, их можно настраивать и изменять под специфику организации.</w:t>
      </w:r>
    </w:p>
    <w:p w:rsidR="00314859" w:rsidRPr="00F71427" w:rsidRDefault="00314859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356F8" w:rsidRPr="00E50ACA" w:rsidRDefault="00E50ACA" w:rsidP="00822F4B">
      <w:pPr>
        <w:pStyle w:val="1"/>
        <w:numPr>
          <w:ilvl w:val="1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3" w:name="anchor-1"/>
      <w:bookmarkStart w:id="14" w:name="_Toc142389423"/>
      <w:bookmarkEnd w:id="13"/>
      <w:r w:rsidRPr="00E50A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Цели автоматизации в системе </w:t>
      </w:r>
      <w:r w:rsidRPr="00412DB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«1С: Предприятие»</w:t>
      </w:r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.</w:t>
      </w:r>
      <w:bookmarkEnd w:id="14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</w:p>
    <w:p w:rsidR="00E50ACA" w:rsidRPr="00E50ACA" w:rsidRDefault="00E50ACA" w:rsidP="00E50ACA">
      <w:pPr>
        <w:rPr>
          <w:lang w:eastAsia="ru-RU"/>
        </w:rPr>
      </w:pPr>
    </w:p>
    <w:p w:rsidR="001356F8" w:rsidRPr="00F71427" w:rsidRDefault="001356F8" w:rsidP="00EF2131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5" w:name="anchor-4"/>
      <w:bookmarkStart w:id="16" w:name="_wtetb8szz1yu"/>
      <w:bookmarkEnd w:id="15"/>
      <w:bookmarkEnd w:id="16"/>
      <w:r w:rsidRPr="00F71427">
        <w:rPr>
          <w:rFonts w:ascii="Times New Roman" w:hAnsi="Times New Roman" w:cs="Times New Roman"/>
          <w:i/>
          <w:sz w:val="28"/>
          <w:szCs w:val="28"/>
        </w:rPr>
        <w:t>Анализ и управление эффективностью работы организации</w:t>
      </w:r>
    </w:p>
    <w:p w:rsidR="001356F8" w:rsidRPr="0034120C" w:rsidRDefault="001356F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Функция анализа и управления эффективностью работы организации в системе «1</w:t>
      </w:r>
      <w:r w:rsidR="00D20F9A" w:rsidRPr="0034120C">
        <w:rPr>
          <w:rFonts w:ascii="Times New Roman" w:hAnsi="Times New Roman" w:cs="Times New Roman"/>
          <w:sz w:val="28"/>
          <w:szCs w:val="28"/>
        </w:rPr>
        <w:t>С: Предприятие</w:t>
      </w:r>
      <w:r w:rsidRPr="0034120C">
        <w:rPr>
          <w:rFonts w:ascii="Times New Roman" w:hAnsi="Times New Roman" w:cs="Times New Roman"/>
          <w:sz w:val="28"/>
          <w:szCs w:val="28"/>
        </w:rPr>
        <w:t>» предназначена для руководителей и менеджеров, которые несут ответственность за развитие и прибыльность бизнеса. С ее помощью управленцы получают актуальную информацию о деятельности предприятия и могут использовать ее для принятия решений по бюджетированию, прогнозированию продаж и проводить анализ рентабельности предприятия.</w:t>
      </w:r>
    </w:p>
    <w:p w:rsidR="001356F8" w:rsidRPr="0034120C" w:rsidRDefault="001356F8" w:rsidP="00EF2131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7" w:name="_4774u1j1dav4"/>
      <w:bookmarkEnd w:id="17"/>
      <w:r w:rsidRPr="0034120C">
        <w:rPr>
          <w:rFonts w:ascii="Times New Roman" w:hAnsi="Times New Roman" w:cs="Times New Roman"/>
          <w:i/>
          <w:sz w:val="28"/>
          <w:szCs w:val="28"/>
        </w:rPr>
        <w:t>Учет и управление оперативной деятельностью</w:t>
      </w:r>
    </w:p>
    <w:p w:rsidR="001356F8" w:rsidRPr="0034120C" w:rsidRDefault="001356F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Функция учета и управления оперативной деятельностью предназначена для сотрудников организации, которые непосредственно занимаются продажами, производством товаров и оказанием услуг. Она отвечает за эффективную работу предприятия и обеспечивает:</w:t>
      </w:r>
    </w:p>
    <w:p w:rsidR="001356F8" w:rsidRPr="0034120C" w:rsidRDefault="001356F8" w:rsidP="00EF213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учет и управление движением товаров;</w:t>
      </w:r>
    </w:p>
    <w:p w:rsidR="001356F8" w:rsidRPr="0034120C" w:rsidRDefault="001356F8" w:rsidP="00EF213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операции с приемом и отслеживанием заказов;</w:t>
      </w:r>
    </w:p>
    <w:p w:rsidR="001356F8" w:rsidRPr="0034120C" w:rsidRDefault="001356F8" w:rsidP="00EF213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lastRenderedPageBreak/>
        <w:t>подготовку сопровождающих документов;</w:t>
      </w:r>
    </w:p>
    <w:p w:rsidR="001356F8" w:rsidRPr="0034120C" w:rsidRDefault="001356F8" w:rsidP="00EF213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управление выпуском продукции.</w:t>
      </w:r>
    </w:p>
    <w:p w:rsidR="001356F8" w:rsidRPr="0034120C" w:rsidRDefault="001356F8" w:rsidP="00EF2131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bookmarkStart w:id="18" w:name="_g82kxejh38qn"/>
      <w:bookmarkEnd w:id="18"/>
      <w:r w:rsidRPr="0034120C">
        <w:rPr>
          <w:rFonts w:ascii="Times New Roman" w:hAnsi="Times New Roman" w:cs="Times New Roman"/>
          <w:i/>
          <w:sz w:val="28"/>
          <w:szCs w:val="28"/>
        </w:rPr>
        <w:t>Регламентированный учет и отчетность</w:t>
      </w:r>
    </w:p>
    <w:p w:rsidR="00E50ACA" w:rsidRPr="0034120C" w:rsidRDefault="001356F8" w:rsidP="003148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Функция регламентированного учета и отчетности предназначена для бухгалтерского отдела и сотрудников, занимающихся расчетом заработной платы. Она создана для обеспечения ведения бухгалтерского и налогового учета, а также составления отчетности в соответствии со всеми требованиями законодательства. Порядок заполнения регламентированных форм и отчетов определяется нормативными документами, издаваемыми различными государственными органами.</w:t>
      </w:r>
    </w:p>
    <w:p w:rsidR="00E50ACA" w:rsidRPr="00E50ACA" w:rsidRDefault="00E50ACA" w:rsidP="00822F4B">
      <w:pPr>
        <w:pStyle w:val="1"/>
        <w:numPr>
          <w:ilvl w:val="1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9" w:name="_Toc142389424"/>
      <w:r w:rsidRPr="00E50A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Виды конфигураций в «1С: Предприятие».</w:t>
      </w:r>
      <w:bookmarkEnd w:id="19"/>
      <w:r w:rsidRPr="00E50A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 xml:space="preserve"> </w:t>
      </w:r>
      <w:bookmarkStart w:id="20" w:name="anchor-5"/>
      <w:bookmarkEnd w:id="20"/>
    </w:p>
    <w:p w:rsidR="001356F8" w:rsidRPr="00E50ACA" w:rsidRDefault="001356F8" w:rsidP="00E50ACA">
      <w:pPr>
        <w:pStyle w:val="af2"/>
        <w:shd w:val="clear" w:color="auto" w:fill="FFFFFF"/>
        <w:spacing w:line="360" w:lineRule="auto"/>
        <w:ind w:firstLine="709"/>
        <w:rPr>
          <w:rFonts w:eastAsiaTheme="minorHAnsi"/>
          <w:i/>
          <w:sz w:val="28"/>
          <w:szCs w:val="28"/>
          <w:lang w:eastAsia="en-US"/>
        </w:rPr>
      </w:pPr>
      <w:r w:rsidRPr="00E50ACA">
        <w:rPr>
          <w:rFonts w:eastAsiaTheme="minorHAnsi"/>
          <w:i/>
          <w:sz w:val="28"/>
          <w:szCs w:val="28"/>
          <w:lang w:eastAsia="en-US"/>
        </w:rPr>
        <w:t>К конфигурациям относятся пользовательские приложения для решения определенных задач:</w:t>
      </w:r>
    </w:p>
    <w:p w:rsidR="001356F8" w:rsidRPr="0034120C" w:rsidRDefault="001356F8" w:rsidP="00EF213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торговый учет;</w:t>
      </w:r>
    </w:p>
    <w:p w:rsidR="001356F8" w:rsidRPr="0034120C" w:rsidRDefault="001356F8" w:rsidP="00EF213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бухгалтерский учет;</w:t>
      </w:r>
    </w:p>
    <w:p w:rsidR="001356F8" w:rsidRPr="0034120C" w:rsidRDefault="001356F8" w:rsidP="00EF213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налоговый учет;</w:t>
      </w:r>
    </w:p>
    <w:p w:rsidR="001356F8" w:rsidRPr="0034120C" w:rsidRDefault="001356F8" w:rsidP="00EF213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документооборот;</w:t>
      </w:r>
    </w:p>
    <w:p w:rsidR="001356F8" w:rsidRPr="0034120C" w:rsidRDefault="001356F8" w:rsidP="00EF213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управление персоналом и т. д.</w:t>
      </w:r>
    </w:p>
    <w:p w:rsidR="001356F8" w:rsidRPr="00AF4081" w:rsidRDefault="001356F8" w:rsidP="00EF2131">
      <w:pPr>
        <w:pStyle w:val="af2"/>
        <w:shd w:val="clear" w:color="auto" w:fill="FFFFFF"/>
        <w:spacing w:line="360" w:lineRule="auto"/>
        <w:ind w:firstLine="709"/>
        <w:rPr>
          <w:rFonts w:eastAsiaTheme="minorHAnsi"/>
          <w:b/>
          <w:sz w:val="28"/>
          <w:szCs w:val="28"/>
          <w:lang w:eastAsia="en-US"/>
        </w:rPr>
      </w:pPr>
      <w:r w:rsidRPr="00AF4081">
        <w:rPr>
          <w:rFonts w:eastAsiaTheme="minorHAnsi"/>
          <w:b/>
          <w:sz w:val="28"/>
          <w:szCs w:val="28"/>
          <w:lang w:eastAsia="en-US"/>
        </w:rPr>
        <w:t>Конфигурации бывают типовыми и нетиповыми:</w:t>
      </w:r>
    </w:p>
    <w:p w:rsidR="0034120C" w:rsidRDefault="001356F8" w:rsidP="00D20F9A">
      <w:pPr>
        <w:pStyle w:val="af2"/>
        <w:numPr>
          <w:ilvl w:val="1"/>
          <w:numId w:val="16"/>
        </w:numPr>
        <w:shd w:val="clear" w:color="auto" w:fill="FFFFFF"/>
        <w:spacing w:line="360" w:lineRule="auto"/>
        <w:ind w:left="993" w:hanging="284"/>
        <w:rPr>
          <w:rFonts w:eastAsiaTheme="minorHAnsi"/>
          <w:sz w:val="28"/>
          <w:szCs w:val="28"/>
          <w:lang w:eastAsia="en-US"/>
        </w:rPr>
      </w:pPr>
      <w:r w:rsidRPr="0034120C">
        <w:rPr>
          <w:rFonts w:eastAsiaTheme="minorHAnsi"/>
          <w:sz w:val="28"/>
          <w:szCs w:val="28"/>
          <w:lang w:eastAsia="en-US"/>
        </w:rPr>
        <w:t>К типовым относятся продукты, разработанные компанией 1С. Это универсальные решения, которые подходят для различных видов деятельности. К ним относятся «1</w:t>
      </w:r>
      <w:r w:rsidR="00D20F9A" w:rsidRPr="0034120C">
        <w:rPr>
          <w:rFonts w:eastAsiaTheme="minorHAnsi"/>
          <w:sz w:val="28"/>
          <w:szCs w:val="28"/>
          <w:lang w:eastAsia="en-US"/>
        </w:rPr>
        <w:t>С: Бухгалтерия</w:t>
      </w:r>
      <w:r w:rsidRPr="0034120C">
        <w:rPr>
          <w:rFonts w:eastAsiaTheme="minorHAnsi"/>
          <w:sz w:val="28"/>
          <w:szCs w:val="28"/>
          <w:lang w:eastAsia="en-US"/>
        </w:rPr>
        <w:t>», «1С:</w:t>
      </w:r>
      <w:r w:rsidR="00A07CE4">
        <w:rPr>
          <w:rFonts w:eastAsiaTheme="minorHAnsi"/>
          <w:sz w:val="28"/>
          <w:szCs w:val="28"/>
          <w:lang w:eastAsia="en-US"/>
        </w:rPr>
        <w:t xml:space="preserve"> </w:t>
      </w:r>
      <w:r w:rsidRPr="0034120C">
        <w:rPr>
          <w:rFonts w:eastAsiaTheme="minorHAnsi"/>
          <w:sz w:val="28"/>
          <w:szCs w:val="28"/>
          <w:lang w:eastAsia="en-US"/>
        </w:rPr>
        <w:t>Зарплата и управление персоналом», «1</w:t>
      </w:r>
      <w:r w:rsidR="00D63DB4" w:rsidRPr="0034120C">
        <w:rPr>
          <w:rFonts w:eastAsiaTheme="minorHAnsi"/>
          <w:sz w:val="28"/>
          <w:szCs w:val="28"/>
          <w:lang w:eastAsia="en-US"/>
        </w:rPr>
        <w:t>С: Документооборот</w:t>
      </w:r>
      <w:r w:rsidRPr="0034120C">
        <w:rPr>
          <w:rFonts w:eastAsiaTheme="minorHAnsi"/>
          <w:sz w:val="28"/>
          <w:szCs w:val="28"/>
          <w:lang w:eastAsia="en-US"/>
        </w:rPr>
        <w:t>» и многие другие. Типовые конфигурации постоянно совершенствуются компанией 1С и проходят проверки, потому более надежны, чем нетиповые, а при их разработке учитываются опыт и пожелания пользователей. Но та</w:t>
      </w:r>
      <w:r w:rsidRPr="0034120C">
        <w:rPr>
          <w:rFonts w:eastAsiaTheme="minorHAnsi"/>
          <w:sz w:val="28"/>
          <w:szCs w:val="28"/>
          <w:lang w:eastAsia="en-US"/>
        </w:rPr>
        <w:lastRenderedPageBreak/>
        <w:t>кой продукт необходимо настраивать под нужды конкретной организации.</w:t>
      </w:r>
    </w:p>
    <w:p w:rsidR="001356F8" w:rsidRDefault="001356F8" w:rsidP="00EF2131">
      <w:pPr>
        <w:pStyle w:val="af2"/>
        <w:numPr>
          <w:ilvl w:val="1"/>
          <w:numId w:val="16"/>
        </w:numPr>
        <w:shd w:val="clear" w:color="auto" w:fill="FFFFFF"/>
        <w:spacing w:line="360" w:lineRule="auto"/>
        <w:ind w:left="993" w:hanging="284"/>
        <w:rPr>
          <w:rFonts w:eastAsiaTheme="minorHAnsi"/>
          <w:sz w:val="28"/>
          <w:szCs w:val="28"/>
          <w:lang w:eastAsia="en-US"/>
        </w:rPr>
      </w:pPr>
      <w:r w:rsidRPr="0034120C">
        <w:rPr>
          <w:rFonts w:eastAsiaTheme="minorHAnsi"/>
          <w:sz w:val="28"/>
          <w:szCs w:val="28"/>
          <w:lang w:eastAsia="en-US"/>
        </w:rPr>
        <w:t>Нетиповые конфигурации разрабатывают фирмы-партнеры 1С. Их программисты модифицируют готовые продукты и создают новые прикладные решения на базе платформы 1</w:t>
      </w:r>
      <w:r w:rsidR="00D20F9A" w:rsidRPr="0034120C">
        <w:rPr>
          <w:rFonts w:eastAsiaTheme="minorHAnsi"/>
          <w:sz w:val="28"/>
          <w:szCs w:val="28"/>
          <w:lang w:eastAsia="en-US"/>
        </w:rPr>
        <w:t>С: Предприятие</w:t>
      </w:r>
      <w:r w:rsidRPr="0034120C">
        <w:rPr>
          <w:rFonts w:eastAsiaTheme="minorHAnsi"/>
          <w:sz w:val="28"/>
          <w:szCs w:val="28"/>
          <w:lang w:eastAsia="en-US"/>
        </w:rPr>
        <w:t>. Но перед внедрением все новые конфигурации должны пройти сертификацию в фирме 1С и получить логотип «1</w:t>
      </w:r>
      <w:r w:rsidR="00D20F9A" w:rsidRPr="0034120C">
        <w:rPr>
          <w:rFonts w:eastAsiaTheme="minorHAnsi"/>
          <w:sz w:val="28"/>
          <w:szCs w:val="28"/>
          <w:lang w:eastAsia="en-US"/>
        </w:rPr>
        <w:t>С: Совместимо</w:t>
      </w:r>
      <w:r w:rsidRPr="0034120C">
        <w:rPr>
          <w:rFonts w:eastAsiaTheme="minorHAnsi"/>
          <w:sz w:val="28"/>
          <w:szCs w:val="28"/>
          <w:lang w:eastAsia="en-US"/>
        </w:rPr>
        <w:t>». Нетиповые продукты узкоспециализированы и не требуют сложных настроек. Примеры таких конфигураций: «1</w:t>
      </w:r>
      <w:r w:rsidR="00D20F9A" w:rsidRPr="0034120C">
        <w:rPr>
          <w:rFonts w:eastAsiaTheme="minorHAnsi"/>
          <w:sz w:val="28"/>
          <w:szCs w:val="28"/>
          <w:lang w:eastAsia="en-US"/>
        </w:rPr>
        <w:t>С: Молокозавод</w:t>
      </w:r>
      <w:r w:rsidRPr="0034120C">
        <w:rPr>
          <w:rFonts w:eastAsiaTheme="minorHAnsi"/>
          <w:sz w:val="28"/>
          <w:szCs w:val="28"/>
          <w:lang w:eastAsia="en-US"/>
        </w:rPr>
        <w:t>», «1</w:t>
      </w:r>
      <w:r w:rsidR="00D20F9A" w:rsidRPr="0034120C">
        <w:rPr>
          <w:rFonts w:eastAsiaTheme="minorHAnsi"/>
          <w:sz w:val="28"/>
          <w:szCs w:val="28"/>
          <w:lang w:eastAsia="en-US"/>
        </w:rPr>
        <w:t>С: Управление</w:t>
      </w:r>
      <w:r w:rsidRPr="0034120C">
        <w:rPr>
          <w:rFonts w:eastAsiaTheme="minorHAnsi"/>
          <w:sz w:val="28"/>
          <w:szCs w:val="28"/>
          <w:lang w:eastAsia="en-US"/>
        </w:rPr>
        <w:t xml:space="preserve"> птицефабрикой», «1</w:t>
      </w:r>
      <w:r w:rsidR="00D20F9A" w:rsidRPr="0034120C">
        <w:rPr>
          <w:rFonts w:eastAsiaTheme="minorHAnsi"/>
          <w:sz w:val="28"/>
          <w:szCs w:val="28"/>
          <w:lang w:eastAsia="en-US"/>
        </w:rPr>
        <w:t>С: Рыбопереработка</w:t>
      </w:r>
      <w:r w:rsidRPr="0034120C">
        <w:rPr>
          <w:rFonts w:eastAsiaTheme="minorHAnsi"/>
          <w:sz w:val="28"/>
          <w:szCs w:val="28"/>
          <w:lang w:eastAsia="en-US"/>
        </w:rPr>
        <w:t>».</w:t>
      </w:r>
    </w:p>
    <w:p w:rsidR="00E50ACA" w:rsidRDefault="00E50ACA" w:rsidP="00E50ACA">
      <w:pPr>
        <w:pStyle w:val="af2"/>
        <w:shd w:val="clear" w:color="auto" w:fill="FFFFFF"/>
        <w:spacing w:line="360" w:lineRule="auto"/>
        <w:ind w:left="993"/>
        <w:rPr>
          <w:rFonts w:eastAsiaTheme="minorHAnsi"/>
          <w:sz w:val="28"/>
          <w:szCs w:val="28"/>
          <w:lang w:eastAsia="en-US"/>
        </w:rPr>
      </w:pPr>
    </w:p>
    <w:p w:rsidR="00E50ACA" w:rsidRPr="00E50ACA" w:rsidRDefault="00E50ACA" w:rsidP="00822F4B">
      <w:pPr>
        <w:pStyle w:val="1"/>
        <w:numPr>
          <w:ilvl w:val="1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1" w:name="_Toc142389425"/>
      <w:r w:rsidRPr="00E50A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Режимы запуска программы «1С: Предприятие»</w:t>
      </w:r>
      <w:bookmarkEnd w:id="21"/>
    </w:p>
    <w:p w:rsidR="00E50ACA" w:rsidRPr="0034120C" w:rsidRDefault="00E50ACA" w:rsidP="00E50ACA">
      <w:pPr>
        <w:pStyle w:val="af2"/>
        <w:shd w:val="clear" w:color="auto" w:fill="FFFFFF"/>
        <w:spacing w:line="360" w:lineRule="auto"/>
        <w:ind w:left="993"/>
        <w:rPr>
          <w:rFonts w:eastAsiaTheme="minorHAnsi"/>
          <w:sz w:val="28"/>
          <w:szCs w:val="28"/>
          <w:lang w:eastAsia="en-US"/>
        </w:rPr>
      </w:pPr>
    </w:p>
    <w:p w:rsidR="001356F8" w:rsidRPr="0034120C" w:rsidRDefault="001356F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В программе «1</w:t>
      </w:r>
      <w:r w:rsidR="00D20F9A" w:rsidRPr="0034120C">
        <w:rPr>
          <w:rFonts w:ascii="Times New Roman" w:hAnsi="Times New Roman" w:cs="Times New Roman"/>
          <w:sz w:val="28"/>
          <w:szCs w:val="28"/>
        </w:rPr>
        <w:t>С: Предприятие</w:t>
      </w:r>
      <w:r w:rsidRPr="0034120C">
        <w:rPr>
          <w:rFonts w:ascii="Times New Roman" w:hAnsi="Times New Roman" w:cs="Times New Roman"/>
          <w:sz w:val="28"/>
          <w:szCs w:val="28"/>
        </w:rPr>
        <w:t>» есть два режима запуска:</w:t>
      </w:r>
    </w:p>
    <w:p w:rsidR="001356F8" w:rsidRPr="0034120C" w:rsidRDefault="001356F8" w:rsidP="00D20F9A">
      <w:pPr>
        <w:pStyle w:val="af2"/>
        <w:numPr>
          <w:ilvl w:val="0"/>
          <w:numId w:val="17"/>
        </w:numPr>
        <w:shd w:val="clear" w:color="auto" w:fill="FFFFFF"/>
        <w:spacing w:line="360" w:lineRule="auto"/>
        <w:ind w:left="1134" w:hanging="425"/>
        <w:rPr>
          <w:rFonts w:eastAsiaTheme="minorHAnsi"/>
          <w:sz w:val="28"/>
          <w:szCs w:val="28"/>
          <w:lang w:eastAsia="en-US"/>
        </w:rPr>
      </w:pPr>
      <w:r w:rsidRPr="0034120C">
        <w:rPr>
          <w:rFonts w:eastAsiaTheme="minorHAnsi"/>
          <w:sz w:val="28"/>
          <w:szCs w:val="28"/>
          <w:lang w:eastAsia="en-US"/>
        </w:rPr>
        <w:t>«1</w:t>
      </w:r>
      <w:r w:rsidR="00D20F9A" w:rsidRPr="0034120C">
        <w:rPr>
          <w:rFonts w:eastAsiaTheme="minorHAnsi"/>
          <w:sz w:val="28"/>
          <w:szCs w:val="28"/>
          <w:lang w:eastAsia="en-US"/>
        </w:rPr>
        <w:t>С: Предприятие</w:t>
      </w:r>
      <w:r w:rsidRPr="0034120C">
        <w:rPr>
          <w:rFonts w:eastAsiaTheme="minorHAnsi"/>
          <w:sz w:val="28"/>
          <w:szCs w:val="28"/>
          <w:lang w:eastAsia="en-US"/>
        </w:rPr>
        <w:t>» — в этом режиме запускаются конфигурации с информационными базами данных организации. Это рабочая среда, в которой можно вводить данные, заполнять справочники, формировать отчеты и запускать обработки, но нельзя менять структуру конфигурации.</w:t>
      </w:r>
    </w:p>
    <w:p w:rsidR="001356F8" w:rsidRPr="0034120C" w:rsidRDefault="001356F8" w:rsidP="002464DB">
      <w:pPr>
        <w:pStyle w:val="af2"/>
        <w:numPr>
          <w:ilvl w:val="0"/>
          <w:numId w:val="17"/>
        </w:numPr>
        <w:shd w:val="clear" w:color="auto" w:fill="FFFFFF"/>
        <w:spacing w:line="360" w:lineRule="auto"/>
        <w:ind w:left="1134" w:hanging="425"/>
        <w:rPr>
          <w:rFonts w:eastAsiaTheme="minorHAnsi"/>
          <w:sz w:val="28"/>
          <w:szCs w:val="28"/>
          <w:lang w:eastAsia="en-US"/>
        </w:rPr>
      </w:pPr>
      <w:r w:rsidRPr="0034120C">
        <w:rPr>
          <w:rFonts w:eastAsiaTheme="minorHAnsi"/>
          <w:sz w:val="28"/>
          <w:szCs w:val="28"/>
          <w:lang w:eastAsia="en-US"/>
        </w:rPr>
        <w:t>«Конфигуратор» — режим разработки, предназначенный для программистов 1С. Он входит в стандартную поставку платформы «1</w:t>
      </w:r>
      <w:r w:rsidR="00D20F9A" w:rsidRPr="0034120C">
        <w:rPr>
          <w:rFonts w:eastAsiaTheme="minorHAnsi"/>
          <w:sz w:val="28"/>
          <w:szCs w:val="28"/>
          <w:lang w:eastAsia="en-US"/>
        </w:rPr>
        <w:t>С: Предприятие</w:t>
      </w:r>
      <w:r w:rsidRPr="0034120C">
        <w:rPr>
          <w:rFonts w:eastAsiaTheme="minorHAnsi"/>
          <w:sz w:val="28"/>
          <w:szCs w:val="28"/>
          <w:lang w:eastAsia="en-US"/>
        </w:rPr>
        <w:t>» и позволяет создавать или изменять структуру базы данных и модули программ, но не дает вносить информацию в базы данных.</w:t>
      </w:r>
    </w:p>
    <w:p w:rsidR="001356F8" w:rsidRPr="0034120C" w:rsidRDefault="001356F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Таким образом, режим «1</w:t>
      </w:r>
      <w:r w:rsidR="00D20F9A" w:rsidRPr="0034120C">
        <w:rPr>
          <w:rFonts w:ascii="Times New Roman" w:hAnsi="Times New Roman" w:cs="Times New Roman"/>
          <w:sz w:val="28"/>
          <w:szCs w:val="28"/>
        </w:rPr>
        <w:t>С: Предприятие</w:t>
      </w:r>
      <w:r w:rsidRPr="0034120C">
        <w:rPr>
          <w:rFonts w:ascii="Times New Roman" w:hAnsi="Times New Roman" w:cs="Times New Roman"/>
          <w:sz w:val="28"/>
          <w:szCs w:val="28"/>
        </w:rPr>
        <w:t xml:space="preserve">» предназначен для обычных пользователей и работы с прикладными решениями. В «Конфигураторе» </w:t>
      </w:r>
      <w:r w:rsidRPr="0034120C">
        <w:rPr>
          <w:rFonts w:ascii="Times New Roman" w:hAnsi="Times New Roman" w:cs="Times New Roman"/>
          <w:sz w:val="28"/>
          <w:szCs w:val="28"/>
        </w:rPr>
        <w:lastRenderedPageBreak/>
        <w:t>программисты редактируют структуры и модули, что позволяет быстро разрабатывать и модифицировать прикладные решения без использования дополнительных программ.</w:t>
      </w:r>
    </w:p>
    <w:p w:rsidR="00E50ACA" w:rsidRPr="0034120C" w:rsidRDefault="001356F8" w:rsidP="00822F4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На уровне платформы зафиксирован определенный набор объектов, которым может оперировать программист, что позволяет стандартизировать процесс разработки и проводить быстрое редактирование конфигураций. В системе «1</w:t>
      </w:r>
      <w:r w:rsidR="00D20F9A" w:rsidRPr="0034120C">
        <w:rPr>
          <w:rFonts w:ascii="Times New Roman" w:hAnsi="Times New Roman" w:cs="Times New Roman"/>
          <w:sz w:val="28"/>
          <w:szCs w:val="28"/>
        </w:rPr>
        <w:t>С: Предприятие</w:t>
      </w:r>
      <w:r w:rsidRPr="0034120C">
        <w:rPr>
          <w:rFonts w:ascii="Times New Roman" w:hAnsi="Times New Roman" w:cs="Times New Roman"/>
          <w:sz w:val="28"/>
          <w:szCs w:val="28"/>
        </w:rPr>
        <w:t>» существуют несколько дополнительных механизмов для облегчения труда разработчика: механизм подсистем, групповая разработка и т. д.</w:t>
      </w:r>
    </w:p>
    <w:p w:rsidR="00E50ACA" w:rsidRDefault="001356F8" w:rsidP="00EF2131">
      <w:pPr>
        <w:pStyle w:val="af2"/>
        <w:shd w:val="clear" w:color="auto" w:fill="FFFFFF"/>
        <w:spacing w:line="360" w:lineRule="auto"/>
        <w:rPr>
          <w:rFonts w:ascii="Roboto" w:hAnsi="Roboto"/>
          <w:color w:val="414141"/>
          <w:spacing w:val="6"/>
          <w:sz w:val="26"/>
          <w:szCs w:val="26"/>
        </w:rPr>
      </w:pPr>
      <w:r>
        <w:rPr>
          <w:rFonts w:ascii="Roboto" w:hAnsi="Roboto"/>
          <w:color w:val="414141"/>
          <w:spacing w:val="6"/>
          <w:sz w:val="26"/>
          <w:szCs w:val="26"/>
        </w:rPr>
        <w:t> </w:t>
      </w:r>
    </w:p>
    <w:p w:rsidR="00E50ACA" w:rsidRDefault="001356F8" w:rsidP="00822F4B">
      <w:pPr>
        <w:pStyle w:val="1"/>
        <w:numPr>
          <w:ilvl w:val="1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2" w:name="anchor-7"/>
      <w:bookmarkStart w:id="23" w:name="_Toc142389426"/>
      <w:bookmarkEnd w:id="22"/>
      <w:r w:rsidRPr="00E50A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Объекты конфигурации «1</w:t>
      </w:r>
      <w:r w:rsidR="00D20F9A" w:rsidRPr="00E50A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С: Предприятие</w:t>
      </w:r>
      <w:r w:rsidRPr="00E50ACA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»</w:t>
      </w:r>
      <w:bookmarkEnd w:id="23"/>
    </w:p>
    <w:p w:rsidR="00E50ACA" w:rsidRPr="00E50ACA" w:rsidRDefault="00E50ACA" w:rsidP="00E50ACA">
      <w:pPr>
        <w:rPr>
          <w:lang w:eastAsia="ru-RU"/>
        </w:rPr>
      </w:pPr>
    </w:p>
    <w:p w:rsidR="001356F8" w:rsidRPr="0034120C" w:rsidRDefault="001356F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Любое прикладное решение состоит из нескольких составных элементов или объектов конфигурации. Из них разработчик собирает определенную структуру, а затем описывает связи между ее частями с помощью специфических алгоритмов. Перед созданием прикладного решения выполняются следующие шаги:</w:t>
      </w:r>
    </w:p>
    <w:p w:rsidR="001356F8" w:rsidRPr="0034120C" w:rsidRDefault="001356F8" w:rsidP="00EF2131">
      <w:pPr>
        <w:pStyle w:val="af2"/>
        <w:numPr>
          <w:ilvl w:val="0"/>
          <w:numId w:val="18"/>
        </w:numPr>
        <w:shd w:val="clear" w:color="auto" w:fill="FFFFFF"/>
        <w:spacing w:line="360" w:lineRule="auto"/>
        <w:rPr>
          <w:rFonts w:eastAsiaTheme="minorHAnsi"/>
          <w:sz w:val="28"/>
          <w:szCs w:val="28"/>
          <w:lang w:eastAsia="en-US"/>
        </w:rPr>
      </w:pPr>
      <w:r w:rsidRPr="0034120C">
        <w:rPr>
          <w:rFonts w:eastAsiaTheme="minorHAnsi"/>
          <w:sz w:val="28"/>
          <w:szCs w:val="28"/>
          <w:lang w:eastAsia="en-US"/>
        </w:rPr>
        <w:t>Проводится анализ бизнес-процессов.</w:t>
      </w:r>
    </w:p>
    <w:p w:rsidR="001356F8" w:rsidRPr="0034120C" w:rsidRDefault="001356F8" w:rsidP="00EF2131">
      <w:pPr>
        <w:pStyle w:val="af2"/>
        <w:numPr>
          <w:ilvl w:val="0"/>
          <w:numId w:val="18"/>
        </w:numPr>
        <w:shd w:val="clear" w:color="auto" w:fill="FFFFFF"/>
        <w:spacing w:line="360" w:lineRule="auto"/>
        <w:rPr>
          <w:rFonts w:eastAsiaTheme="minorHAnsi"/>
          <w:sz w:val="28"/>
          <w:szCs w:val="28"/>
          <w:lang w:eastAsia="en-US"/>
        </w:rPr>
      </w:pPr>
      <w:r w:rsidRPr="0034120C">
        <w:rPr>
          <w:rFonts w:eastAsiaTheme="minorHAnsi"/>
          <w:sz w:val="28"/>
          <w:szCs w:val="28"/>
          <w:lang w:eastAsia="en-US"/>
        </w:rPr>
        <w:t>Изучаются предметные области.</w:t>
      </w:r>
    </w:p>
    <w:p w:rsidR="001356F8" w:rsidRPr="0034120C" w:rsidRDefault="001356F8" w:rsidP="00EF2131">
      <w:pPr>
        <w:pStyle w:val="af2"/>
        <w:numPr>
          <w:ilvl w:val="0"/>
          <w:numId w:val="18"/>
        </w:numPr>
        <w:shd w:val="clear" w:color="auto" w:fill="FFFFFF"/>
        <w:spacing w:line="360" w:lineRule="auto"/>
        <w:rPr>
          <w:rFonts w:eastAsiaTheme="minorHAnsi"/>
          <w:sz w:val="28"/>
          <w:szCs w:val="28"/>
          <w:lang w:eastAsia="en-US"/>
        </w:rPr>
      </w:pPr>
      <w:r w:rsidRPr="0034120C">
        <w:rPr>
          <w:rFonts w:eastAsiaTheme="minorHAnsi"/>
          <w:sz w:val="28"/>
          <w:szCs w:val="28"/>
          <w:lang w:eastAsia="en-US"/>
        </w:rPr>
        <w:t>В каждой области выделяются бизнес-сущности.</w:t>
      </w:r>
    </w:p>
    <w:p w:rsidR="001356F8" w:rsidRPr="0034120C" w:rsidRDefault="001356F8" w:rsidP="00EF2131">
      <w:pPr>
        <w:pStyle w:val="af2"/>
        <w:numPr>
          <w:ilvl w:val="0"/>
          <w:numId w:val="18"/>
        </w:numPr>
        <w:shd w:val="clear" w:color="auto" w:fill="FFFFFF"/>
        <w:spacing w:line="360" w:lineRule="auto"/>
        <w:rPr>
          <w:rFonts w:eastAsiaTheme="minorHAnsi"/>
          <w:sz w:val="28"/>
          <w:szCs w:val="28"/>
          <w:lang w:eastAsia="en-US"/>
        </w:rPr>
      </w:pPr>
      <w:r w:rsidRPr="0034120C">
        <w:rPr>
          <w:rFonts w:eastAsiaTheme="minorHAnsi"/>
          <w:sz w:val="28"/>
          <w:szCs w:val="28"/>
          <w:lang w:eastAsia="en-US"/>
        </w:rPr>
        <w:t>На их основе выбираются объекта для новой конфигурации.</w:t>
      </w:r>
    </w:p>
    <w:p w:rsidR="001356F8" w:rsidRPr="0034120C" w:rsidRDefault="001356F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Среди объектов могут быть:</w:t>
      </w:r>
    </w:p>
    <w:p w:rsidR="001356F8" w:rsidRPr="0034120C" w:rsidRDefault="001356F8" w:rsidP="00EF2131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документы — учет хозяйственных операций;</w:t>
      </w:r>
    </w:p>
    <w:p w:rsidR="001356F8" w:rsidRPr="0034120C" w:rsidRDefault="001356F8" w:rsidP="00EF2131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регистры — информация об изменении объектов и т. д.</w:t>
      </w:r>
    </w:p>
    <w:p w:rsidR="001356F8" w:rsidRPr="0034120C" w:rsidRDefault="001356F8" w:rsidP="00EF2131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справочники — списки возможных значений атрибутов;</w:t>
      </w:r>
    </w:p>
    <w:p w:rsidR="001356F8" w:rsidRPr="0034120C" w:rsidRDefault="001356F8" w:rsidP="00EF2131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константы — значения по умолчанию, настройки;</w:t>
      </w:r>
    </w:p>
    <w:p w:rsidR="00314859" w:rsidRPr="00822F4B" w:rsidRDefault="001356F8" w:rsidP="00822F4B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другие компоненты.</w:t>
      </w:r>
    </w:p>
    <w:p w:rsidR="001356F8" w:rsidRDefault="001356F8" w:rsidP="00822F4B">
      <w:pPr>
        <w:pStyle w:val="1"/>
        <w:numPr>
          <w:ilvl w:val="1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4" w:name="anchor-8"/>
      <w:bookmarkStart w:id="25" w:name="_Toc142389427"/>
      <w:bookmarkEnd w:id="24"/>
      <w:r w:rsidRPr="003148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Пример взаимодействия объектов конфигурации в «1</w:t>
      </w:r>
      <w:r w:rsidR="00D20F9A" w:rsidRPr="003148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С: Предприятие</w:t>
      </w:r>
      <w:r w:rsidRPr="003148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»</w:t>
      </w:r>
      <w:bookmarkEnd w:id="25"/>
    </w:p>
    <w:p w:rsidR="00314859" w:rsidRPr="00314859" w:rsidRDefault="00314859" w:rsidP="00314859">
      <w:pPr>
        <w:rPr>
          <w:lang w:eastAsia="ru-RU"/>
        </w:rPr>
      </w:pPr>
    </w:p>
    <w:p w:rsidR="001356F8" w:rsidRPr="0034120C" w:rsidRDefault="001356F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Поведение объектов и их связь друг с другом прописывается в алгоритмах программы. В качестве примера стандартного поведения объектов и их взаимодействия в системе можно привести связь «Документов», «Регистров» и «Справочников». У документов в системе «1</w:t>
      </w:r>
      <w:r w:rsidR="00D20F9A" w:rsidRPr="0034120C">
        <w:rPr>
          <w:rFonts w:ascii="Times New Roman" w:hAnsi="Times New Roman" w:cs="Times New Roman"/>
          <w:sz w:val="28"/>
          <w:szCs w:val="28"/>
        </w:rPr>
        <w:t>С: Предприятие</w:t>
      </w:r>
      <w:r w:rsidRPr="0034120C">
        <w:rPr>
          <w:rFonts w:ascii="Times New Roman" w:hAnsi="Times New Roman" w:cs="Times New Roman"/>
          <w:sz w:val="28"/>
          <w:szCs w:val="28"/>
        </w:rPr>
        <w:t>» есть три различных состояния:</w:t>
      </w:r>
    </w:p>
    <w:p w:rsidR="0034120C" w:rsidRDefault="001356F8" w:rsidP="00EF2131">
      <w:pPr>
        <w:pStyle w:val="af2"/>
        <w:numPr>
          <w:ilvl w:val="1"/>
          <w:numId w:val="19"/>
        </w:numPr>
        <w:shd w:val="clear" w:color="auto" w:fill="FFFFFF"/>
        <w:spacing w:line="360" w:lineRule="auto"/>
        <w:rPr>
          <w:rFonts w:eastAsiaTheme="minorHAnsi"/>
          <w:sz w:val="28"/>
          <w:szCs w:val="28"/>
          <w:lang w:eastAsia="en-US"/>
        </w:rPr>
      </w:pPr>
      <w:r w:rsidRPr="0034120C">
        <w:rPr>
          <w:rFonts w:eastAsiaTheme="minorHAnsi"/>
          <w:sz w:val="28"/>
          <w:szCs w:val="28"/>
          <w:lang w:eastAsia="en-US"/>
        </w:rPr>
        <w:t>Документ открыт, данные заполнены, но не сохранены.</w:t>
      </w:r>
    </w:p>
    <w:p w:rsidR="0034120C" w:rsidRDefault="001356F8" w:rsidP="00EF2131">
      <w:pPr>
        <w:pStyle w:val="af2"/>
        <w:numPr>
          <w:ilvl w:val="1"/>
          <w:numId w:val="19"/>
        </w:numPr>
        <w:shd w:val="clear" w:color="auto" w:fill="FFFFFF"/>
        <w:spacing w:line="360" w:lineRule="auto"/>
        <w:rPr>
          <w:rFonts w:eastAsiaTheme="minorHAnsi"/>
          <w:sz w:val="28"/>
          <w:szCs w:val="28"/>
          <w:lang w:eastAsia="en-US"/>
        </w:rPr>
      </w:pPr>
      <w:r w:rsidRPr="0034120C">
        <w:rPr>
          <w:rFonts w:eastAsiaTheme="minorHAnsi"/>
          <w:sz w:val="28"/>
          <w:szCs w:val="28"/>
          <w:lang w:eastAsia="en-US"/>
        </w:rPr>
        <w:t>Данные заполнены и сохранены, но документ не проведен.</w:t>
      </w:r>
    </w:p>
    <w:p w:rsidR="001356F8" w:rsidRPr="0034120C" w:rsidRDefault="001356F8" w:rsidP="00EF2131">
      <w:pPr>
        <w:pStyle w:val="af2"/>
        <w:numPr>
          <w:ilvl w:val="1"/>
          <w:numId w:val="19"/>
        </w:numPr>
        <w:shd w:val="clear" w:color="auto" w:fill="FFFFFF"/>
        <w:spacing w:line="360" w:lineRule="auto"/>
        <w:rPr>
          <w:rFonts w:eastAsiaTheme="minorHAnsi"/>
          <w:sz w:val="28"/>
          <w:szCs w:val="28"/>
          <w:lang w:eastAsia="en-US"/>
        </w:rPr>
      </w:pPr>
      <w:r w:rsidRPr="0034120C">
        <w:rPr>
          <w:rFonts w:eastAsiaTheme="minorHAnsi"/>
          <w:sz w:val="28"/>
          <w:szCs w:val="28"/>
          <w:lang w:eastAsia="en-US"/>
        </w:rPr>
        <w:t>Документ проведен.</w:t>
      </w:r>
    </w:p>
    <w:p w:rsidR="001356F8" w:rsidRPr="0034120C" w:rsidRDefault="001356F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Данные в системе хранятся по-разному, в зависимости от трех этих состояний. Если документ не сохранен, то в базе его нет, и при отмене действия он может потеряться. После сохранения, данные остаются в документе, но не в регистре, и попадают в него только после проведения. В системе «1</w:t>
      </w:r>
      <w:r w:rsidR="00D20F9A" w:rsidRPr="0034120C">
        <w:rPr>
          <w:rFonts w:ascii="Times New Roman" w:hAnsi="Times New Roman" w:cs="Times New Roman"/>
          <w:sz w:val="28"/>
          <w:szCs w:val="28"/>
        </w:rPr>
        <w:t>С: Предприятие</w:t>
      </w:r>
      <w:r w:rsidRPr="0034120C">
        <w:rPr>
          <w:rFonts w:ascii="Times New Roman" w:hAnsi="Times New Roman" w:cs="Times New Roman"/>
          <w:sz w:val="28"/>
          <w:szCs w:val="28"/>
        </w:rPr>
        <w:t>» у документов есть реквизиты, которые сохраняются в справочниках. Например, в «Контрагентах» могут храниться данные о покупателях и продавцах, а в «Номенклатуре» — каталог товаров и услуг.</w:t>
      </w:r>
    </w:p>
    <w:p w:rsidR="001356F8" w:rsidRPr="0034120C" w:rsidRDefault="001356F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В системе 1С программист оперирует метаданными или объектами конфигурации, которые по сути являются «данными о данных». Добавление нового объекта в структуру прикладного решения добавляет новое описание способа размещения данных и их взаимодействия друг с другом в информационной базе.</w:t>
      </w:r>
    </w:p>
    <w:p w:rsidR="001356F8" w:rsidRPr="00D914B0" w:rsidRDefault="001356F8" w:rsidP="00D914B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Из объектов конфигурации собирается новое прикладное решение. Для упрощения работы разработчика, платформа «1</w:t>
      </w:r>
      <w:r w:rsidR="00D20F9A" w:rsidRPr="0034120C">
        <w:rPr>
          <w:rFonts w:ascii="Times New Roman" w:hAnsi="Times New Roman" w:cs="Times New Roman"/>
          <w:sz w:val="28"/>
          <w:szCs w:val="28"/>
        </w:rPr>
        <w:t>С: Предприятие</w:t>
      </w:r>
      <w:r w:rsidRPr="0034120C">
        <w:rPr>
          <w:rFonts w:ascii="Times New Roman" w:hAnsi="Times New Roman" w:cs="Times New Roman"/>
          <w:sz w:val="28"/>
          <w:szCs w:val="28"/>
        </w:rPr>
        <w:t>» оснащена удобным графическим интерфейсом. С его помощью программист может описать состав каждого объекта, который используется в создаваемой им конфигурации. На основе этого описания создаются информационные струк</w:t>
      </w:r>
      <w:r w:rsidRPr="0034120C">
        <w:rPr>
          <w:rFonts w:ascii="Times New Roman" w:hAnsi="Times New Roman" w:cs="Times New Roman"/>
          <w:sz w:val="28"/>
          <w:szCs w:val="28"/>
        </w:rPr>
        <w:lastRenderedPageBreak/>
        <w:t xml:space="preserve">туры в базе данных платформы, согласно которым она будет взаимодействовать с хранящимися в них данными. Все действия будут происходить автоматически, </w:t>
      </w:r>
      <w:r w:rsidR="00D914B0">
        <w:rPr>
          <w:rFonts w:ascii="Times New Roman" w:hAnsi="Times New Roman" w:cs="Times New Roman"/>
          <w:sz w:val="28"/>
          <w:szCs w:val="28"/>
        </w:rPr>
        <w:t>в зависимости от типа объектов.</w:t>
      </w:r>
    </w:p>
    <w:p w:rsidR="001356F8" w:rsidRDefault="001356F8" w:rsidP="00822F4B">
      <w:pPr>
        <w:pStyle w:val="1"/>
        <w:numPr>
          <w:ilvl w:val="1"/>
          <w:numId w:val="4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6" w:name="anchor-9"/>
      <w:bookmarkStart w:id="27" w:name="_Toc142389428"/>
      <w:bookmarkEnd w:id="26"/>
      <w:r w:rsidRPr="003148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Масштабируемость системы «1</w:t>
      </w:r>
      <w:r w:rsidR="00D20F9A" w:rsidRPr="003148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С: Предприятие</w:t>
      </w:r>
      <w:r w:rsidRPr="003148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»</w:t>
      </w:r>
      <w:bookmarkEnd w:id="27"/>
    </w:p>
    <w:p w:rsidR="00314859" w:rsidRPr="00314859" w:rsidRDefault="00314859" w:rsidP="00314859">
      <w:pPr>
        <w:rPr>
          <w:lang w:eastAsia="ru-RU"/>
        </w:rPr>
      </w:pPr>
    </w:p>
    <w:p w:rsidR="001356F8" w:rsidRPr="0034120C" w:rsidRDefault="001356F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Масштабируемостью называется способность системы подстраиваться под изменения требований и увеличение объемов задач. Платформа «1</w:t>
      </w:r>
      <w:r w:rsidR="00D20F9A" w:rsidRPr="0034120C">
        <w:rPr>
          <w:rFonts w:ascii="Times New Roman" w:hAnsi="Times New Roman" w:cs="Times New Roman"/>
          <w:sz w:val="28"/>
          <w:szCs w:val="28"/>
        </w:rPr>
        <w:t>С: Предприятие</w:t>
      </w:r>
      <w:r w:rsidRPr="0034120C">
        <w:rPr>
          <w:rFonts w:ascii="Times New Roman" w:hAnsi="Times New Roman" w:cs="Times New Roman"/>
          <w:sz w:val="28"/>
          <w:szCs w:val="28"/>
        </w:rPr>
        <w:t>» оснащена специальными механизмами, которые позволяют сохранять эффективность работы при изменении условий и количества данных.</w:t>
      </w:r>
    </w:p>
    <w:p w:rsidR="001356F8" w:rsidRPr="0034120C" w:rsidRDefault="001356F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У программы существует несколько режимов, в зависимости от количества пользователей:</w:t>
      </w:r>
    </w:p>
    <w:p w:rsidR="001356F8" w:rsidRPr="0034120C" w:rsidRDefault="001356F8" w:rsidP="00EF2131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Файловый вариант или однопользовательский режим, когда локальная база расположена на том же компьютере, что и платформа, и только один пользователь может работать с ней. Оптимален для работы в домашних условиях.</w:t>
      </w:r>
    </w:p>
    <w:p w:rsidR="001356F8" w:rsidRPr="0034120C" w:rsidRDefault="001356F8" w:rsidP="00EF2131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Работа с файловым вариантом по локальной сети, когда несколько пользователей пользуются одной информационной базой. Подходит для небольших предприятий.</w:t>
      </w:r>
    </w:p>
    <w:p w:rsidR="001356F8" w:rsidRPr="0034120C" w:rsidRDefault="001356F8" w:rsidP="00EF2131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Вариант «клиент-сервер», который рассчитан на одновременную работу нескольких пользователей. При этом программа взаимодействует с кластером серверов 1</w:t>
      </w:r>
      <w:r w:rsidR="00D20F9A" w:rsidRPr="0034120C">
        <w:rPr>
          <w:rFonts w:ascii="Times New Roman" w:hAnsi="Times New Roman" w:cs="Times New Roman"/>
          <w:sz w:val="28"/>
          <w:szCs w:val="28"/>
        </w:rPr>
        <w:t>С: Предприятие</w:t>
      </w:r>
      <w:r w:rsidRPr="0034120C">
        <w:rPr>
          <w:rFonts w:ascii="Times New Roman" w:hAnsi="Times New Roman" w:cs="Times New Roman"/>
          <w:sz w:val="28"/>
          <w:szCs w:val="28"/>
        </w:rPr>
        <w:t xml:space="preserve"> и по необходимости обращается к серверу баз данных. Такой режим рассчитан на большие организации, где важно быстро и эффективно обрабатывать данные в процессе одновременной работы большого количества пользователей.</w:t>
      </w:r>
    </w:p>
    <w:p w:rsidR="001356F8" w:rsidRPr="0034120C" w:rsidRDefault="001356F8" w:rsidP="00EF2131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Использование механизма распределенных информационных баз для обеспечения идентичности их конфигурации и обмена данными без дополнительного программирования. Такой вариант подходит круп</w:t>
      </w:r>
      <w:r w:rsidRPr="0034120C">
        <w:rPr>
          <w:rFonts w:ascii="Times New Roman" w:hAnsi="Times New Roman" w:cs="Times New Roman"/>
          <w:sz w:val="28"/>
          <w:szCs w:val="28"/>
        </w:rPr>
        <w:lastRenderedPageBreak/>
        <w:t>ным холдингам и сочетает в себе файловый и клиент-серверный способ работы.</w:t>
      </w:r>
    </w:p>
    <w:p w:rsidR="001356F8" w:rsidRDefault="001356F8" w:rsidP="00822F4B">
      <w:pPr>
        <w:pStyle w:val="1"/>
        <w:numPr>
          <w:ilvl w:val="1"/>
          <w:numId w:val="4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8" w:name="_Toc142389429"/>
      <w:r w:rsidRPr="003148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Администрирование «1</w:t>
      </w:r>
      <w:r w:rsidR="00D20F9A" w:rsidRPr="003148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С: Предприятие</w:t>
      </w:r>
      <w:r w:rsidRPr="003148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» и интеграция с другими системами</w:t>
      </w:r>
      <w:bookmarkEnd w:id="28"/>
    </w:p>
    <w:p w:rsidR="00B362AD" w:rsidRPr="00B362AD" w:rsidRDefault="00B362AD" w:rsidP="00B362AD">
      <w:pPr>
        <w:rPr>
          <w:lang w:eastAsia="ru-RU"/>
        </w:rPr>
      </w:pPr>
    </w:p>
    <w:p w:rsidR="001356F8" w:rsidRPr="0034120C" w:rsidRDefault="001356F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Помимо конфигуратора, на платформе используются другие удобные инструменты для администрирования:</w:t>
      </w:r>
    </w:p>
    <w:p w:rsidR="001356F8" w:rsidRPr="0034120C" w:rsidRDefault="001356F8" w:rsidP="00EF2131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мониторинг действий пользователей;</w:t>
      </w:r>
    </w:p>
    <w:p w:rsidR="001356F8" w:rsidRPr="0034120C" w:rsidRDefault="001356F8" w:rsidP="00EF2131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управление пользовательскими настройками и механизмами аутентификации;</w:t>
      </w:r>
    </w:p>
    <w:p w:rsidR="001356F8" w:rsidRPr="0034120C" w:rsidRDefault="001356F8" w:rsidP="00EF2131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настройка параметров и работа с информационной базой;</w:t>
      </w:r>
    </w:p>
    <w:p w:rsidR="001356F8" w:rsidRPr="0034120C" w:rsidRDefault="001356F8" w:rsidP="00EF2131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резервное копирование;</w:t>
      </w:r>
    </w:p>
    <w:p w:rsidR="001356F8" w:rsidRPr="0034120C" w:rsidRDefault="001356F8" w:rsidP="00EF2131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возможность восстановления файловой базы данных;</w:t>
      </w:r>
    </w:p>
    <w:p w:rsidR="001356F8" w:rsidRPr="0034120C" w:rsidRDefault="001356F8" w:rsidP="00EF2131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обновления конфигурации и др.</w:t>
      </w:r>
    </w:p>
    <w:p w:rsidR="001356F8" w:rsidRPr="0034120C" w:rsidRDefault="001356F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Открытость и гибкость платформы дают возможность интегрировать ее с большинством внешних программ и оборудованием на основе открытых стандартов и протоколов передачи данных. Встроенные механизмы позволяют обмениваться данными различных форматов, поддерживать протоколы обмена и стандарты взаимодействия других подсистем, получать доступ ко всем объектам системы. Для каждой задачи в программе предусмотрен отдельный удобный инструмент.</w:t>
      </w:r>
    </w:p>
    <w:p w:rsidR="001356F8" w:rsidRDefault="001356F8" w:rsidP="0066413B">
      <w:pPr>
        <w:pStyle w:val="a4"/>
        <w:ind w:left="108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C69B2" w:rsidRDefault="005C69B2" w:rsidP="005C69B2">
      <w:pPr>
        <w:pStyle w:val="a4"/>
        <w:ind w:left="108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131" w:rsidRDefault="00EF2131" w:rsidP="005C69B2">
      <w:pPr>
        <w:pStyle w:val="a4"/>
        <w:ind w:left="108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131" w:rsidRDefault="00EF2131" w:rsidP="005C69B2">
      <w:pPr>
        <w:pStyle w:val="a4"/>
        <w:ind w:left="108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131" w:rsidRDefault="00EF2131" w:rsidP="005C69B2">
      <w:pPr>
        <w:pStyle w:val="a4"/>
        <w:ind w:left="108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131" w:rsidRDefault="00EF2131" w:rsidP="005C69B2">
      <w:pPr>
        <w:pStyle w:val="a4"/>
        <w:ind w:left="108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14859" w:rsidRDefault="00314859" w:rsidP="005C69B2">
      <w:pPr>
        <w:pStyle w:val="a4"/>
        <w:ind w:left="108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14859" w:rsidRDefault="00314859" w:rsidP="005C69B2">
      <w:pPr>
        <w:pStyle w:val="a4"/>
        <w:ind w:left="108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14859" w:rsidRPr="00822F4B" w:rsidRDefault="00314859" w:rsidP="00822F4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2464DB" w:rsidRDefault="002464DB" w:rsidP="00822F4B">
      <w:pPr>
        <w:pStyle w:val="1"/>
        <w:numPr>
          <w:ilvl w:val="0"/>
          <w:numId w:val="41"/>
        </w:numPr>
        <w:jc w:val="center"/>
        <w:rPr>
          <w:rFonts w:ascii="Times New Roman" w:hAnsi="Times New Roman" w:cs="Times New Roman"/>
          <w:b/>
          <w:color w:val="auto"/>
          <w:lang w:eastAsia="ru-RU"/>
        </w:rPr>
      </w:pPr>
      <w:bookmarkStart w:id="29" w:name="_Toc142389430"/>
      <w:r>
        <w:rPr>
          <w:rFonts w:ascii="Times New Roman" w:hAnsi="Times New Roman" w:cs="Times New Roman"/>
          <w:b/>
          <w:color w:val="auto"/>
          <w:lang w:eastAsia="ru-RU"/>
        </w:rPr>
        <w:lastRenderedPageBreak/>
        <w:t>Экономическое обоснование</w:t>
      </w:r>
      <w:bookmarkEnd w:id="29"/>
      <w:r>
        <w:rPr>
          <w:rFonts w:ascii="Times New Roman" w:hAnsi="Times New Roman" w:cs="Times New Roman"/>
          <w:b/>
          <w:color w:val="auto"/>
          <w:lang w:eastAsia="ru-RU"/>
        </w:rPr>
        <w:t xml:space="preserve"> </w:t>
      </w:r>
    </w:p>
    <w:p w:rsidR="00346EDE" w:rsidRDefault="00346EDE" w:rsidP="00346EDE">
      <w:pPr>
        <w:rPr>
          <w:lang w:eastAsia="ru-RU"/>
        </w:rPr>
      </w:pPr>
    </w:p>
    <w:p w:rsidR="00346EDE" w:rsidRPr="00346EDE" w:rsidRDefault="00346EDE" w:rsidP="004C0BD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346EDE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4C0BD8">
        <w:rPr>
          <w:rFonts w:ascii="Times New Roman" w:hAnsi="Times New Roman" w:cs="Times New Roman"/>
          <w:sz w:val="28"/>
          <w:szCs w:val="28"/>
          <w:lang w:eastAsia="ru-RU"/>
        </w:rPr>
        <w:t>рас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чёта экономического эффекта от Проекта используем методики, изученные </w:t>
      </w:r>
      <w:r w:rsidR="004C0BD8">
        <w:rPr>
          <w:rFonts w:ascii="Times New Roman" w:hAnsi="Times New Roman" w:cs="Times New Roman"/>
          <w:sz w:val="28"/>
          <w:szCs w:val="28"/>
          <w:lang w:eastAsia="ru-RU"/>
        </w:rPr>
        <w:t>на курсе «Финансовый менеджмент»</w:t>
      </w:r>
    </w:p>
    <w:p w:rsidR="002464DB" w:rsidRDefault="002464DB" w:rsidP="002464DB">
      <w:pPr>
        <w:rPr>
          <w:lang w:eastAsia="ru-RU"/>
        </w:rPr>
      </w:pPr>
    </w:p>
    <w:p w:rsidR="00D20F9A" w:rsidRPr="00314859" w:rsidRDefault="00D20F9A" w:rsidP="00822F4B">
      <w:pPr>
        <w:pStyle w:val="1"/>
        <w:numPr>
          <w:ilvl w:val="1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0" w:name="_Toc142389431"/>
      <w:r w:rsidRPr="003148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Объём загрузки участников Проекта</w:t>
      </w:r>
      <w:bookmarkEnd w:id="30"/>
    </w:p>
    <w:p w:rsidR="00D20F9A" w:rsidRDefault="00D20F9A" w:rsidP="002464DB">
      <w:pPr>
        <w:rPr>
          <w:lang w:eastAsia="ru-RU"/>
        </w:rPr>
      </w:pPr>
    </w:p>
    <w:tbl>
      <w:tblPr>
        <w:tblW w:w="8784" w:type="dxa"/>
        <w:tblInd w:w="113" w:type="dxa"/>
        <w:tblLook w:val="04A0" w:firstRow="1" w:lastRow="0" w:firstColumn="1" w:lastColumn="0" w:noHBand="0" w:noVBand="1"/>
      </w:tblPr>
      <w:tblGrid>
        <w:gridCol w:w="1565"/>
        <w:gridCol w:w="1558"/>
        <w:gridCol w:w="1347"/>
        <w:gridCol w:w="604"/>
        <w:gridCol w:w="591"/>
        <w:gridCol w:w="567"/>
        <w:gridCol w:w="567"/>
        <w:gridCol w:w="567"/>
        <w:gridCol w:w="709"/>
        <w:gridCol w:w="709"/>
      </w:tblGrid>
      <w:tr w:rsidR="002464DB" w:rsidRPr="002464DB" w:rsidTr="002464DB">
        <w:trPr>
          <w:trHeight w:val="315"/>
        </w:trPr>
        <w:tc>
          <w:tcPr>
            <w:tcW w:w="1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9DAF8" w:fill="C9DAF8"/>
            <w:vAlign w:val="center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Роли команды </w:t>
            </w:r>
          </w:p>
        </w:tc>
        <w:tc>
          <w:tcPr>
            <w:tcW w:w="15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9DAF8" w:fill="C9DAF8"/>
            <w:vAlign w:val="center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Формат привлечения</w:t>
            </w:r>
          </w:p>
        </w:tc>
        <w:tc>
          <w:tcPr>
            <w:tcW w:w="13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Единица измерения загрузки </w:t>
            </w:r>
          </w:p>
        </w:tc>
        <w:tc>
          <w:tcPr>
            <w:tcW w:w="43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Объем загрузки в FTE </w:t>
            </w:r>
          </w:p>
        </w:tc>
      </w:tr>
      <w:tr w:rsidR="002464DB" w:rsidRPr="002464DB" w:rsidTr="002464DB">
        <w:trPr>
          <w:trHeight w:val="315"/>
        </w:trPr>
        <w:tc>
          <w:tcPr>
            <w:tcW w:w="1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64DB" w:rsidRPr="002464DB" w:rsidRDefault="002464DB" w:rsidP="00246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64DB" w:rsidRPr="002464DB" w:rsidRDefault="002464DB" w:rsidP="00246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4DB" w:rsidRPr="002464DB" w:rsidRDefault="002464DB" w:rsidP="00246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31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2023</w:t>
            </w:r>
          </w:p>
        </w:tc>
      </w:tr>
      <w:tr w:rsidR="002464DB" w:rsidRPr="002464DB" w:rsidTr="002464DB">
        <w:trPr>
          <w:trHeight w:val="315"/>
        </w:trPr>
        <w:tc>
          <w:tcPr>
            <w:tcW w:w="1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64DB" w:rsidRPr="002464DB" w:rsidRDefault="002464DB" w:rsidP="00246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464DB" w:rsidRPr="002464DB" w:rsidRDefault="002464DB" w:rsidP="00246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64DB" w:rsidRPr="002464DB" w:rsidRDefault="002464DB" w:rsidP="002464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7</w:t>
            </w:r>
          </w:p>
        </w:tc>
      </w:tr>
      <w:tr w:rsidR="002464DB" w:rsidRPr="002464DB" w:rsidTr="002464DB">
        <w:trPr>
          <w:trHeight w:val="31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Проджект менеджер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FTE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</w:tr>
      <w:tr w:rsidR="002464DB" w:rsidRPr="002464DB" w:rsidTr="002464DB">
        <w:trPr>
          <w:trHeight w:val="31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Аналитик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FTE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2,0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2,0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2,0</w:t>
            </w:r>
          </w:p>
        </w:tc>
      </w:tr>
      <w:tr w:rsidR="002464DB" w:rsidRPr="002464DB" w:rsidTr="002464DB">
        <w:trPr>
          <w:trHeight w:val="31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Senior разработчик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FTE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2,0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2,0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2,0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</w:tr>
      <w:tr w:rsidR="002464DB" w:rsidRPr="002464DB" w:rsidTr="002464DB">
        <w:trPr>
          <w:trHeight w:val="31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Middle разработчик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FTE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3,0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3,0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3,0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</w:tr>
      <w:tr w:rsidR="002464DB" w:rsidRPr="002464DB" w:rsidTr="002464DB">
        <w:trPr>
          <w:trHeight w:val="31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Junior разработчик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FTE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2,0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2,0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2,0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</w:tr>
      <w:tr w:rsidR="002464DB" w:rsidRPr="002464DB" w:rsidTr="002464DB">
        <w:trPr>
          <w:trHeight w:val="31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Тестировщик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FTE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2,0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2,0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2,0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2,0</w:t>
            </w:r>
          </w:p>
        </w:tc>
      </w:tr>
      <w:tr w:rsidR="002464DB" w:rsidRPr="002464DB" w:rsidTr="002464DB">
        <w:trPr>
          <w:trHeight w:val="31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Системщик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FTE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2,0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2,0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</w:tr>
      <w:tr w:rsidR="002464DB" w:rsidRPr="002464DB" w:rsidTr="002464DB">
        <w:trPr>
          <w:trHeight w:val="31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Сотрудник ИБ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FTE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  <w:tr w:rsidR="002464DB" w:rsidRPr="002464DB" w:rsidTr="002464DB">
        <w:trPr>
          <w:trHeight w:val="315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Вендор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FTE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FBFBF" w:fill="BFBFB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0,0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2,0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64DB" w:rsidRPr="002464DB" w:rsidRDefault="002464DB" w:rsidP="00246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464DB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</w:tr>
    </w:tbl>
    <w:p w:rsidR="00D9083C" w:rsidRDefault="00D9083C" w:rsidP="002464DB">
      <w:pPr>
        <w:rPr>
          <w:lang w:eastAsia="ru-RU"/>
        </w:rPr>
      </w:pPr>
    </w:p>
    <w:p w:rsidR="00D9083C" w:rsidRDefault="00D9083C" w:rsidP="002464DB">
      <w:pPr>
        <w:rPr>
          <w:lang w:eastAsia="ru-RU"/>
        </w:rPr>
      </w:pPr>
    </w:p>
    <w:p w:rsidR="00D9083C" w:rsidRPr="00314859" w:rsidRDefault="00D9083C" w:rsidP="00822F4B">
      <w:pPr>
        <w:pStyle w:val="1"/>
        <w:numPr>
          <w:ilvl w:val="1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1" w:name="_Toc142389432"/>
      <w:r w:rsidRPr="00314859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Расчёт затрат на оплату труда</w:t>
      </w:r>
      <w:bookmarkEnd w:id="31"/>
    </w:p>
    <w:p w:rsidR="00D9083C" w:rsidRPr="002464DB" w:rsidRDefault="00D9083C" w:rsidP="002464DB">
      <w:pPr>
        <w:rPr>
          <w:lang w:eastAsia="ru-RU"/>
        </w:rPr>
      </w:pPr>
    </w:p>
    <w:tbl>
      <w:tblPr>
        <w:tblW w:w="7768" w:type="dxa"/>
        <w:tblInd w:w="108" w:type="dxa"/>
        <w:tblLook w:val="04A0" w:firstRow="1" w:lastRow="0" w:firstColumn="1" w:lastColumn="0" w:noHBand="0" w:noVBand="1"/>
      </w:tblPr>
      <w:tblGrid>
        <w:gridCol w:w="3052"/>
        <w:gridCol w:w="1084"/>
        <w:gridCol w:w="1636"/>
        <w:gridCol w:w="1996"/>
      </w:tblGrid>
      <w:tr w:rsidR="00D9083C" w:rsidRPr="00D9083C" w:rsidTr="00D9083C">
        <w:trPr>
          <w:trHeight w:val="315"/>
        </w:trPr>
        <w:tc>
          <w:tcPr>
            <w:tcW w:w="4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1E4E79" w:fill="1E4E79"/>
            <w:noWrap/>
            <w:vAlign w:val="bottom"/>
            <w:hideMark/>
          </w:tcPr>
          <w:p w:rsidR="00D9083C" w:rsidRPr="00D9083C" w:rsidRDefault="00D9083C" w:rsidP="00D8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1E4E79" w:fill="1E4E79"/>
            <w:noWrap/>
            <w:vAlign w:val="bottom"/>
            <w:hideMark/>
          </w:tcPr>
          <w:p w:rsidR="00D9083C" w:rsidRPr="00D9083C" w:rsidRDefault="00D9083C" w:rsidP="00D8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B362AD" w:rsidP="00D8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К</w:t>
            </w:r>
            <w:r w:rsidR="00D9083C" w:rsidRPr="00D908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омментарий</w:t>
            </w:r>
          </w:p>
        </w:tc>
      </w:tr>
      <w:tr w:rsidR="00D9083C" w:rsidRPr="00D9083C" w:rsidTr="00D9083C">
        <w:trPr>
          <w:trHeight w:val="315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Проджект менеджер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520 000,00 ₽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9083C" w:rsidRPr="00D9083C" w:rsidTr="00D9083C">
        <w:trPr>
          <w:trHeight w:val="315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Аналитик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260 000,00 ₽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9083C" w:rsidRPr="00D9083C" w:rsidTr="00D9083C">
        <w:trPr>
          <w:trHeight w:val="315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Senior разработчик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364 000,00 ₽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9083C" w:rsidRPr="00D9083C" w:rsidTr="00D9083C">
        <w:trPr>
          <w:trHeight w:val="315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Middle разработчик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260 000,00 ₽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9083C" w:rsidRPr="00D9083C" w:rsidTr="00D9083C">
        <w:trPr>
          <w:trHeight w:val="315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Junior разработчик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208 000,00 ₽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9083C" w:rsidRPr="00D9083C" w:rsidTr="00D9083C">
        <w:trPr>
          <w:trHeight w:val="315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Тестировщик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260 000,00 ₽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9083C" w:rsidRPr="00D9083C" w:rsidTr="00D9083C">
        <w:trPr>
          <w:trHeight w:val="315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Системщик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156 000,00 ₽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9083C" w:rsidRPr="00D9083C" w:rsidTr="00D9083C">
        <w:trPr>
          <w:trHeight w:val="315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Сотрудник ИБ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312 000,00 ₽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9083C" w:rsidRPr="00D9083C" w:rsidTr="00D9083C">
        <w:trPr>
          <w:trHeight w:val="315"/>
        </w:trPr>
        <w:tc>
          <w:tcPr>
            <w:tcW w:w="3052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noWrap/>
            <w:vAlign w:val="bottom"/>
            <w:hideMark/>
          </w:tcPr>
          <w:p w:rsidR="00D9083C" w:rsidRPr="00D9083C" w:rsidRDefault="00D9083C" w:rsidP="00D84A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Вендор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84A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3 500,00 ₽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Почасовая оплата</w:t>
            </w:r>
          </w:p>
        </w:tc>
      </w:tr>
    </w:tbl>
    <w:p w:rsidR="00D9083C" w:rsidRDefault="00D9083C" w:rsidP="00FE6DC7">
      <w:pPr>
        <w:pStyle w:val="a9"/>
        <w:rPr>
          <w:rFonts w:ascii="Times New Roman" w:hAnsi="Times New Roman" w:cs="Times New Roman"/>
        </w:rPr>
      </w:pPr>
    </w:p>
    <w:p w:rsidR="00D20F9A" w:rsidRPr="00D9083C" w:rsidRDefault="00D20F9A" w:rsidP="00D9083C">
      <w:pPr>
        <w:tabs>
          <w:tab w:val="center" w:pos="4677"/>
        </w:tabs>
        <w:sectPr w:rsidR="00D20F9A" w:rsidRPr="00D9083C" w:rsidSect="002464DB">
          <w:headerReference w:type="default" r:id="rId26"/>
          <w:footerReference w:type="default" r:id="rId27"/>
          <w:pgSz w:w="11906" w:h="16838" w:code="9"/>
          <w:pgMar w:top="1134" w:right="851" w:bottom="1134" w:left="1701" w:header="709" w:footer="709" w:gutter="0"/>
          <w:pgNumType w:start="0"/>
          <w:cols w:space="708"/>
          <w:docGrid w:linePitch="360"/>
        </w:sectPr>
      </w:pPr>
    </w:p>
    <w:tbl>
      <w:tblPr>
        <w:tblW w:w="14678" w:type="dxa"/>
        <w:tblInd w:w="108" w:type="dxa"/>
        <w:tblLook w:val="04A0" w:firstRow="1" w:lastRow="0" w:firstColumn="1" w:lastColumn="0" w:noHBand="0" w:noVBand="1"/>
      </w:tblPr>
      <w:tblGrid>
        <w:gridCol w:w="2952"/>
        <w:gridCol w:w="2245"/>
        <w:gridCol w:w="598"/>
        <w:gridCol w:w="1221"/>
        <w:gridCol w:w="1271"/>
        <w:gridCol w:w="1231"/>
        <w:gridCol w:w="1261"/>
        <w:gridCol w:w="1271"/>
        <w:gridCol w:w="1275"/>
        <w:gridCol w:w="1353"/>
      </w:tblGrid>
      <w:tr w:rsidR="00B362AD" w:rsidRPr="00D9083C" w:rsidTr="00B362AD">
        <w:trPr>
          <w:trHeight w:val="465"/>
        </w:trPr>
        <w:tc>
          <w:tcPr>
            <w:tcW w:w="5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Default="00314859" w:rsidP="00822F4B">
            <w:pPr>
              <w:pStyle w:val="1"/>
              <w:numPr>
                <w:ilvl w:val="1"/>
                <w:numId w:val="41"/>
              </w:numP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eastAsia="ru-RU"/>
              </w:rPr>
            </w:pPr>
            <w:bookmarkStart w:id="32" w:name="_Toc142389433"/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eastAsia="ru-RU"/>
              </w:rPr>
              <w:lastRenderedPageBreak/>
              <w:t>Стоимость ко</w:t>
            </w:r>
            <w:r w:rsidR="00D9083C" w:rsidRPr="0031485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eastAsia="ru-RU"/>
              </w:rPr>
              <w:t>ман</w:t>
            </w: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eastAsia="ru-RU"/>
              </w:rPr>
              <w:t>ды</w:t>
            </w:r>
            <w:bookmarkEnd w:id="32"/>
          </w:p>
          <w:p w:rsidR="00A07CE4" w:rsidRDefault="00A07CE4" w:rsidP="00A07CE4">
            <w:pPr>
              <w:rPr>
                <w:lang w:eastAsia="ru-RU"/>
              </w:rPr>
            </w:pPr>
          </w:p>
          <w:p w:rsidR="00A07CE4" w:rsidRPr="00A07CE4" w:rsidRDefault="00A07CE4" w:rsidP="00A07CE4">
            <w:pPr>
              <w:rPr>
                <w:lang w:eastAsia="ru-RU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E4FF6" w:rsidRDefault="00DE4FF6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  <w:p w:rsid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  <w:p w:rsidR="00DE4FF6" w:rsidRDefault="00DE4FF6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  <w:p w:rsidR="00DE4FF6" w:rsidRPr="00D9083C" w:rsidRDefault="00DE4FF6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E4FF6" w:rsidRPr="00D9083C" w:rsidTr="00B362AD">
        <w:trPr>
          <w:trHeight w:val="315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2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2023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 </w:t>
            </w:r>
          </w:p>
        </w:tc>
      </w:tr>
      <w:tr w:rsidR="00B362AD" w:rsidRPr="00D9083C" w:rsidTr="00B362AD">
        <w:trPr>
          <w:trHeight w:val="315"/>
        </w:trPr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ru-RU"/>
              </w:rPr>
              <w:t> </w:t>
            </w:r>
          </w:p>
        </w:tc>
      </w:tr>
      <w:tr w:rsidR="00B362AD" w:rsidRPr="00D9083C" w:rsidTr="00B362AD">
        <w:trPr>
          <w:trHeight w:val="315"/>
        </w:trPr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8EAADB" w:fill="8EAADB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Итого </w:t>
            </w:r>
          </w:p>
        </w:tc>
      </w:tr>
      <w:tr w:rsidR="00B362AD" w:rsidRPr="00D9083C" w:rsidTr="00B362AD">
        <w:trPr>
          <w:trHeight w:val="315"/>
        </w:trPr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E4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Проджект менеджер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338 520 ₽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338 520 ₽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338 520 ₽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338 520 ₽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338 520 ₽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338 520 ₽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362AD" w:rsidRPr="00D9083C" w:rsidTr="00B362AD">
        <w:trPr>
          <w:trHeight w:val="315"/>
        </w:trPr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E4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Аналитик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677 040 ₽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677 040 ₽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338 520 ₽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338 520 ₽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338 520 ₽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677 040 ₽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362AD" w:rsidRPr="00D9083C" w:rsidTr="00B362AD">
        <w:trPr>
          <w:trHeight w:val="315"/>
        </w:trPr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E4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Senior разработчик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-   ₽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-   ₽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947 856 ₽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947 856 ₽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947 856 ₽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473 928 ₽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362AD" w:rsidRPr="00D9083C" w:rsidTr="00B362AD">
        <w:trPr>
          <w:trHeight w:val="315"/>
        </w:trPr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E4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Middle разработчик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-   ₽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-   ₽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1 015 560 ₽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1 015 560 ₽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1 015 560 ₽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-   ₽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362AD" w:rsidRPr="00D9083C" w:rsidTr="00B362AD">
        <w:trPr>
          <w:trHeight w:val="315"/>
        </w:trPr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E4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Junior разработчик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-   ₽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-   ₽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541 632 ₽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541 632 ₽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541 632 ₽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-   ₽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362AD" w:rsidRPr="00D9083C" w:rsidTr="00B362AD">
        <w:trPr>
          <w:trHeight w:val="315"/>
        </w:trPr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E4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Тестировщик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-   ₽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-   ₽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677 040 ₽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677 040 ₽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677 040 ₽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677 040 ₽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362AD" w:rsidRPr="00D9083C" w:rsidTr="00B362AD">
        <w:trPr>
          <w:trHeight w:val="315"/>
        </w:trPr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E4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Системщик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-   ₽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-   ₽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406 224 ₽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406 224 ₽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203 112 ₽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203 112 ₽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362AD" w:rsidRPr="00D9083C" w:rsidTr="00B362AD">
        <w:trPr>
          <w:trHeight w:val="315"/>
        </w:trPr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E4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Сотрудник ИБ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Штат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-   ₽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-   ₽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203 112 ₽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203 112 ₽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203 112 ₽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40 622 ₽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362AD" w:rsidRPr="00D9083C" w:rsidTr="00B362AD">
        <w:trPr>
          <w:trHeight w:val="315"/>
        </w:trPr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E4F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Вендор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150 150 ₽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183 750 ₽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1 120 000 ₽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280 000 ₽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117 600 ₽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lang w:eastAsia="ru-RU"/>
              </w:rPr>
              <w:t>58 800 ₽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362AD" w:rsidRPr="00D9083C" w:rsidTr="00B362AD">
        <w:trPr>
          <w:trHeight w:val="315"/>
        </w:trPr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</w:tr>
      <w:tr w:rsidR="00B362AD" w:rsidRPr="00D9083C" w:rsidTr="00B362AD">
        <w:trPr>
          <w:trHeight w:val="315"/>
        </w:trPr>
        <w:tc>
          <w:tcPr>
            <w:tcW w:w="2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D90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-   ₽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1 165 710 ₽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1 199 310 ₽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5 588 464 ₽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4 748 464 ₽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4 382 952 ₽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2 469 062 ₽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9083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19 553 962,40 ₽</w:t>
            </w:r>
          </w:p>
        </w:tc>
      </w:tr>
    </w:tbl>
    <w:p w:rsidR="00D20F9A" w:rsidRDefault="00D20F9A" w:rsidP="0066413B">
      <w:pPr>
        <w:pStyle w:val="a9"/>
        <w:jc w:val="center"/>
        <w:rPr>
          <w:rFonts w:ascii="Times New Roman" w:hAnsi="Times New Roman" w:cs="Times New Roman"/>
        </w:rPr>
        <w:sectPr w:rsidR="00D20F9A" w:rsidSect="00D9083C">
          <w:pgSz w:w="16838" w:h="11906" w:orient="landscape" w:code="9"/>
          <w:pgMar w:top="1701" w:right="1134" w:bottom="851" w:left="1134" w:header="709" w:footer="709" w:gutter="0"/>
          <w:cols w:space="708"/>
          <w:docGrid w:linePitch="360"/>
        </w:sectPr>
      </w:pPr>
    </w:p>
    <w:p w:rsidR="00D20F9A" w:rsidRDefault="00D20F9A" w:rsidP="0066413B">
      <w:pPr>
        <w:pStyle w:val="a9"/>
        <w:jc w:val="center"/>
        <w:rPr>
          <w:rFonts w:ascii="Times New Roman" w:hAnsi="Times New Roman" w:cs="Times New Roman"/>
        </w:rPr>
      </w:pPr>
    </w:p>
    <w:tbl>
      <w:tblPr>
        <w:tblW w:w="7938" w:type="dxa"/>
        <w:tblInd w:w="108" w:type="dxa"/>
        <w:tblLook w:val="04A0" w:firstRow="1" w:lastRow="0" w:firstColumn="1" w:lastColumn="0" w:noHBand="0" w:noVBand="1"/>
      </w:tblPr>
      <w:tblGrid>
        <w:gridCol w:w="2268"/>
        <w:gridCol w:w="2524"/>
        <w:gridCol w:w="737"/>
        <w:gridCol w:w="567"/>
        <w:gridCol w:w="734"/>
        <w:gridCol w:w="236"/>
        <w:gridCol w:w="872"/>
      </w:tblGrid>
      <w:tr w:rsidR="00D9083C" w:rsidRPr="00D9083C" w:rsidTr="00A25156">
        <w:trPr>
          <w:trHeight w:val="375"/>
        </w:trPr>
        <w:tc>
          <w:tcPr>
            <w:tcW w:w="60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83C" w:rsidRPr="00314859" w:rsidRDefault="00A25156" w:rsidP="00822F4B">
            <w:pPr>
              <w:pStyle w:val="1"/>
              <w:numPr>
                <w:ilvl w:val="1"/>
                <w:numId w:val="4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33" w:name="_Toc142389434"/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eastAsia="ru-RU"/>
              </w:rPr>
              <w:t xml:space="preserve">Резервы на возможные </w:t>
            </w:r>
            <w:r w:rsidR="00D9083C" w:rsidRPr="0031485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eastAsia="ru-RU"/>
              </w:rPr>
              <w:t>потери</w:t>
            </w:r>
            <w:bookmarkEnd w:id="33"/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9083C" w:rsidRPr="00D9083C" w:rsidTr="00A25156">
        <w:trPr>
          <w:trHeight w:val="37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083C" w:rsidRPr="00D9083C" w:rsidRDefault="00D9083C" w:rsidP="00D90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9083C" w:rsidRPr="00D9083C" w:rsidTr="00346EDE">
        <w:trPr>
          <w:trHeight w:val="852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90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90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10% - Вероятность того, что курс доллара станет выше на 20%. Требуемое системное оборудование стоит 100000$. Текущий курс 75 руб</w:t>
            </w:r>
          </w:p>
        </w:tc>
        <w:tc>
          <w:tcPr>
            <w:tcW w:w="24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90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150 000,00 ₽</w:t>
            </w:r>
          </w:p>
        </w:tc>
      </w:tr>
      <w:tr w:rsidR="00D9083C" w:rsidRPr="00D9083C" w:rsidTr="00346EDE">
        <w:trPr>
          <w:trHeight w:val="10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90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90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10% Вероятность, что на внедрение коробочного решения потребуется привлечение команды Вендора сроком на 5 дней. Команда - 3 человека. Стоимость 1 часа - 5000 р</w:t>
            </w:r>
          </w:p>
        </w:tc>
        <w:tc>
          <w:tcPr>
            <w:tcW w:w="240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083C" w:rsidRPr="00D9083C" w:rsidRDefault="00D9083C" w:rsidP="00D90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90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60 000,00 ₽</w:t>
            </w:r>
          </w:p>
        </w:tc>
      </w:tr>
    </w:tbl>
    <w:p w:rsidR="00D9083C" w:rsidRDefault="00D9083C" w:rsidP="0066413B">
      <w:pPr>
        <w:pStyle w:val="a9"/>
        <w:jc w:val="center"/>
        <w:rPr>
          <w:rFonts w:ascii="Times New Roman" w:hAnsi="Times New Roman" w:cs="Times New Roman"/>
        </w:rPr>
      </w:pPr>
    </w:p>
    <w:p w:rsidR="00D9083C" w:rsidRDefault="00D9083C" w:rsidP="0066413B">
      <w:pPr>
        <w:pStyle w:val="a9"/>
        <w:jc w:val="center"/>
        <w:rPr>
          <w:rFonts w:ascii="Times New Roman" w:hAnsi="Times New Roman" w:cs="Times New Roman"/>
        </w:rPr>
      </w:pPr>
    </w:p>
    <w:p w:rsidR="00D9083C" w:rsidRDefault="00D9083C" w:rsidP="0066413B">
      <w:pPr>
        <w:pStyle w:val="a9"/>
        <w:jc w:val="center"/>
        <w:rPr>
          <w:rFonts w:ascii="Times New Roman" w:hAnsi="Times New Roman" w:cs="Times New Roman"/>
        </w:rPr>
      </w:pPr>
    </w:p>
    <w:p w:rsidR="00D9083C" w:rsidRDefault="00D9083C" w:rsidP="0066413B">
      <w:pPr>
        <w:pStyle w:val="a9"/>
        <w:jc w:val="center"/>
        <w:rPr>
          <w:rFonts w:ascii="Times New Roman" w:hAnsi="Times New Roman" w:cs="Times New Roman"/>
        </w:rPr>
      </w:pPr>
    </w:p>
    <w:tbl>
      <w:tblPr>
        <w:tblW w:w="9462" w:type="dxa"/>
        <w:tblInd w:w="108" w:type="dxa"/>
        <w:tblLook w:val="04A0" w:firstRow="1" w:lastRow="0" w:firstColumn="1" w:lastColumn="0" w:noHBand="0" w:noVBand="1"/>
      </w:tblPr>
      <w:tblGrid>
        <w:gridCol w:w="1932"/>
        <w:gridCol w:w="1692"/>
        <w:gridCol w:w="3254"/>
        <w:gridCol w:w="286"/>
        <w:gridCol w:w="2298"/>
      </w:tblGrid>
      <w:tr w:rsidR="00346EDE" w:rsidRPr="00346EDE" w:rsidTr="00B362AD">
        <w:trPr>
          <w:trHeight w:val="375"/>
        </w:trPr>
        <w:tc>
          <w:tcPr>
            <w:tcW w:w="68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EDE" w:rsidRPr="00314859" w:rsidRDefault="00346EDE" w:rsidP="00822F4B">
            <w:pPr>
              <w:pStyle w:val="1"/>
              <w:numPr>
                <w:ilvl w:val="1"/>
                <w:numId w:val="41"/>
              </w:num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34" w:name="_Toc142389435"/>
            <w:r w:rsidRPr="00314859">
              <w:rPr>
                <w:rFonts w:ascii="Times New Roman" w:hAnsi="Times New Roman" w:cs="Times New Roman"/>
                <w:b/>
                <w:color w:val="auto"/>
                <w:sz w:val="28"/>
                <w:szCs w:val="28"/>
                <w:lang w:eastAsia="ru-RU"/>
              </w:rPr>
              <w:t>Предварительная стоимость проекта</w:t>
            </w:r>
            <w:bookmarkEnd w:id="34"/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46EDE" w:rsidRPr="00346EDE" w:rsidTr="00B362AD">
        <w:trPr>
          <w:trHeight w:val="375"/>
        </w:trPr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46EDE" w:rsidRPr="00346EDE" w:rsidTr="00B362AD">
        <w:trPr>
          <w:trHeight w:val="375"/>
        </w:trPr>
        <w:tc>
          <w:tcPr>
            <w:tcW w:w="71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6E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команды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6E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19 553 962,40 ₽ </w:t>
            </w:r>
          </w:p>
        </w:tc>
      </w:tr>
      <w:tr w:rsidR="00346EDE" w:rsidRPr="00346EDE" w:rsidTr="00B362AD">
        <w:trPr>
          <w:trHeight w:val="375"/>
        </w:trPr>
        <w:tc>
          <w:tcPr>
            <w:tcW w:w="71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6E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коробочного решения 1С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6E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1 250 000,00 ₽ </w:t>
            </w:r>
          </w:p>
        </w:tc>
      </w:tr>
      <w:tr w:rsidR="00346EDE" w:rsidRPr="00346EDE" w:rsidTr="00B362AD">
        <w:trPr>
          <w:trHeight w:val="375"/>
        </w:trPr>
        <w:tc>
          <w:tcPr>
            <w:tcW w:w="71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6E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лицензии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6E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492 000,00 ₽ </w:t>
            </w:r>
          </w:p>
        </w:tc>
      </w:tr>
      <w:tr w:rsidR="00346EDE" w:rsidRPr="00346EDE" w:rsidTr="00B362AD">
        <w:trPr>
          <w:trHeight w:val="375"/>
        </w:trPr>
        <w:tc>
          <w:tcPr>
            <w:tcW w:w="71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6E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системного оборудования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6E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7 500 000,00 ₽ </w:t>
            </w:r>
          </w:p>
        </w:tc>
      </w:tr>
      <w:tr w:rsidR="00346EDE" w:rsidRPr="00346EDE" w:rsidTr="00B362AD">
        <w:trPr>
          <w:trHeight w:val="375"/>
        </w:trPr>
        <w:tc>
          <w:tcPr>
            <w:tcW w:w="71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6E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Резерв на возможные потери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6E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210 000,00 ₽ </w:t>
            </w:r>
          </w:p>
        </w:tc>
      </w:tr>
      <w:tr w:rsidR="00346EDE" w:rsidRPr="00346EDE" w:rsidTr="00B362AD">
        <w:trPr>
          <w:trHeight w:val="375"/>
        </w:trPr>
        <w:tc>
          <w:tcPr>
            <w:tcW w:w="71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6E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Управленческий резерв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6E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2 900 596,24 ₽ </w:t>
            </w:r>
          </w:p>
        </w:tc>
      </w:tr>
      <w:tr w:rsidR="00346EDE" w:rsidRPr="00346EDE" w:rsidTr="00B362AD">
        <w:trPr>
          <w:trHeight w:val="375"/>
        </w:trPr>
        <w:tc>
          <w:tcPr>
            <w:tcW w:w="193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46E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6E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6E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6E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6E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346EDE" w:rsidRPr="00346EDE" w:rsidTr="00B362AD">
        <w:trPr>
          <w:trHeight w:val="390"/>
        </w:trPr>
        <w:tc>
          <w:tcPr>
            <w:tcW w:w="7164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346ED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Итого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EDE" w:rsidRPr="00346EDE" w:rsidRDefault="00346EDE" w:rsidP="00346E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6ED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31 906 558,64 ₽ </w:t>
            </w:r>
          </w:p>
        </w:tc>
      </w:tr>
    </w:tbl>
    <w:p w:rsidR="00D9083C" w:rsidRDefault="00D9083C" w:rsidP="0066413B">
      <w:pPr>
        <w:pStyle w:val="a9"/>
        <w:jc w:val="center"/>
        <w:rPr>
          <w:rFonts w:ascii="Times New Roman" w:hAnsi="Times New Roman" w:cs="Times New Roman"/>
        </w:rPr>
      </w:pPr>
    </w:p>
    <w:p w:rsidR="00346EDE" w:rsidRDefault="00346EDE" w:rsidP="0066413B">
      <w:pPr>
        <w:pStyle w:val="a9"/>
        <w:jc w:val="center"/>
        <w:rPr>
          <w:rFonts w:ascii="Times New Roman" w:hAnsi="Times New Roman" w:cs="Times New Roman"/>
        </w:rPr>
      </w:pPr>
    </w:p>
    <w:p w:rsidR="00346EDE" w:rsidRDefault="00346EDE" w:rsidP="0066413B">
      <w:pPr>
        <w:pStyle w:val="a9"/>
        <w:jc w:val="center"/>
        <w:rPr>
          <w:rFonts w:ascii="Times New Roman" w:hAnsi="Times New Roman" w:cs="Times New Roman"/>
        </w:rPr>
      </w:pPr>
    </w:p>
    <w:p w:rsidR="00346EDE" w:rsidRDefault="00346EDE" w:rsidP="0066413B">
      <w:pPr>
        <w:pStyle w:val="a9"/>
        <w:jc w:val="center"/>
        <w:rPr>
          <w:rFonts w:ascii="Times New Roman" w:hAnsi="Times New Roman" w:cs="Times New Roman"/>
        </w:rPr>
      </w:pPr>
    </w:p>
    <w:p w:rsidR="00346EDE" w:rsidRDefault="00346EDE" w:rsidP="0066413B">
      <w:pPr>
        <w:pStyle w:val="a9"/>
        <w:jc w:val="center"/>
        <w:rPr>
          <w:rFonts w:ascii="Times New Roman" w:hAnsi="Times New Roman" w:cs="Times New Roman"/>
        </w:rPr>
      </w:pPr>
    </w:p>
    <w:p w:rsidR="00346EDE" w:rsidRDefault="00346EDE" w:rsidP="0066413B">
      <w:pPr>
        <w:pStyle w:val="a9"/>
        <w:jc w:val="center"/>
        <w:rPr>
          <w:rFonts w:ascii="Times New Roman" w:hAnsi="Times New Roman" w:cs="Times New Roman"/>
        </w:rPr>
      </w:pPr>
    </w:p>
    <w:p w:rsidR="00346EDE" w:rsidRDefault="00346EDE" w:rsidP="0066413B">
      <w:pPr>
        <w:pStyle w:val="a9"/>
        <w:jc w:val="center"/>
        <w:rPr>
          <w:rFonts w:ascii="Times New Roman" w:hAnsi="Times New Roman" w:cs="Times New Roman"/>
        </w:rPr>
      </w:pPr>
    </w:p>
    <w:p w:rsidR="00346EDE" w:rsidRDefault="00346EDE" w:rsidP="0066413B">
      <w:pPr>
        <w:pStyle w:val="a9"/>
        <w:jc w:val="center"/>
        <w:rPr>
          <w:rFonts w:ascii="Times New Roman" w:hAnsi="Times New Roman" w:cs="Times New Roman"/>
        </w:rPr>
      </w:pPr>
    </w:p>
    <w:p w:rsidR="00346EDE" w:rsidRDefault="00346EDE" w:rsidP="0066413B">
      <w:pPr>
        <w:pStyle w:val="a9"/>
        <w:jc w:val="center"/>
        <w:rPr>
          <w:rFonts w:ascii="Times New Roman" w:hAnsi="Times New Roman" w:cs="Times New Roman"/>
        </w:rPr>
      </w:pPr>
    </w:p>
    <w:p w:rsidR="00A25156" w:rsidRDefault="00A25156" w:rsidP="0066413B">
      <w:pPr>
        <w:pStyle w:val="a9"/>
        <w:jc w:val="center"/>
        <w:rPr>
          <w:rFonts w:ascii="Times New Roman" w:hAnsi="Times New Roman" w:cs="Times New Roman"/>
        </w:rPr>
      </w:pPr>
    </w:p>
    <w:p w:rsidR="00346EDE" w:rsidRDefault="00346EDE" w:rsidP="00314859">
      <w:pPr>
        <w:pStyle w:val="a9"/>
        <w:rPr>
          <w:rFonts w:ascii="Times New Roman" w:hAnsi="Times New Roman" w:cs="Times New Roman"/>
        </w:rPr>
      </w:pPr>
    </w:p>
    <w:p w:rsidR="00346EDE" w:rsidRDefault="00346EDE" w:rsidP="0066413B">
      <w:pPr>
        <w:pStyle w:val="a9"/>
        <w:jc w:val="center"/>
        <w:rPr>
          <w:rFonts w:ascii="Times New Roman" w:hAnsi="Times New Roman" w:cs="Times New Roman"/>
        </w:rPr>
      </w:pPr>
    </w:p>
    <w:p w:rsidR="00346EDE" w:rsidRPr="00A25156" w:rsidRDefault="00346EDE" w:rsidP="00822F4B">
      <w:pPr>
        <w:pStyle w:val="1"/>
        <w:numPr>
          <w:ilvl w:val="1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5" w:name="_Toc142389436"/>
      <w:r w:rsidRPr="00A25156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Оценка экономического эффекта от Проекта</w:t>
      </w:r>
      <w:bookmarkEnd w:id="35"/>
    </w:p>
    <w:p w:rsid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</w:p>
    <w:p w:rsidR="00346EDE" w:rsidRP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В первую очередь нужно рассчитать чистые денежные потоки по формуле CFt/(1+r)</w:t>
      </w:r>
      <w:r w:rsidR="00FE6DC7">
        <w:rPr>
          <w:rFonts w:ascii="Times New Roman" w:hAnsi="Times New Roman" w:cs="Times New Roman"/>
          <w:sz w:val="28"/>
          <w:szCs w:val="28"/>
        </w:rPr>
        <w:t xml:space="preserve"> </w:t>
      </w:r>
      <w:r w:rsidRPr="00346EDE">
        <w:rPr>
          <w:rFonts w:ascii="Times New Roman" w:hAnsi="Times New Roman" w:cs="Times New Roman"/>
          <w:sz w:val="28"/>
          <w:szCs w:val="28"/>
        </w:rPr>
        <w:t>^t,</w:t>
      </w:r>
    </w:p>
    <w:p w:rsid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где CFt – денежные потоки по годам;</w:t>
      </w:r>
    </w:p>
    <w:p w:rsid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r – ставка дисконтирования;</w:t>
      </w:r>
    </w:p>
    <w:p w:rsid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t – номер года по счету.</w:t>
      </w:r>
    </w:p>
    <w:p w:rsid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Тогда в первый год чистый денежный поток будет равен CFt / (1 + r) ^ t = 12 360 000 / (1 + 0,12)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EDE">
        <w:rPr>
          <w:rFonts w:ascii="Times New Roman" w:hAnsi="Times New Roman" w:cs="Times New Roman"/>
          <w:sz w:val="28"/>
          <w:szCs w:val="28"/>
        </w:rPr>
        <w:t>^1 = 11 035 714,3 рублей.</w:t>
      </w:r>
    </w:p>
    <w:p w:rsid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Во второй год этот показатель составит CFt / (1 + r) ^ t = 7 612 800 / (1 + 0,12) ^2 = 6 060 077,55 рублей.</w:t>
      </w:r>
    </w:p>
    <w:p w:rsid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В третий год получится результат CFt / (1 + r) ^ t = 7 917 312 / (1 + 0,12) ^3 = 5 635 386,3 рублей.</w:t>
      </w:r>
    </w:p>
    <w:p w:rsid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В четвертый год чистый денежный поток окажется равен CFt / (1 + r) ^ t = 8 234 004,48 / (1 + 0,</w:t>
      </w:r>
      <w:r w:rsidR="00240189" w:rsidRPr="00346EDE">
        <w:rPr>
          <w:rFonts w:ascii="Times New Roman" w:hAnsi="Times New Roman" w:cs="Times New Roman"/>
          <w:sz w:val="28"/>
          <w:szCs w:val="28"/>
        </w:rPr>
        <w:t>12) ^</w:t>
      </w:r>
      <w:r w:rsidRPr="00346EDE">
        <w:rPr>
          <w:rFonts w:ascii="Times New Roman" w:hAnsi="Times New Roman" w:cs="Times New Roman"/>
          <w:sz w:val="28"/>
          <w:szCs w:val="28"/>
        </w:rPr>
        <w:t>4 = 5 232 923,09 рублей.</w:t>
      </w:r>
    </w:p>
    <w:p w:rsid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В пятый год – CFt / (1 + r) ^ t = 8 563 364,66 / (1 + 0,</w:t>
      </w:r>
      <w:r w:rsidR="00240189" w:rsidRPr="00346EDE">
        <w:rPr>
          <w:rFonts w:ascii="Times New Roman" w:hAnsi="Times New Roman" w:cs="Times New Roman"/>
          <w:sz w:val="28"/>
          <w:szCs w:val="28"/>
        </w:rPr>
        <w:t>12) ^</w:t>
      </w:r>
      <w:r w:rsidRPr="00346EDE">
        <w:rPr>
          <w:rFonts w:ascii="Times New Roman" w:hAnsi="Times New Roman" w:cs="Times New Roman"/>
          <w:sz w:val="28"/>
          <w:szCs w:val="28"/>
        </w:rPr>
        <w:t>5 = 4 859 189,01 рублей.</w:t>
      </w:r>
    </w:p>
    <w:p w:rsid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∑CFi / (1 + r) ^ i = 11 035 714,3 + 6 060 077,55 + 5 635 386,3 + 5 232 923,09 + 4 859 189,01 = 32 823 290,25 рублей.</w:t>
      </w:r>
    </w:p>
    <w:p w:rsid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Применяем формулу расчета NPV:</w:t>
      </w:r>
    </w:p>
    <w:p w:rsid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NPV = - 31 906 558,64 + 11 035 714,3 + 6 060 077,55 + 5 635 386,3 + 5 232 923,09 + 4 859 189,01 = 916 731,61 рублей.</w:t>
      </w:r>
    </w:p>
    <w:p w:rsid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NPV= 916 731,61 рублей.</w:t>
      </w:r>
    </w:p>
    <w:p w:rsid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</w:p>
    <w:p w:rsid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Известно, что в 2023 году в Проект было инвестировано 31906558,64 тыс. рублей.</w:t>
      </w:r>
    </w:p>
    <w:p w:rsidR="00FE6DC7" w:rsidRPr="00346EDE" w:rsidRDefault="00FE6DC7" w:rsidP="00346EDE">
      <w:pPr>
        <w:rPr>
          <w:rFonts w:ascii="Times New Roman" w:hAnsi="Times New Roman" w:cs="Times New Roman"/>
          <w:sz w:val="28"/>
          <w:szCs w:val="28"/>
        </w:rPr>
      </w:pPr>
    </w:p>
    <w:p w:rsidR="00346EDE" w:rsidRDefault="00FE6DC7" w:rsidP="00346EDE">
      <w:pPr>
        <w:rPr>
          <w:rFonts w:ascii="Times New Roman" w:hAnsi="Times New Roman" w:cs="Times New Roman"/>
          <w:sz w:val="28"/>
          <w:szCs w:val="28"/>
        </w:rPr>
      </w:pPr>
      <w:r w:rsidRPr="00FE6DC7">
        <w:rPr>
          <w:rFonts w:ascii="Times New Roman" w:hAnsi="Times New Roman" w:cs="Times New Roman"/>
          <w:sz w:val="28"/>
          <w:szCs w:val="28"/>
        </w:rPr>
        <w:t xml:space="preserve">В рамках </w:t>
      </w:r>
      <w:r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FE6DC7">
        <w:rPr>
          <w:rFonts w:ascii="Times New Roman" w:hAnsi="Times New Roman" w:cs="Times New Roman"/>
          <w:sz w:val="28"/>
          <w:szCs w:val="28"/>
        </w:rPr>
        <w:t>считаем</w:t>
      </w:r>
    </w:p>
    <w:p w:rsidR="00FE6DC7" w:rsidRDefault="00FE6DC7" w:rsidP="00346EDE">
      <w:pPr>
        <w:rPr>
          <w:rFonts w:ascii="Times New Roman" w:hAnsi="Times New Roman" w:cs="Times New Roman"/>
          <w:sz w:val="28"/>
          <w:szCs w:val="28"/>
        </w:rPr>
      </w:pPr>
    </w:p>
    <w:p w:rsidR="00FE6DC7" w:rsidRDefault="00FE6DC7" w:rsidP="00FE6DC7">
      <w:pPr>
        <w:pStyle w:val="a4"/>
        <w:numPr>
          <w:ilvl w:val="1"/>
          <w:numId w:val="19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FE6DC7">
        <w:rPr>
          <w:rFonts w:ascii="Times New Roman" w:hAnsi="Times New Roman" w:cs="Times New Roman"/>
          <w:sz w:val="28"/>
          <w:szCs w:val="28"/>
        </w:rPr>
        <w:t>Эффект от внедрения доработок начнёт действовать во 2 полугодии 2023 года</w:t>
      </w:r>
    </w:p>
    <w:p w:rsidR="00FE6DC7" w:rsidRPr="00FE6DC7" w:rsidRDefault="00FE6DC7" w:rsidP="00FE6DC7">
      <w:pPr>
        <w:pStyle w:val="a4"/>
        <w:numPr>
          <w:ilvl w:val="1"/>
          <w:numId w:val="19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 w:rsidRPr="00FE6DC7">
        <w:rPr>
          <w:rFonts w:ascii="Times New Roman" w:hAnsi="Times New Roman" w:cs="Times New Roman"/>
          <w:sz w:val="28"/>
          <w:szCs w:val="28"/>
        </w:rPr>
        <w:lastRenderedPageBreak/>
        <w:t>Внедрение продукта позволит сократить 2 сотрудников ОК и 4 сотрудников Бухгалтерии в Москве, 1 сотрудника Бухгалтерии в каждом филиале</w:t>
      </w:r>
    </w:p>
    <w:p w:rsidR="00FE6DC7" w:rsidRDefault="00FE6DC7" w:rsidP="00FE6DC7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222" w:type="dxa"/>
        <w:tblInd w:w="108" w:type="dxa"/>
        <w:tblLook w:val="04A0" w:firstRow="1" w:lastRow="0" w:firstColumn="1" w:lastColumn="0" w:noHBand="0" w:noVBand="1"/>
      </w:tblPr>
      <w:tblGrid>
        <w:gridCol w:w="2977"/>
        <w:gridCol w:w="2835"/>
        <w:gridCol w:w="2410"/>
      </w:tblGrid>
      <w:tr w:rsidR="00FE6DC7" w:rsidRPr="00FE6DC7" w:rsidTr="00FE6DC7">
        <w:trPr>
          <w:trHeight w:val="37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 внедрения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После внедрения</w:t>
            </w:r>
          </w:p>
        </w:tc>
      </w:tr>
      <w:tr w:rsidR="00FE6DC7" w:rsidRPr="00FE6DC7" w:rsidTr="00FE6DC7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FTE ОК (Москва)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FE6DC7" w:rsidRPr="00FE6DC7" w:rsidTr="00FE6DC7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FTE Бухгалтерия (Москва)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</w:tr>
      <w:tr w:rsidR="00FE6DC7" w:rsidRPr="00FE6DC7" w:rsidTr="00FE6DC7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FTE Бухгалтерия (филиалы)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FE6DC7" w:rsidRPr="00FE6DC7" w:rsidTr="00FE6DC7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Ставка сотрудника ОК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960 000,00 ₽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960 000,00 ₽</w:t>
            </w:r>
          </w:p>
        </w:tc>
      </w:tr>
      <w:tr w:rsidR="00FE6DC7" w:rsidRPr="00FE6DC7" w:rsidTr="00FE6DC7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Ставка сотрудника Бухгалтерии (Москва)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900 000,00 ₽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900 000,00 ₽</w:t>
            </w:r>
          </w:p>
        </w:tc>
      </w:tr>
      <w:tr w:rsidR="00FE6DC7" w:rsidRPr="00FE6DC7" w:rsidTr="00FE6DC7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Ставка сотрудника Бухгалтерии (филиалы)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600 000,00 ₽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600 000,00 ₽</w:t>
            </w:r>
          </w:p>
        </w:tc>
      </w:tr>
      <w:tr w:rsidR="00FE6DC7" w:rsidRPr="00FE6DC7" w:rsidTr="00FE6DC7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затраты на ФЗП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17 400 000,00 ₽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10 080 000,00 ₽</w:t>
            </w:r>
          </w:p>
        </w:tc>
      </w:tr>
      <w:tr w:rsidR="00FE6DC7" w:rsidRPr="00FE6DC7" w:rsidTr="00FE6DC7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эффект за 23 год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12 360 000,00 ₽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E6DC7" w:rsidRPr="00FE6DC7" w:rsidTr="00FE6DC7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эффект за 24 год (с учетом 4% индексации ЗП)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7 612 800,00 ₽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E6DC7" w:rsidRPr="00FE6DC7" w:rsidTr="00FE6DC7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эффект за 25 год (с учетом 4% индексации ЗП)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7 917 312,00 ₽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E6DC7" w:rsidRPr="00FE6DC7" w:rsidTr="00FE6DC7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эффект за 26 год (с учетом 4% индексации ЗП)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8 234 004,48 ₽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E6DC7" w:rsidRPr="00FE6DC7" w:rsidTr="00FE6DC7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эффект за 27 год (с учетом 4% индексации ЗП)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8 234 004,48 ₽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FE6DC7" w:rsidRPr="00FE6DC7" w:rsidTr="00FE6DC7">
        <w:trPr>
          <w:trHeight w:val="375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Итого эффект за 5 </w:t>
            </w: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44 358 120,96 ₽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6DC7" w:rsidRPr="00FE6DC7" w:rsidRDefault="00FE6DC7" w:rsidP="00FE6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E6D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:rsidR="00FE6DC7" w:rsidRPr="00FE6DC7" w:rsidRDefault="00FE6DC7" w:rsidP="00FE6DC7">
      <w:pPr>
        <w:rPr>
          <w:rFonts w:ascii="Times New Roman" w:hAnsi="Times New Roman" w:cs="Times New Roman"/>
          <w:sz w:val="28"/>
          <w:szCs w:val="28"/>
        </w:rPr>
      </w:pPr>
    </w:p>
    <w:p w:rsidR="00FE6DC7" w:rsidRPr="00346EDE" w:rsidRDefault="00FE6DC7" w:rsidP="00346EDE">
      <w:pPr>
        <w:rPr>
          <w:rFonts w:ascii="Times New Roman" w:hAnsi="Times New Roman" w:cs="Times New Roman"/>
          <w:sz w:val="28"/>
          <w:szCs w:val="28"/>
        </w:rPr>
      </w:pPr>
    </w:p>
    <w:p w:rsidR="00346EDE" w:rsidRP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Ожидаемые доходы (CFt) за 5 лет составят:</w:t>
      </w:r>
    </w:p>
    <w:p w:rsidR="00346EDE" w:rsidRP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2023 год – 12 360 000 рублей;</w:t>
      </w:r>
    </w:p>
    <w:p w:rsidR="00346EDE" w:rsidRP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2024 год – 7 612 800. рублей;</w:t>
      </w:r>
    </w:p>
    <w:p w:rsidR="00346EDE" w:rsidRP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2025 год – 7 917 312 рублей;</w:t>
      </w:r>
    </w:p>
    <w:p w:rsidR="00346EDE" w:rsidRP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lastRenderedPageBreak/>
        <w:t>2026 год – 8 234 004,48 рублей;</w:t>
      </w:r>
    </w:p>
    <w:p w:rsidR="00346EDE" w:rsidRP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2027 год – 8 563 364,66 рублей;</w:t>
      </w:r>
    </w:p>
    <w:p w:rsid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Ставка дисконтирования равна 12 %.</w:t>
      </w:r>
    </w:p>
    <w:p w:rsid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</w:p>
    <w:p w:rsidR="004C0BD8" w:rsidRDefault="004C0BD8" w:rsidP="00346E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346EDE" w:rsidRDefault="00346EDE" w:rsidP="00346E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46EDE">
        <w:rPr>
          <w:rFonts w:ascii="Times New Roman" w:hAnsi="Times New Roman" w:cs="Times New Roman"/>
          <w:sz w:val="28"/>
          <w:szCs w:val="28"/>
        </w:rPr>
        <w:t>Проект показал положительный экономический эффект. Инвестиции оправданы</w:t>
      </w:r>
      <w:r w:rsidR="00FE6DC7">
        <w:rPr>
          <w:rFonts w:ascii="Times New Roman" w:hAnsi="Times New Roman" w:cs="Times New Roman"/>
          <w:sz w:val="28"/>
          <w:szCs w:val="28"/>
        </w:rPr>
        <w:t>.</w:t>
      </w:r>
    </w:p>
    <w:p w:rsidR="00346EDE" w:rsidRDefault="00346EDE" w:rsidP="00346EDE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46EDE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46EDE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46EDE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46EDE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46EDE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46EDE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46EDE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46EDE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46EDE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46EDE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46EDE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46EDE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46EDE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46EDE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46EDE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46EDE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46EDE">
      <w:pPr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346EDE">
      <w:pPr>
        <w:rPr>
          <w:rFonts w:ascii="Times New Roman" w:hAnsi="Times New Roman" w:cs="Times New Roman"/>
          <w:sz w:val="28"/>
          <w:szCs w:val="28"/>
        </w:rPr>
      </w:pPr>
    </w:p>
    <w:p w:rsidR="00FE6DC7" w:rsidRDefault="00FE6DC7" w:rsidP="00346EDE">
      <w:pPr>
        <w:rPr>
          <w:rFonts w:ascii="Times New Roman" w:hAnsi="Times New Roman" w:cs="Times New Roman"/>
          <w:sz w:val="28"/>
          <w:szCs w:val="28"/>
        </w:rPr>
      </w:pPr>
    </w:p>
    <w:p w:rsidR="00822F4B" w:rsidRPr="00346EDE" w:rsidRDefault="00822F4B" w:rsidP="00346EDE">
      <w:pPr>
        <w:rPr>
          <w:rFonts w:ascii="Times New Roman" w:hAnsi="Times New Roman" w:cs="Times New Roman"/>
          <w:sz w:val="28"/>
          <w:szCs w:val="28"/>
        </w:rPr>
      </w:pPr>
    </w:p>
    <w:p w:rsidR="0066413B" w:rsidRDefault="0066413B" w:rsidP="00822F4B">
      <w:pPr>
        <w:pStyle w:val="1"/>
        <w:numPr>
          <w:ilvl w:val="0"/>
          <w:numId w:val="41"/>
        </w:numPr>
        <w:jc w:val="center"/>
        <w:rPr>
          <w:rFonts w:ascii="Times New Roman" w:hAnsi="Times New Roman" w:cs="Times New Roman"/>
          <w:b/>
          <w:color w:val="auto"/>
          <w:lang w:eastAsia="ru-RU"/>
        </w:rPr>
      </w:pPr>
      <w:bookmarkStart w:id="36" w:name="_Toc142389437"/>
      <w:r>
        <w:rPr>
          <w:rFonts w:ascii="Times New Roman" w:hAnsi="Times New Roman" w:cs="Times New Roman"/>
          <w:b/>
          <w:color w:val="auto"/>
          <w:lang w:eastAsia="ru-RU"/>
        </w:rPr>
        <w:lastRenderedPageBreak/>
        <w:t>Основная</w:t>
      </w:r>
      <w:r w:rsidRPr="008C6F60">
        <w:rPr>
          <w:rFonts w:ascii="Times New Roman" w:hAnsi="Times New Roman" w:cs="Times New Roman"/>
          <w:b/>
          <w:color w:val="auto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ru-RU"/>
        </w:rPr>
        <w:t>часть</w:t>
      </w:r>
      <w:bookmarkEnd w:id="36"/>
    </w:p>
    <w:p w:rsidR="0066413B" w:rsidRPr="00573F33" w:rsidRDefault="0066413B" w:rsidP="0066413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66413B" w:rsidRPr="00DE4FF6" w:rsidRDefault="0066413B" w:rsidP="00FE6DC7">
      <w:pPr>
        <w:pStyle w:val="1"/>
        <w:numPr>
          <w:ilvl w:val="1"/>
          <w:numId w:val="41"/>
        </w:numPr>
        <w:ind w:left="1276" w:hanging="567"/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7" w:name="_Toc142389438"/>
      <w:r w:rsidRPr="00DE4FF6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Стадия Инициации</w:t>
      </w:r>
      <w:bookmarkEnd w:id="37"/>
    </w:p>
    <w:p w:rsidR="0066413B" w:rsidRDefault="0066413B" w:rsidP="005C69B2">
      <w:pPr>
        <w:pStyle w:val="a4"/>
        <w:ind w:left="108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C69B2" w:rsidRDefault="00DE4FF6" w:rsidP="00822F4B">
      <w:pPr>
        <w:pStyle w:val="1"/>
        <w:numPr>
          <w:ilvl w:val="2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8" w:name="_Toc142389439"/>
      <w:r w:rsidRPr="00DE4FF6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Действия Менеджера проекта</w:t>
      </w:r>
      <w:bookmarkEnd w:id="38"/>
    </w:p>
    <w:p w:rsidR="00DE4FF6" w:rsidRPr="00DE4FF6" w:rsidRDefault="00DE4FF6" w:rsidP="00DE4FF6">
      <w:pPr>
        <w:rPr>
          <w:lang w:eastAsia="ru-RU"/>
        </w:rPr>
      </w:pPr>
    </w:p>
    <w:p w:rsidR="00257E11" w:rsidRDefault="00573F33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данной стадии </w:t>
      </w:r>
      <w:r w:rsidR="00257E11">
        <w:rPr>
          <w:rFonts w:ascii="Times New Roman" w:hAnsi="Times New Roman" w:cs="Times New Roman"/>
          <w:sz w:val="28"/>
          <w:szCs w:val="28"/>
          <w:lang w:eastAsia="ru-RU"/>
        </w:rPr>
        <w:t>Менеджером проекта производятся следующие действия:</w:t>
      </w:r>
    </w:p>
    <w:p w:rsidR="00257E11" w:rsidRDefault="00257E11" w:rsidP="00EF213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7E11">
        <w:rPr>
          <w:rFonts w:ascii="Times New Roman" w:hAnsi="Times New Roman" w:cs="Times New Roman"/>
          <w:sz w:val="28"/>
          <w:szCs w:val="28"/>
          <w:lang w:eastAsia="ru-RU"/>
        </w:rPr>
        <w:t>Идентифицируем Заказчика, Спонсора</w:t>
      </w:r>
    </w:p>
    <w:p w:rsidR="00257E11" w:rsidRDefault="00257E11" w:rsidP="00EF213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7E11">
        <w:rPr>
          <w:rFonts w:ascii="Times New Roman" w:hAnsi="Times New Roman" w:cs="Times New Roman"/>
          <w:sz w:val="28"/>
          <w:szCs w:val="28"/>
          <w:lang w:eastAsia="ru-RU"/>
        </w:rPr>
        <w:t>Идентифицируем Стейкхолдеров</w:t>
      </w:r>
    </w:p>
    <w:p w:rsidR="00257E11" w:rsidRDefault="00257E11" w:rsidP="00EF213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7E11">
        <w:rPr>
          <w:rFonts w:ascii="Times New Roman" w:hAnsi="Times New Roman" w:cs="Times New Roman"/>
          <w:sz w:val="28"/>
          <w:szCs w:val="28"/>
          <w:lang w:eastAsia="ru-RU"/>
        </w:rPr>
        <w:t>Обсуждаем Product Vision</w:t>
      </w:r>
    </w:p>
    <w:p w:rsidR="00257E11" w:rsidRDefault="00257E11" w:rsidP="00EF213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7E11">
        <w:rPr>
          <w:rFonts w:ascii="Times New Roman" w:hAnsi="Times New Roman" w:cs="Times New Roman"/>
          <w:sz w:val="28"/>
          <w:szCs w:val="28"/>
          <w:lang w:eastAsia="ru-RU"/>
        </w:rPr>
        <w:t>Получаем от заказчика верхнеуровневые требования к проекту и продукту</w:t>
      </w:r>
    </w:p>
    <w:p w:rsidR="00257E11" w:rsidRDefault="00257E11" w:rsidP="00EF213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7E11">
        <w:rPr>
          <w:rFonts w:ascii="Times New Roman" w:hAnsi="Times New Roman" w:cs="Times New Roman"/>
          <w:sz w:val="28"/>
          <w:szCs w:val="28"/>
          <w:lang w:eastAsia="ru-RU"/>
        </w:rPr>
        <w:t>Осуществляем дополнительный сбор требований к продукту</w:t>
      </w:r>
    </w:p>
    <w:p w:rsidR="00257E11" w:rsidRDefault="00257E11" w:rsidP="00EF213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7E11">
        <w:rPr>
          <w:rFonts w:ascii="Times New Roman" w:hAnsi="Times New Roman" w:cs="Times New Roman"/>
          <w:sz w:val="28"/>
          <w:szCs w:val="28"/>
          <w:lang w:eastAsia="ru-RU"/>
        </w:rPr>
        <w:t>Примерно определяем необходимые ресурсы</w:t>
      </w:r>
    </w:p>
    <w:p w:rsidR="00257E11" w:rsidRDefault="00257E11" w:rsidP="00EF213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7E11">
        <w:rPr>
          <w:rFonts w:ascii="Times New Roman" w:hAnsi="Times New Roman" w:cs="Times New Roman"/>
          <w:sz w:val="28"/>
          <w:szCs w:val="28"/>
          <w:lang w:eastAsia="ru-RU"/>
        </w:rPr>
        <w:t>Определяем KPI проекта и KPI продукта и утверждаем цели проекта</w:t>
      </w:r>
    </w:p>
    <w:p w:rsidR="00257E11" w:rsidRDefault="00257E11" w:rsidP="00EF213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7E11">
        <w:rPr>
          <w:rFonts w:ascii="Times New Roman" w:hAnsi="Times New Roman" w:cs="Times New Roman"/>
          <w:sz w:val="28"/>
          <w:szCs w:val="28"/>
          <w:lang w:eastAsia="ru-RU"/>
        </w:rPr>
        <w:t>Предоставляем заказчику исходные данные для расчёта Бизнес-кейса</w:t>
      </w:r>
    </w:p>
    <w:p w:rsidR="00592AD8" w:rsidRDefault="00257E11" w:rsidP="00257E1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257E11">
        <w:rPr>
          <w:rFonts w:ascii="Times New Roman" w:hAnsi="Times New Roman" w:cs="Times New Roman"/>
          <w:sz w:val="28"/>
          <w:szCs w:val="28"/>
          <w:lang w:eastAsia="ru-RU"/>
        </w:rPr>
        <w:t>Разрабатываем и утверждаем первую редакцию Устава проекта</w:t>
      </w:r>
    </w:p>
    <w:p w:rsidR="003C01D6" w:rsidRDefault="003C01D6" w:rsidP="00257E11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Определяем методологию ведения проекта</w:t>
      </w:r>
    </w:p>
    <w:p w:rsidR="003C01D6" w:rsidRDefault="003C01D6" w:rsidP="003C01D6">
      <w:pPr>
        <w:pStyle w:val="a4"/>
        <w:spacing w:line="360" w:lineRule="auto"/>
        <w:ind w:left="142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01D6" w:rsidRDefault="003C01D6" w:rsidP="003C01D6">
      <w:pPr>
        <w:pStyle w:val="1"/>
        <w:numPr>
          <w:ilvl w:val="3"/>
          <w:numId w:val="41"/>
        </w:numPr>
        <w:ind w:left="993" w:hanging="284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9" w:name="_Toc142389440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Определение Методологии</w:t>
      </w:r>
      <w:bookmarkEnd w:id="39"/>
    </w:p>
    <w:p w:rsidR="003C01D6" w:rsidRDefault="003C01D6" w:rsidP="003C01D6">
      <w:pPr>
        <w:rPr>
          <w:lang w:eastAsia="ru-RU"/>
        </w:rPr>
      </w:pP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sz w:val="28"/>
          <w:szCs w:val="28"/>
          <w:lang w:eastAsia="ru-RU"/>
        </w:rPr>
        <w:t>Выбор правильной методологии управления проектами – первый шаг к успеху вашей команды. Но при существовании столь разных – иногда пересекающихся – подходов к управлению нюансами любого отдельно взятого проекта как узнать, какая из методологий наилучшая?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Управление проектами помогает улучшать их реализацию с точки зрения эффективности и затрат, одновременно снижая риски. Но одного лишь декларирования приоритетов для этого недостаточно. Нужно хорошо понимать, какое позитивное воздействие оказывает каждая из методологий управления проектами и чем она может помешать успешной реализации проекта.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3C4762">
        <w:rPr>
          <w:rFonts w:ascii="Times New Roman" w:hAnsi="Times New Roman" w:cs="Times New Roman"/>
          <w:b/>
          <w:i/>
          <w:sz w:val="28"/>
          <w:szCs w:val="28"/>
          <w:lang w:eastAsia="ru-RU"/>
        </w:rPr>
        <w:t>Наиболее популярные на сегодня методологии управления проектами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Методология водопада</w:t>
      </w:r>
      <w:r w:rsidR="00D914B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r w:rsidR="00D914B0" w:rsidRPr="00D914B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Waterfall</w:t>
      </w:r>
      <w:r w:rsidR="00D914B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F772F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F772FE">
        <w:rPr>
          <w:rFonts w:ascii="Times New Roman" w:hAnsi="Times New Roman" w:cs="Times New Roman"/>
          <w:sz w:val="28"/>
          <w:szCs w:val="28"/>
          <w:lang w:eastAsia="ru-RU"/>
        </w:rPr>
        <w:t> На протяжении многих лет считалась основной методологией управления проектами. Имея по своей природе последовательный характер, она использовалась во многих отраслях, и особенно часто при разработке программного обеспечения. Методология водопада включает в себя статические этапы (анализ требований, проектирование, тестирование, реализацию и техническую поддержку), которые выполняются в определенном порядке. Она позволяет усиливать контроль на каждом из этапов, но, если границы проекта меняются уже в процессе его реализации, она не может обеспечить необходимую гибкость. Для методологии водопада характерен более формализованный этап планирования, на котором определяются все требования к проекту. И это уменьшает вероятность потерь ключевой информации и требований на начальной стадии.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Agile-методология. </w:t>
      </w:r>
      <w:r w:rsidRPr="00F772FE">
        <w:rPr>
          <w:rFonts w:ascii="Times New Roman" w:hAnsi="Times New Roman" w:cs="Times New Roman"/>
          <w:sz w:val="28"/>
          <w:szCs w:val="28"/>
          <w:lang w:eastAsia="ru-RU"/>
        </w:rPr>
        <w:t>Такое проектирование подразумевает совершенно иной подход к управлению проектами. Изначально методология разрабатывалась для проектов, которым требуются высокая гибкость и быстрая реализация. Проектирование разбивается на короткие циклы – так называемые спринты. Agile-проектирование лучше подходит для проектов, требующих интенсивного взаимодействия в реальном времени и реализуемых высокомотивированными командами, не нуждающимися в дополнительном контроле. Методология agile отличается высокой интерактивностью, дает возможность быстро подстраиваться под проект. Одно из главных ее преимуществ в том, что можно быстро выявлять спорные моменты и вносить необходимые изме</w:t>
      </w:r>
      <w:r w:rsidRPr="00F772F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нения на ранней стадии разработки, не дожидаясь завершения тестирования. Agile-проектирование обеспечивает применение повторяющихся процессов, снижение рисков, оперативную обратную связь, быструю оборачиваемость и уменьшение сложности.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Гибридная методология. </w:t>
      </w:r>
      <w:r w:rsidRPr="00F772FE">
        <w:rPr>
          <w:rFonts w:ascii="Times New Roman" w:hAnsi="Times New Roman" w:cs="Times New Roman"/>
          <w:sz w:val="28"/>
          <w:szCs w:val="28"/>
          <w:lang w:eastAsia="ru-RU"/>
        </w:rPr>
        <w:t>Несмотря на то что многие команды отдают предпочтение либо методологии водопада, либо agile-проектированию, преимущества обоих подходов привели к появлению гибридной методологии, когда этапы планирования и определения требований выполняются согласно методологии водопада, а этапы проектирования, разработки, внедрения и оценки соответствуют гибкому подходу.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Метод критического пути. </w:t>
      </w:r>
      <w:r w:rsidRPr="00F772FE">
        <w:rPr>
          <w:rFonts w:ascii="Times New Roman" w:hAnsi="Times New Roman" w:cs="Times New Roman"/>
          <w:sz w:val="28"/>
          <w:szCs w:val="28"/>
          <w:lang w:eastAsia="ru-RU"/>
        </w:rPr>
        <w:t>Метод критического пути (critical path method, CPM) – это пошаговая методология, используемая при реализации взаимозависимых проектов. Составляется перечень работ, определяются структура их декомпозиции, временная шкала, зависимости, реперные точки и результаты. Критические и некритические работы выделяются путем расчета наибольшего (на критическом пути) и наименьшего (плавающего) времени выполнения различных задач. После этого определяется, какие задачи являются критическими, а какие – нет.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Метод критической цепи. </w:t>
      </w:r>
      <w:r w:rsidRPr="00F772FE">
        <w:rPr>
          <w:rFonts w:ascii="Times New Roman" w:hAnsi="Times New Roman" w:cs="Times New Roman"/>
          <w:sz w:val="28"/>
          <w:szCs w:val="28"/>
          <w:lang w:eastAsia="ru-RU"/>
        </w:rPr>
        <w:t>Метод критической цепи (critical chain project management, CCPM) отличается от метода критического пути тем, что он ориентирован на использование ресурсов проекта, а не проектных работ. Для решения потенциальных проблем с ресурсами формируются буферы, гарантирующие своевременную реализацию проектов с соблюдением всех необходимых мер безопасности.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Шесть сигм (six sigma). </w:t>
      </w:r>
      <w:r w:rsidRPr="00F772FE">
        <w:rPr>
          <w:rFonts w:ascii="Times New Roman" w:hAnsi="Times New Roman" w:cs="Times New Roman"/>
          <w:sz w:val="28"/>
          <w:szCs w:val="28"/>
          <w:lang w:eastAsia="ru-RU"/>
        </w:rPr>
        <w:t xml:space="preserve">Концепция «шесть сигм» была разработана компанией Motorola для исключения лишних потерь, улучшения процессов и повышения прибыли. Методология, построенная на основе анализа данных, включает три ключевых компонента: DMAIC (define, measure, analyze, </w:t>
      </w:r>
      <w:r w:rsidRPr="00F772F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improve and control) – определение, измерение, анализ, улучшение и контроль; DMADV (define, measure, analyze, design and verify) – определение, измерение, анализ, проектирование и проверка; DFSS (Design for Six Sigma) – проектирование для шести сигм. DFSS может включать как предыдущие, так и другие варианты: например, IDOV (identify, design, optimize and verify) – идентификация, проектирование, оптимизация и проверка. Концепцию шести сигм иногда называют методологией.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Scrum. </w:t>
      </w:r>
      <w:r w:rsidRPr="00F772FE">
        <w:rPr>
          <w:rFonts w:ascii="Times New Roman" w:hAnsi="Times New Roman" w:cs="Times New Roman"/>
          <w:sz w:val="28"/>
          <w:szCs w:val="28"/>
          <w:lang w:eastAsia="ru-RU"/>
        </w:rPr>
        <w:t>Термин scrum – «схватка» – пришел из регби, где он означает коллективную боевую стойку игроков над мячом. Методология реализации agile-разработки предполагает использование интерактивного подхода. «Скрам-сессии», или «30-дневные спринты», используются для определения приоритетных задач. Роль менеджера проекта для упрощения передается скрам-мастеру. Для независимого решения конкретных задач формируются небольшие команды. В ходе встреч со скрам-мастером оцениваются достигнутые результаты, после чего определяется приоритетность невыполненных задач.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3C4762"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  <w:t>Другие методологии управления проектами.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sz w:val="28"/>
          <w:szCs w:val="28"/>
          <w:lang w:eastAsia="ru-RU"/>
        </w:rPr>
        <w:t>Помимо перечисленных, существуют и другие методологии управления проектами: методология цепочки событий (event chain methodology, ECM), Crystal, функционально-ориентированная разработка (feature driven development, FDD), разработка динамических систем (dynamic systems development, DSDM), адаптивная разработка программного обеспечения, Rational Unified Process (RUP), бережливая разработка (lean development, LD), Prince2 и пр.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sz w:val="28"/>
          <w:szCs w:val="28"/>
          <w:lang w:eastAsia="ru-RU"/>
        </w:rPr>
        <w:t>Важно отметить, что решения на все случаи жизни, даже в рамках одной организации, не существует. Сфера управления проектами постоянно развивается, а знание менеджером проектов достоинств и недостатков каж</w:t>
      </w:r>
      <w:r w:rsidRPr="00F772F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дой из методологий способствует успешной реализации проектов, расширяя потенциальные возможности всех заинтересованных сторон.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3C4762"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  <w:t>Как эффективно оценить методологии управления проектами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sz w:val="28"/>
          <w:szCs w:val="28"/>
          <w:lang w:eastAsia="ru-RU"/>
        </w:rPr>
        <w:t>Процесс оценки, документирования и выбора правильной методологии управления проектами требует серьезной проработки, отличается сложностью и поначалу отнимает много времени, но конечный результат того стоит (разумеется, в том случае, если будет выбрана наиболее подходящая методология управления проектами).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sz w:val="28"/>
          <w:szCs w:val="28"/>
          <w:lang w:eastAsia="ru-RU"/>
        </w:rPr>
        <w:t>Организация Project Management Institute (PMI) разработала всемирно признанный стандарт Organizational Project Management Maturity Model (OPM3) – модель зрелости организационного управления проектами. Он помогает организациям выявлять, измерять и улучшать свои возможности в части управления проектами и стандартизации процессов, способствует закреплению результатов успешных проектов, определению наилучших практик и усилению связей между стратегическим планированием и исполнением. OPM3 ориентирован на стратегическую эффективность организации в целом и описывает управление проектами, программами и портфелями.</w:t>
      </w:r>
    </w:p>
    <w:p w:rsidR="003C01D6" w:rsidRPr="00F772FE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sz w:val="28"/>
          <w:szCs w:val="28"/>
          <w:lang w:eastAsia="ru-RU"/>
        </w:rPr>
        <w:t>В опубликованном PMI документе «Implementing Organizational Project Management: A Practice Guide» («Реализация организационного управления проектами: практическое руководство») описываются высокоуровневые процессы адаптации методологий управления проектами. Перед тем как выбрать методологии, подходящие для того или иного проекта, следует внимательно изучить этот документ и использовать в дальнейшем содержащиеся в нем сведения.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</w:pPr>
      <w:r w:rsidRPr="003C4762"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  <w:t>Преимущества организационного управления проектами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sz w:val="28"/>
          <w:szCs w:val="28"/>
          <w:lang w:eastAsia="ru-RU"/>
        </w:rPr>
        <w:t>Поскольку основная цель OPM3 – достичь согласованности правильно выбранных стратегий и успешно реализовать проекты, организациям имеет смысл взять этот стандарт на вооружение. В сеансы высокоуровневого пла</w:t>
      </w:r>
      <w:r w:rsidRPr="00F772F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нирования необходимо включить офисы управления корпоративными программами (enterprise program management offices, EPMO), что будет способствовать выбору правильных методологий для конкретных проектов, повышению производительности труда и степени удовлетворенности клиентов, достижению конкурентных преимуществ, улучшению управления затратами, усилению взаимодействия и более точному прогнозированию эффективности. В конечном итоге все это улучшает и ускоряет процесс принятия решений в соответствии с общекорпоративными целями.</w:t>
      </w:r>
    </w:p>
    <w:p w:rsidR="003C01D6" w:rsidRP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sz w:val="28"/>
          <w:szCs w:val="28"/>
          <w:lang w:eastAsia="ru-RU"/>
        </w:rPr>
        <w:t>У каждой методологии управления проектами имеются свои сильные и слабые стороны, поэтому можно использовать сразу несколько методологий, исходя из уникальной природы проекта, его целей и организационной структуры. В любом случае необходимо описать стандартизированные лучшие практики и корректировать их с учетом меняющихся условий. Ключевая задача – выяснить, в какой степени конкретный проект соответствует целям компании. Критерии ранее достигнутых успехов или провалов можно изолировать; это упростит поиск наиболее подходящей методологии или методологий, которые позволят организации эффективно и с минимальными затратами достичь желаемых бизнес-результатов.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</w:pPr>
      <w:r w:rsidRPr="003C4762"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  <w:t>Ключевые моменты при выборе методологии управления проектами</w:t>
      </w:r>
    </w:p>
    <w:p w:rsidR="003C01D6" w:rsidRPr="003C4762" w:rsidRDefault="003C01D6" w:rsidP="003C01D6">
      <w:pPr>
        <w:spacing w:line="360" w:lineRule="auto"/>
        <w:ind w:firstLine="709"/>
        <w:rPr>
          <w:rFonts w:ascii="Times New Roman" w:hAnsi="Times New Roman" w:cs="Times New Roman"/>
          <w:b/>
          <w:bCs/>
          <w:i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sz w:val="28"/>
          <w:szCs w:val="28"/>
          <w:lang w:eastAsia="ru-RU"/>
        </w:rPr>
        <w:t>При оценке методологий следует обратить внимание на следующие моменты:</w:t>
      </w:r>
    </w:p>
    <w:p w:rsidR="003C01D6" w:rsidRDefault="003C01D6" w:rsidP="003C01D6">
      <w:pPr>
        <w:pStyle w:val="a4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C4762">
        <w:rPr>
          <w:rFonts w:ascii="Times New Roman" w:hAnsi="Times New Roman" w:cs="Times New Roman"/>
          <w:sz w:val="28"/>
          <w:szCs w:val="28"/>
          <w:lang w:eastAsia="ru-RU"/>
        </w:rPr>
        <w:t>стратегические цели и базовые ценности организации;</w:t>
      </w:r>
    </w:p>
    <w:p w:rsidR="003C01D6" w:rsidRDefault="003C01D6" w:rsidP="003C01D6">
      <w:pPr>
        <w:pStyle w:val="a4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C4762">
        <w:rPr>
          <w:rFonts w:ascii="Times New Roman" w:hAnsi="Times New Roman" w:cs="Times New Roman"/>
          <w:sz w:val="28"/>
          <w:szCs w:val="28"/>
          <w:lang w:eastAsia="ru-RU"/>
        </w:rPr>
        <w:t>ключевые бизнес-факторы;</w:t>
      </w:r>
    </w:p>
    <w:p w:rsidR="003C01D6" w:rsidRDefault="003C01D6" w:rsidP="003C01D6">
      <w:pPr>
        <w:pStyle w:val="a4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C4762">
        <w:rPr>
          <w:rFonts w:ascii="Times New Roman" w:hAnsi="Times New Roman" w:cs="Times New Roman"/>
          <w:sz w:val="28"/>
          <w:szCs w:val="28"/>
          <w:lang w:eastAsia="ru-RU"/>
        </w:rPr>
        <w:t>ограничения;</w:t>
      </w:r>
    </w:p>
    <w:p w:rsidR="003C01D6" w:rsidRDefault="003C01D6" w:rsidP="003C01D6">
      <w:pPr>
        <w:pStyle w:val="a4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C4762">
        <w:rPr>
          <w:rFonts w:ascii="Times New Roman" w:hAnsi="Times New Roman" w:cs="Times New Roman"/>
          <w:sz w:val="28"/>
          <w:szCs w:val="28"/>
          <w:lang w:eastAsia="ru-RU"/>
        </w:rPr>
        <w:t>заинтересованные лица;</w:t>
      </w:r>
    </w:p>
    <w:p w:rsidR="003C01D6" w:rsidRDefault="003C01D6" w:rsidP="003C01D6">
      <w:pPr>
        <w:pStyle w:val="a4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C4762">
        <w:rPr>
          <w:rFonts w:ascii="Times New Roman" w:hAnsi="Times New Roman" w:cs="Times New Roman"/>
          <w:sz w:val="28"/>
          <w:szCs w:val="28"/>
          <w:lang w:eastAsia="ru-RU"/>
        </w:rPr>
        <w:t>риски;</w:t>
      </w:r>
    </w:p>
    <w:p w:rsidR="003C01D6" w:rsidRDefault="003C01D6" w:rsidP="003C01D6">
      <w:pPr>
        <w:pStyle w:val="a4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C4762">
        <w:rPr>
          <w:rFonts w:ascii="Times New Roman" w:hAnsi="Times New Roman" w:cs="Times New Roman"/>
          <w:sz w:val="28"/>
          <w:szCs w:val="28"/>
          <w:lang w:eastAsia="ru-RU"/>
        </w:rPr>
        <w:t>сложность;</w:t>
      </w:r>
    </w:p>
    <w:p w:rsidR="003C01D6" w:rsidRDefault="003C01D6" w:rsidP="003C01D6">
      <w:pPr>
        <w:pStyle w:val="a4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C476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масштаб и стоимость проекта;</w:t>
      </w:r>
    </w:p>
    <w:p w:rsidR="003C01D6" w:rsidRPr="003C4762" w:rsidRDefault="003C01D6" w:rsidP="003C01D6">
      <w:pPr>
        <w:pStyle w:val="a4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3C4762">
        <w:rPr>
          <w:rFonts w:ascii="Times New Roman" w:hAnsi="Times New Roman" w:cs="Times New Roman"/>
          <w:sz w:val="28"/>
          <w:szCs w:val="28"/>
          <w:lang w:eastAsia="ru-RU"/>
        </w:rPr>
        <w:t>оценка методологий управления проектами.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sz w:val="28"/>
          <w:szCs w:val="28"/>
          <w:lang w:eastAsia="ru-RU"/>
        </w:rPr>
        <w:t>После того как определены критерии оценки, необходимо разработать процедуру выбора наилучшей методологии для конкретного проекта. Время от времени эту процедуру нужно корректировать с учетом развития бизнеса и меняющихся потребностей заинтересованных лиц. Перечислим некоторые ее общие этапы: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sz w:val="28"/>
          <w:szCs w:val="28"/>
          <w:lang w:eastAsia="ru-RU"/>
        </w:rPr>
        <w:t>1) определение движущих сил проекта путем выявления и ранжирования основных его целей и приоритетов;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sz w:val="28"/>
          <w:szCs w:val="28"/>
          <w:lang w:eastAsia="ru-RU"/>
        </w:rPr>
        <w:t>2) после определения движущих сил проекта, требований и целей – описание условий, влияющих на методологию;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sz w:val="28"/>
          <w:szCs w:val="28"/>
          <w:lang w:eastAsia="ru-RU"/>
        </w:rPr>
        <w:t>3) выявление всех доступных/возможных методологий, которые в наибольшей степени подходят для проекта;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sz w:val="28"/>
          <w:szCs w:val="28"/>
          <w:lang w:eastAsia="ru-RU"/>
        </w:rPr>
        <w:t>4) сравнение методологий применительно к конкретному проекту;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sz w:val="28"/>
          <w:szCs w:val="28"/>
          <w:lang w:eastAsia="ru-RU"/>
        </w:rPr>
        <w:t>5) определение методологии, сулящей наилучшие результаты и наименьший риск;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sz w:val="28"/>
          <w:szCs w:val="28"/>
          <w:lang w:eastAsia="ru-RU"/>
        </w:rPr>
        <w:t>6) налаживание обратной связи;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sz w:val="28"/>
          <w:szCs w:val="28"/>
          <w:lang w:eastAsia="ru-RU"/>
        </w:rPr>
        <w:t>7) документирование и обоснование методологии;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sz w:val="28"/>
          <w:szCs w:val="28"/>
          <w:lang w:eastAsia="ru-RU"/>
        </w:rPr>
        <w:t>8) реализация методологии;</w:t>
      </w: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F772FE">
        <w:rPr>
          <w:rFonts w:ascii="Times New Roman" w:hAnsi="Times New Roman" w:cs="Times New Roman"/>
          <w:sz w:val="28"/>
          <w:szCs w:val="28"/>
          <w:lang w:eastAsia="ru-RU"/>
        </w:rPr>
        <w:t>9) мониторинг и внесение изменений по мере необходимости.</w:t>
      </w:r>
    </w:p>
    <w:p w:rsidR="003C01D6" w:rsidRDefault="00D914B0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Исходя из вышесказанного, </w:t>
      </w:r>
      <w:r w:rsidR="00E422B2">
        <w:rPr>
          <w:rFonts w:ascii="Times New Roman" w:hAnsi="Times New Roman" w:cs="Times New Roman"/>
          <w:sz w:val="28"/>
          <w:szCs w:val="28"/>
          <w:lang w:eastAsia="ru-RU"/>
        </w:rPr>
        <w:t>определяем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что на </w:t>
      </w:r>
      <w:r w:rsidR="00E422B2">
        <w:rPr>
          <w:rFonts w:ascii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роекте будет использована </w:t>
      </w:r>
      <w:r w:rsidR="00A015EA" w:rsidRPr="00D04D2D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eastAsia="ru-RU"/>
        </w:rPr>
        <w:t>Гибридная методология.</w:t>
      </w:r>
      <w:r w:rsidRPr="00F772FE">
        <w:rPr>
          <w:rFonts w:ascii="Times New Roman" w:hAnsi="Times New Roman" w:cs="Times New Roman"/>
          <w:sz w:val="28"/>
          <w:szCs w:val="28"/>
          <w:lang w:eastAsia="ru-RU"/>
        </w:rPr>
        <w:t> </w:t>
      </w:r>
    </w:p>
    <w:p w:rsidR="00D914B0" w:rsidRDefault="00D914B0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01D6" w:rsidRDefault="003C01D6" w:rsidP="003C01D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92AD8" w:rsidRDefault="00592AD8" w:rsidP="00257E1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E4FF6" w:rsidRDefault="00DE4FF6" w:rsidP="00822F4B">
      <w:pPr>
        <w:pStyle w:val="1"/>
        <w:numPr>
          <w:ilvl w:val="2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0" w:name="_Toc142389441"/>
      <w:r w:rsidRPr="00DE4FF6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Артефакты</w:t>
      </w:r>
      <w:bookmarkEnd w:id="40"/>
    </w:p>
    <w:p w:rsidR="00DE4FF6" w:rsidRPr="00DE4FF6" w:rsidRDefault="00DE4FF6" w:rsidP="00DE4FF6">
      <w:pPr>
        <w:rPr>
          <w:lang w:eastAsia="ru-RU"/>
        </w:rPr>
      </w:pPr>
    </w:p>
    <w:p w:rsidR="00257E11" w:rsidRDefault="00257E11" w:rsidP="00257E1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итогам проведенной работы – </w:t>
      </w:r>
      <w:r w:rsidR="00DE4FF6">
        <w:rPr>
          <w:rFonts w:ascii="Times New Roman" w:hAnsi="Times New Roman" w:cs="Times New Roman"/>
          <w:sz w:val="28"/>
          <w:szCs w:val="28"/>
          <w:lang w:eastAsia="ru-RU"/>
        </w:rPr>
        <w:t>формируются следующие Артефакты</w:t>
      </w:r>
    </w:p>
    <w:p w:rsidR="00592AD8" w:rsidRDefault="00257E11" w:rsidP="00EF213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Верхнеуровневые функциональные и технические требования к продукту</w:t>
      </w:r>
    </w:p>
    <w:p w:rsidR="00592AD8" w:rsidRDefault="00257E11" w:rsidP="00EF213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Содержание проекта (первая редакция);</w:t>
      </w:r>
    </w:p>
    <w:p w:rsidR="00592AD8" w:rsidRDefault="00257E11" w:rsidP="00EF213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Список участников проекта</w:t>
      </w:r>
    </w:p>
    <w:p w:rsidR="00592AD8" w:rsidRDefault="00257E11" w:rsidP="00EF213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Матрица Стейкхолдеров</w:t>
      </w:r>
    </w:p>
    <w:p w:rsidR="00592AD8" w:rsidRDefault="00257E11" w:rsidP="00EF213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Бизнес-кейс</w:t>
      </w:r>
    </w:p>
    <w:p w:rsidR="00592AD8" w:rsidRDefault="00257E11" w:rsidP="00EF213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Product Vision</w:t>
      </w:r>
    </w:p>
    <w:p w:rsidR="00441EDD" w:rsidRPr="00DE4FF6" w:rsidRDefault="00257E11" w:rsidP="00257E11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Устав проекта (первая редакция)</w:t>
      </w:r>
    </w:p>
    <w:p w:rsidR="00441EDD" w:rsidRDefault="00441EDD" w:rsidP="00257E1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Ниже приведены примеры части этих Артефактов</w:t>
      </w:r>
    </w:p>
    <w:p w:rsidR="00EF2131" w:rsidRDefault="00EF2131" w:rsidP="00257E1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131" w:rsidRPr="00DE4FF6" w:rsidRDefault="00EF2131" w:rsidP="00822F4B">
      <w:pPr>
        <w:pStyle w:val="1"/>
        <w:numPr>
          <w:ilvl w:val="3"/>
          <w:numId w:val="41"/>
        </w:numPr>
        <w:ind w:left="1560" w:hanging="85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1" w:name="_Toc142389442"/>
      <w:r w:rsidRPr="00DE4FF6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KPI проекта и KPI продукта</w:t>
      </w:r>
      <w:bookmarkEnd w:id="41"/>
    </w:p>
    <w:p w:rsidR="00E11942" w:rsidRDefault="00E11942" w:rsidP="00257E1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E11942" w:rsidTr="00BE7569">
        <w:trPr>
          <w:trHeight w:val="500"/>
        </w:trPr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942" w:rsidRPr="00E11942" w:rsidRDefault="00E11942" w:rsidP="00BE75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1942">
              <w:rPr>
                <w:rFonts w:ascii="Times New Roman" w:hAnsi="Times New Roman" w:cs="Times New Roman"/>
                <w:b/>
                <w:sz w:val="28"/>
                <w:szCs w:val="28"/>
              </w:rPr>
              <w:t>KPI проекта</w:t>
            </w:r>
          </w:p>
        </w:tc>
        <w:tc>
          <w:tcPr>
            <w:tcW w:w="4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942" w:rsidRPr="00E11942" w:rsidRDefault="00E11942" w:rsidP="00BE75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1942">
              <w:rPr>
                <w:rFonts w:ascii="Times New Roman" w:hAnsi="Times New Roman" w:cs="Times New Roman"/>
                <w:b/>
                <w:sz w:val="28"/>
                <w:szCs w:val="28"/>
              </w:rPr>
              <w:t>KPI продукта</w:t>
            </w:r>
          </w:p>
        </w:tc>
      </w:tr>
      <w:tr w:rsidR="00E11942" w:rsidTr="00BE7569">
        <w:trPr>
          <w:trHeight w:val="500"/>
        </w:trPr>
        <w:tc>
          <w:tcPr>
            <w:tcW w:w="44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942" w:rsidRPr="00E11942" w:rsidRDefault="00E11942" w:rsidP="0034120C">
            <w:pPr>
              <w:numPr>
                <w:ilvl w:val="0"/>
                <w:numId w:val="5"/>
              </w:num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1942">
              <w:rPr>
                <w:rFonts w:ascii="Times New Roman" w:hAnsi="Times New Roman" w:cs="Times New Roman"/>
                <w:sz w:val="28"/>
                <w:szCs w:val="28"/>
              </w:rPr>
              <w:t xml:space="preserve">Бюджет проекта </w:t>
            </w:r>
            <w:r w:rsidRPr="00E11942">
              <w:rPr>
                <w:rFonts w:ascii="Times New Roman" w:eastAsia="Roboto" w:hAnsi="Times New Roman" w:cs="Times New Roman"/>
                <w:sz w:val="28"/>
                <w:szCs w:val="28"/>
                <w:highlight w:val="white"/>
              </w:rPr>
              <w:t xml:space="preserve">50 </w:t>
            </w:r>
            <w:r w:rsidR="00240189" w:rsidRPr="00E11942">
              <w:rPr>
                <w:rFonts w:ascii="Times New Roman" w:eastAsia="Roboto" w:hAnsi="Times New Roman" w:cs="Times New Roman"/>
                <w:sz w:val="28"/>
                <w:szCs w:val="28"/>
                <w:highlight w:val="white"/>
              </w:rPr>
              <w:t xml:space="preserve">млн. </w:t>
            </w:r>
            <w:r w:rsidR="00D04D2D" w:rsidRPr="00E11942">
              <w:rPr>
                <w:rFonts w:ascii="Times New Roman" w:eastAsia="Roboto" w:hAnsi="Times New Roman" w:cs="Times New Roman"/>
                <w:sz w:val="28"/>
                <w:szCs w:val="28"/>
                <w:highlight w:val="white"/>
              </w:rPr>
              <w:t>руб.</w:t>
            </w:r>
            <w:r w:rsidRPr="00E11942">
              <w:rPr>
                <w:rFonts w:ascii="Times New Roman" w:hAnsi="Times New Roman" w:cs="Times New Roman"/>
                <w:sz w:val="28"/>
                <w:szCs w:val="28"/>
              </w:rPr>
              <w:t xml:space="preserve"> с максимальным отклонением в большую сторону +10% </w:t>
            </w:r>
          </w:p>
          <w:p w:rsidR="00E11942" w:rsidRPr="00E11942" w:rsidRDefault="00E11942" w:rsidP="0034120C">
            <w:pPr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1942">
              <w:rPr>
                <w:rFonts w:ascii="Times New Roman" w:hAnsi="Times New Roman" w:cs="Times New Roman"/>
                <w:sz w:val="28"/>
                <w:szCs w:val="28"/>
              </w:rPr>
              <w:t>Сроки выпуска MVP – 6 месяцев с максимальным отклонением +1 месяц</w:t>
            </w:r>
          </w:p>
          <w:p w:rsidR="00E11942" w:rsidRPr="00E11942" w:rsidRDefault="00E11942" w:rsidP="0034120C">
            <w:pPr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1942">
              <w:rPr>
                <w:rFonts w:ascii="Times New Roman" w:hAnsi="Times New Roman" w:cs="Times New Roman"/>
                <w:sz w:val="28"/>
                <w:szCs w:val="28"/>
              </w:rPr>
              <w:t xml:space="preserve"> Максимальное последствие от влияния возникающих рисков: + 10% от сроков и бюджета проекта</w:t>
            </w:r>
          </w:p>
          <w:p w:rsidR="00E11942" w:rsidRPr="00E11942" w:rsidRDefault="00E11942" w:rsidP="0034120C">
            <w:pPr>
              <w:numPr>
                <w:ilvl w:val="0"/>
                <w:numId w:val="5"/>
              </w:num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1942">
              <w:rPr>
                <w:rFonts w:ascii="Times New Roman" w:hAnsi="Times New Roman" w:cs="Times New Roman"/>
                <w:sz w:val="28"/>
                <w:szCs w:val="28"/>
              </w:rPr>
              <w:t xml:space="preserve"> Удовлетворённость заказчика – получен качественный продукт, соответствующий ожиданиям заказчика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1942" w:rsidRPr="00E11942" w:rsidRDefault="00E11942" w:rsidP="0034120C">
            <w:pPr>
              <w:numPr>
                <w:ilvl w:val="0"/>
                <w:numId w:val="6"/>
              </w:numPr>
              <w:spacing w:before="240"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1942">
              <w:rPr>
                <w:rFonts w:ascii="Times New Roman" w:hAnsi="Times New Roman" w:cs="Times New Roman"/>
                <w:sz w:val="28"/>
                <w:szCs w:val="28"/>
              </w:rPr>
              <w:t>Охват аудитории:</w:t>
            </w:r>
          </w:p>
          <w:p w:rsidR="00E11942" w:rsidRPr="00E11942" w:rsidRDefault="00E11942" w:rsidP="0034120C">
            <w:pPr>
              <w:numPr>
                <w:ilvl w:val="0"/>
                <w:numId w:val="4"/>
              </w:num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1942">
              <w:rPr>
                <w:rFonts w:ascii="Times New Roman" w:hAnsi="Times New Roman" w:cs="Times New Roman"/>
                <w:sz w:val="28"/>
                <w:szCs w:val="28"/>
              </w:rPr>
              <w:t xml:space="preserve">не менее 4-х филиалов, </w:t>
            </w:r>
          </w:p>
          <w:p w:rsidR="00E11942" w:rsidRPr="00E11942" w:rsidRDefault="00E11942" w:rsidP="0034120C">
            <w:pPr>
              <w:numPr>
                <w:ilvl w:val="0"/>
                <w:numId w:val="4"/>
              </w:num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1942">
              <w:rPr>
                <w:rFonts w:ascii="Times New Roman" w:hAnsi="Times New Roman" w:cs="Times New Roman"/>
                <w:sz w:val="28"/>
                <w:szCs w:val="28"/>
              </w:rPr>
              <w:t>не менее 30 пользователей</w:t>
            </w:r>
          </w:p>
          <w:p w:rsidR="00E11942" w:rsidRPr="00E11942" w:rsidRDefault="00E11942" w:rsidP="0034120C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1942">
              <w:rPr>
                <w:rFonts w:ascii="Times New Roman" w:hAnsi="Times New Roman" w:cs="Times New Roman"/>
                <w:sz w:val="28"/>
                <w:szCs w:val="28"/>
              </w:rPr>
              <w:t xml:space="preserve"> Уровень восстановления системы после сбоев не ниже 95%</w:t>
            </w:r>
          </w:p>
          <w:p w:rsidR="00E11942" w:rsidRPr="00E11942" w:rsidRDefault="00E11942" w:rsidP="0034120C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1942">
              <w:rPr>
                <w:rFonts w:ascii="Times New Roman" w:hAnsi="Times New Roman" w:cs="Times New Roman"/>
                <w:sz w:val="28"/>
                <w:szCs w:val="28"/>
              </w:rPr>
              <w:t>Среднее время восстановления системы не более 10 минут</w:t>
            </w:r>
          </w:p>
          <w:p w:rsidR="00E11942" w:rsidRPr="00E11942" w:rsidRDefault="00E11942" w:rsidP="0034120C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11942">
              <w:rPr>
                <w:rFonts w:ascii="Times New Roman" w:hAnsi="Times New Roman" w:cs="Times New Roman"/>
                <w:sz w:val="28"/>
                <w:szCs w:val="28"/>
              </w:rPr>
              <w:t>Соответствие БФТ</w:t>
            </w:r>
          </w:p>
        </w:tc>
      </w:tr>
    </w:tbl>
    <w:p w:rsidR="00822F4B" w:rsidRDefault="00822F4B" w:rsidP="00257E1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6A0881" w:rsidRPr="00DE4FF6" w:rsidRDefault="006A0881" w:rsidP="00822F4B">
      <w:pPr>
        <w:pStyle w:val="1"/>
        <w:numPr>
          <w:ilvl w:val="3"/>
          <w:numId w:val="41"/>
        </w:numPr>
        <w:ind w:left="1701" w:hanging="992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2" w:name="_Toc142389443"/>
      <w:r w:rsidRPr="00DE4FF6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</w:t>
      </w:r>
      <w:r w:rsidR="00822F4B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одержание Проекта</w:t>
      </w:r>
      <w:bookmarkEnd w:id="42"/>
    </w:p>
    <w:p w:rsidR="006A0881" w:rsidRPr="006A0881" w:rsidRDefault="006A0881" w:rsidP="006A088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84"/>
      </w:tblGrid>
      <w:tr w:rsidR="006A0881" w:rsidRPr="006A0881" w:rsidTr="00BE7569">
        <w:trPr>
          <w:trHeight w:val="1532"/>
        </w:trPr>
        <w:tc>
          <w:tcPr>
            <w:tcW w:w="10440" w:type="dxa"/>
            <w:tcMar>
              <w:top w:w="86" w:type="dxa"/>
              <w:left w:w="115" w:type="dxa"/>
              <w:right w:w="115" w:type="dxa"/>
            </w:tcMar>
          </w:tcPr>
          <w:p w:rsidR="006A0881" w:rsidRPr="006A0881" w:rsidRDefault="006A0881" w:rsidP="00BE756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b/>
                <w:sz w:val="28"/>
                <w:szCs w:val="28"/>
              </w:rPr>
              <w:t>Титульная информация о проекте</w:t>
            </w:r>
          </w:p>
          <w:tbl>
            <w:tblPr>
              <w:tblW w:w="8919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single" w:sz="6" w:space="0" w:color="auto"/>
                <w:insideV w:val="singl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3755"/>
              <w:gridCol w:w="5164"/>
            </w:tblGrid>
            <w:tr w:rsidR="006A0881" w:rsidRPr="006A0881" w:rsidTr="00C312D2">
              <w:trPr>
                <w:trHeight w:val="396"/>
              </w:trPr>
              <w:tc>
                <w:tcPr>
                  <w:tcW w:w="3755" w:type="dxa"/>
                  <w:vAlign w:val="center"/>
                </w:tcPr>
                <w:p w:rsidR="006A0881" w:rsidRPr="006A0881" w:rsidRDefault="006A0881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A088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Наименование проекта</w:t>
                  </w:r>
                </w:p>
              </w:tc>
              <w:tc>
                <w:tcPr>
                  <w:tcW w:w="5164" w:type="dxa"/>
                  <w:vAlign w:val="center"/>
                </w:tcPr>
                <w:p w:rsidR="006A0881" w:rsidRPr="006A0881" w:rsidRDefault="006A0881" w:rsidP="00BE7569">
                  <w:pPr>
                    <w:spacing w:before="60" w:after="6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6A0881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Внедрение и доработка коробочного решения ПО "1С-предприятие"</w:t>
                  </w:r>
                </w:p>
              </w:tc>
            </w:tr>
            <w:tr w:rsidR="006A0881" w:rsidRPr="006A0881" w:rsidTr="00C312D2">
              <w:trPr>
                <w:trHeight w:val="416"/>
              </w:trPr>
              <w:tc>
                <w:tcPr>
                  <w:tcW w:w="3755" w:type="dxa"/>
                  <w:vAlign w:val="center"/>
                </w:tcPr>
                <w:p w:rsidR="006A0881" w:rsidRPr="006A0881" w:rsidRDefault="006A0881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A088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Планируемое время начала и окончания проекта (месяц/год)</w:t>
                  </w:r>
                </w:p>
              </w:tc>
              <w:tc>
                <w:tcPr>
                  <w:tcW w:w="5164" w:type="dxa"/>
                  <w:vAlign w:val="center"/>
                </w:tcPr>
                <w:p w:rsidR="006A0881" w:rsidRPr="006A0881" w:rsidRDefault="006A0881" w:rsidP="00BE7569">
                  <w:pPr>
                    <w:spacing w:before="60" w:after="6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6A0881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25.01.2023 – 25.07.2023 (6 месяцев)</w:t>
                  </w:r>
                </w:p>
              </w:tc>
            </w:tr>
            <w:tr w:rsidR="006A0881" w:rsidRPr="006A0881" w:rsidTr="00C312D2">
              <w:trPr>
                <w:trHeight w:val="416"/>
              </w:trPr>
              <w:tc>
                <w:tcPr>
                  <w:tcW w:w="3755" w:type="dxa"/>
                  <w:vAlign w:val="center"/>
                </w:tcPr>
                <w:p w:rsidR="006A0881" w:rsidRPr="006A0881" w:rsidRDefault="006A0881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A088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Оценка бюджета проекта (руб.)</w:t>
                  </w:r>
                </w:p>
              </w:tc>
              <w:tc>
                <w:tcPr>
                  <w:tcW w:w="5164" w:type="dxa"/>
                  <w:vAlign w:val="center"/>
                </w:tcPr>
                <w:p w:rsidR="006A0881" w:rsidRPr="006A0881" w:rsidRDefault="006A0881" w:rsidP="00BE7569">
                  <w:pPr>
                    <w:spacing w:before="60" w:after="6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6A0881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50 млн. руб.</w:t>
                  </w:r>
                </w:p>
              </w:tc>
            </w:tr>
            <w:tr w:rsidR="006A0881" w:rsidRPr="006A0881" w:rsidTr="00C312D2">
              <w:trPr>
                <w:trHeight w:val="416"/>
              </w:trPr>
              <w:tc>
                <w:tcPr>
                  <w:tcW w:w="3755" w:type="dxa"/>
                  <w:vAlign w:val="center"/>
                </w:tcPr>
                <w:p w:rsidR="006A0881" w:rsidRPr="006A0881" w:rsidRDefault="006A0881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A088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Место/сфера реализации</w:t>
                  </w:r>
                </w:p>
              </w:tc>
              <w:tc>
                <w:tcPr>
                  <w:tcW w:w="5164" w:type="dxa"/>
                  <w:vAlign w:val="center"/>
                </w:tcPr>
                <w:p w:rsidR="006A0881" w:rsidRPr="006A0881" w:rsidRDefault="006A0881" w:rsidP="00BE7569">
                  <w:pPr>
                    <w:spacing w:before="60" w:after="6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6A0881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Бухгалтерия, Отдел кадров</w:t>
                  </w:r>
                </w:p>
              </w:tc>
            </w:tr>
            <w:tr w:rsidR="006A0881" w:rsidRPr="006A0881" w:rsidTr="00C312D2">
              <w:trPr>
                <w:trHeight w:val="416"/>
              </w:trPr>
              <w:tc>
                <w:tcPr>
                  <w:tcW w:w="3755" w:type="dxa"/>
                  <w:vAlign w:val="center"/>
                </w:tcPr>
                <w:p w:rsidR="006A0881" w:rsidRPr="006A0881" w:rsidRDefault="006A0881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A088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Заказчик проекта</w:t>
                  </w:r>
                </w:p>
              </w:tc>
              <w:tc>
                <w:tcPr>
                  <w:tcW w:w="5164" w:type="dxa"/>
                  <w:vAlign w:val="center"/>
                </w:tcPr>
                <w:p w:rsidR="006A0881" w:rsidRPr="006A0881" w:rsidRDefault="006A0881" w:rsidP="00BE7569">
                  <w:pPr>
                    <w:spacing w:before="60" w:after="6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6A0881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Бухгалтерия, Отдел кадров</w:t>
                  </w:r>
                </w:p>
              </w:tc>
            </w:tr>
            <w:tr w:rsidR="006A0881" w:rsidRPr="006A0881" w:rsidTr="00C312D2">
              <w:trPr>
                <w:trHeight w:val="416"/>
              </w:trPr>
              <w:tc>
                <w:tcPr>
                  <w:tcW w:w="3755" w:type="dxa"/>
                  <w:vAlign w:val="center"/>
                </w:tcPr>
                <w:p w:rsidR="006A0881" w:rsidRPr="006A0881" w:rsidRDefault="006A0881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A088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Спонсор проекта</w:t>
                  </w:r>
                </w:p>
              </w:tc>
              <w:tc>
                <w:tcPr>
                  <w:tcW w:w="5164" w:type="dxa"/>
                  <w:vAlign w:val="center"/>
                </w:tcPr>
                <w:p w:rsidR="006A0881" w:rsidRPr="006A0881" w:rsidRDefault="006A0881" w:rsidP="00BE7569">
                  <w:pPr>
                    <w:spacing w:before="60" w:after="6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6A0881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Генеральный директор</w:t>
                  </w:r>
                </w:p>
              </w:tc>
            </w:tr>
            <w:tr w:rsidR="006A0881" w:rsidRPr="006A0881" w:rsidTr="00C312D2">
              <w:trPr>
                <w:trHeight w:val="416"/>
              </w:trPr>
              <w:tc>
                <w:tcPr>
                  <w:tcW w:w="3755" w:type="dxa"/>
                  <w:vAlign w:val="center"/>
                </w:tcPr>
                <w:p w:rsidR="006A0881" w:rsidRPr="006A0881" w:rsidRDefault="006A0881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A088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Product manager</w:t>
                  </w:r>
                </w:p>
              </w:tc>
              <w:tc>
                <w:tcPr>
                  <w:tcW w:w="5164" w:type="dxa"/>
                  <w:vAlign w:val="center"/>
                </w:tcPr>
                <w:p w:rsidR="006A0881" w:rsidRPr="006A0881" w:rsidRDefault="006A0881" w:rsidP="00BE7569">
                  <w:pPr>
                    <w:spacing w:before="60" w:after="6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Дёмин Р.А</w:t>
                  </w:r>
                </w:p>
              </w:tc>
            </w:tr>
            <w:tr w:rsidR="006A0881" w:rsidRPr="006A0881" w:rsidTr="00C312D2">
              <w:trPr>
                <w:trHeight w:val="416"/>
              </w:trPr>
              <w:tc>
                <w:tcPr>
                  <w:tcW w:w="3755" w:type="dxa"/>
                  <w:vAlign w:val="center"/>
                </w:tcPr>
                <w:p w:rsidR="006A0881" w:rsidRPr="006A0881" w:rsidRDefault="006A0881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A088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Руководитель проекта</w:t>
                  </w:r>
                </w:p>
              </w:tc>
              <w:tc>
                <w:tcPr>
                  <w:tcW w:w="5164" w:type="dxa"/>
                  <w:vAlign w:val="center"/>
                </w:tcPr>
                <w:p w:rsidR="006A0881" w:rsidRPr="006A0881" w:rsidRDefault="006A0881" w:rsidP="00BE7569">
                  <w:pPr>
                    <w:spacing w:before="60" w:after="6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Дёмин Р.А</w:t>
                  </w:r>
                </w:p>
              </w:tc>
            </w:tr>
            <w:tr w:rsidR="006A0881" w:rsidRPr="006A0881" w:rsidTr="00C312D2">
              <w:trPr>
                <w:trHeight w:val="443"/>
              </w:trPr>
              <w:tc>
                <w:tcPr>
                  <w:tcW w:w="3755" w:type="dxa"/>
                  <w:vAlign w:val="center"/>
                </w:tcPr>
                <w:p w:rsidR="006A0881" w:rsidRPr="006A0881" w:rsidRDefault="006A0881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A088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Участники проекта</w:t>
                  </w:r>
                </w:p>
              </w:tc>
              <w:tc>
                <w:tcPr>
                  <w:tcW w:w="5164" w:type="dxa"/>
                  <w:vAlign w:val="center"/>
                </w:tcPr>
                <w:p w:rsidR="006A0881" w:rsidRPr="006A0881" w:rsidRDefault="006A0881" w:rsidP="00D04D2D">
                  <w:pPr>
                    <w:spacing w:before="60" w:after="6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6A0881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Команда разработки (</w:t>
                  </w:r>
                  <w:r w:rsidR="00D04D2D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7 разработчиков, 2 аналитика, 2 тестировщика, 2 системщика, 1 сотрудник ИБ</w:t>
                  </w:r>
                  <w:r w:rsidRPr="006A0881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 + 1 консультант от вендора)</w:t>
                  </w:r>
                </w:p>
              </w:tc>
            </w:tr>
            <w:tr w:rsidR="006A0881" w:rsidRPr="006A0881" w:rsidTr="00C312D2">
              <w:trPr>
                <w:trHeight w:val="443"/>
              </w:trPr>
              <w:tc>
                <w:tcPr>
                  <w:tcW w:w="3755" w:type="dxa"/>
                  <w:vAlign w:val="center"/>
                </w:tcPr>
                <w:p w:rsidR="006A0881" w:rsidRPr="006A0881" w:rsidRDefault="006A0881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A088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Иные заинтересованные стороны проекта</w:t>
                  </w:r>
                </w:p>
              </w:tc>
              <w:tc>
                <w:tcPr>
                  <w:tcW w:w="5164" w:type="dxa"/>
                  <w:vAlign w:val="center"/>
                </w:tcPr>
                <w:p w:rsidR="006A0881" w:rsidRPr="006A0881" w:rsidRDefault="006A0881" w:rsidP="00BE7569">
                  <w:pPr>
                    <w:spacing w:before="60" w:after="6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6A0881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См. матрицу стейкхолдеров</w:t>
                  </w:r>
                </w:p>
              </w:tc>
            </w:tr>
            <w:tr w:rsidR="006A0881" w:rsidRPr="006A0881" w:rsidTr="00C312D2">
              <w:trPr>
                <w:trHeight w:val="459"/>
              </w:trPr>
              <w:tc>
                <w:tcPr>
                  <w:tcW w:w="3755" w:type="dxa"/>
                  <w:vAlign w:val="center"/>
                </w:tcPr>
                <w:p w:rsidR="006A0881" w:rsidRPr="006A0881" w:rsidRDefault="006A0881" w:rsidP="00BE756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A088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Дата создания документа</w:t>
                  </w:r>
                </w:p>
              </w:tc>
              <w:tc>
                <w:tcPr>
                  <w:tcW w:w="5164" w:type="dxa"/>
                  <w:vAlign w:val="center"/>
                </w:tcPr>
                <w:p w:rsidR="006A0881" w:rsidRPr="006A0881" w:rsidRDefault="006A0881" w:rsidP="00BE7569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6A0881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25.01.2023</w:t>
                  </w:r>
                </w:p>
              </w:tc>
            </w:tr>
          </w:tbl>
          <w:p w:rsidR="006A0881" w:rsidRPr="006A0881" w:rsidRDefault="006A0881" w:rsidP="00BE75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A0881" w:rsidRPr="006A0881" w:rsidRDefault="006A0881" w:rsidP="006A0881">
      <w:pPr>
        <w:rPr>
          <w:rFonts w:ascii="Times New Roman" w:hAnsi="Times New Roman" w:cs="Times New Roman"/>
          <w:sz w:val="28"/>
          <w:szCs w:val="28"/>
        </w:rPr>
      </w:pPr>
    </w:p>
    <w:p w:rsidR="006A0881" w:rsidRPr="006A0881" w:rsidRDefault="006A0881" w:rsidP="006A08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881">
        <w:rPr>
          <w:rFonts w:ascii="Times New Roman" w:hAnsi="Times New Roman" w:cs="Times New Roman"/>
          <w:b/>
          <w:sz w:val="28"/>
          <w:szCs w:val="28"/>
        </w:rPr>
        <w:t>Цели проекта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31"/>
      </w:tblGrid>
      <w:tr w:rsidR="006A0881" w:rsidRPr="006A0881" w:rsidTr="00C312D2">
        <w:trPr>
          <w:trHeight w:val="1132"/>
        </w:trPr>
        <w:tc>
          <w:tcPr>
            <w:tcW w:w="9031" w:type="dxa"/>
          </w:tcPr>
          <w:p w:rsidR="006A0881" w:rsidRPr="006A0881" w:rsidRDefault="006A0881" w:rsidP="00BE756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 xml:space="preserve">До 25.07.2023 произвести внедрение и доработку коробочного решения от вендора  "1С-предприятие" согласно БФТ, не превышая бюджет </w:t>
            </w:r>
            <w:r w:rsidRPr="006A0881">
              <w:rPr>
                <w:rFonts w:ascii="Times New Roman" w:hAnsi="Times New Roman" w:cs="Times New Roman"/>
                <w:bCs/>
                <w:sz w:val="28"/>
                <w:szCs w:val="28"/>
              </w:rPr>
              <w:t>50 млн. руб.</w:t>
            </w:r>
          </w:p>
        </w:tc>
      </w:tr>
    </w:tbl>
    <w:p w:rsidR="006A0881" w:rsidRPr="006A0881" w:rsidRDefault="006A0881" w:rsidP="006A08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881" w:rsidRPr="006A0881" w:rsidRDefault="006A0881" w:rsidP="006A08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881">
        <w:rPr>
          <w:rFonts w:ascii="Times New Roman" w:hAnsi="Times New Roman" w:cs="Times New Roman"/>
          <w:b/>
          <w:sz w:val="28"/>
          <w:szCs w:val="28"/>
        </w:rPr>
        <w:t>Описание продукта проекта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07"/>
      </w:tblGrid>
      <w:tr w:rsidR="006A0881" w:rsidRPr="006A0881" w:rsidTr="00C312D2">
        <w:trPr>
          <w:trHeight w:val="1074"/>
        </w:trPr>
        <w:tc>
          <w:tcPr>
            <w:tcW w:w="9107" w:type="dxa"/>
          </w:tcPr>
          <w:p w:rsidR="006A0881" w:rsidRPr="006A0881" w:rsidRDefault="006A0881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Единая автоматизированная система расчёта зарплаты и формирования отчётности на всю компанию.</w:t>
            </w:r>
          </w:p>
        </w:tc>
      </w:tr>
    </w:tbl>
    <w:p w:rsidR="00C312D2" w:rsidRPr="006A0881" w:rsidRDefault="00C312D2" w:rsidP="006A0881">
      <w:pPr>
        <w:rPr>
          <w:rFonts w:ascii="Times New Roman" w:hAnsi="Times New Roman" w:cs="Times New Roman"/>
          <w:sz w:val="28"/>
          <w:szCs w:val="28"/>
        </w:rPr>
      </w:pPr>
    </w:p>
    <w:p w:rsidR="006A0881" w:rsidRDefault="006A0881" w:rsidP="006A08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881">
        <w:rPr>
          <w:rFonts w:ascii="Times New Roman" w:hAnsi="Times New Roman" w:cs="Times New Roman"/>
          <w:b/>
          <w:sz w:val="28"/>
          <w:szCs w:val="28"/>
        </w:rPr>
        <w:t>Критерии приёмки продукта</w:t>
      </w:r>
    </w:p>
    <w:p w:rsidR="00A07CE4" w:rsidRPr="006A0881" w:rsidRDefault="00A07CE4" w:rsidP="006A088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2086"/>
        <w:gridCol w:w="4517"/>
        <w:gridCol w:w="2225"/>
      </w:tblGrid>
      <w:tr w:rsidR="006A0881" w:rsidRPr="006A0881" w:rsidTr="00C312D2">
        <w:trPr>
          <w:trHeight w:val="1138"/>
        </w:trPr>
        <w:tc>
          <w:tcPr>
            <w:tcW w:w="489" w:type="dxa"/>
            <w:shd w:val="clear" w:color="auto" w:fill="auto"/>
          </w:tcPr>
          <w:p w:rsidR="006A0881" w:rsidRPr="006A0881" w:rsidRDefault="006A0881" w:rsidP="00BE75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b/>
                <w:bCs/>
                <w:color w:val="2C2D30"/>
                <w:sz w:val="28"/>
                <w:szCs w:val="28"/>
              </w:rPr>
              <w:t>№</w:t>
            </w:r>
          </w:p>
        </w:tc>
        <w:tc>
          <w:tcPr>
            <w:tcW w:w="2052" w:type="dxa"/>
            <w:shd w:val="clear" w:color="auto" w:fill="auto"/>
          </w:tcPr>
          <w:p w:rsidR="006A0881" w:rsidRPr="006A0881" w:rsidRDefault="006A0881" w:rsidP="00BE75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b/>
                <w:bCs/>
                <w:color w:val="2C2D30"/>
                <w:sz w:val="28"/>
                <w:szCs w:val="28"/>
              </w:rPr>
              <w:t>Критерии приёмки</w:t>
            </w:r>
          </w:p>
        </w:tc>
        <w:tc>
          <w:tcPr>
            <w:tcW w:w="4444" w:type="dxa"/>
            <w:shd w:val="clear" w:color="auto" w:fill="auto"/>
          </w:tcPr>
          <w:p w:rsidR="006A0881" w:rsidRPr="006A0881" w:rsidRDefault="006A0881" w:rsidP="00BE75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b/>
                <w:bCs/>
                <w:color w:val="2C2D30"/>
                <w:sz w:val="28"/>
                <w:szCs w:val="28"/>
              </w:rPr>
              <w:t>Описание</w:t>
            </w:r>
          </w:p>
        </w:tc>
        <w:tc>
          <w:tcPr>
            <w:tcW w:w="2189" w:type="dxa"/>
            <w:shd w:val="clear" w:color="auto" w:fill="auto"/>
          </w:tcPr>
          <w:p w:rsidR="006A0881" w:rsidRPr="006A0881" w:rsidRDefault="006A0881" w:rsidP="00BE75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b/>
                <w:bCs/>
                <w:color w:val="2C2D30"/>
                <w:sz w:val="28"/>
                <w:szCs w:val="28"/>
              </w:rPr>
              <w:t>Ответственный</w:t>
            </w:r>
          </w:p>
        </w:tc>
      </w:tr>
      <w:tr w:rsidR="006A0881" w:rsidRPr="006A0881" w:rsidTr="00C312D2">
        <w:trPr>
          <w:trHeight w:val="247"/>
        </w:trPr>
        <w:tc>
          <w:tcPr>
            <w:tcW w:w="489" w:type="dxa"/>
            <w:shd w:val="clear" w:color="auto" w:fill="auto"/>
          </w:tcPr>
          <w:p w:rsidR="006A0881" w:rsidRPr="006A0881" w:rsidRDefault="006A0881" w:rsidP="00BE7569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color w:val="2C2D30"/>
                <w:sz w:val="28"/>
                <w:szCs w:val="28"/>
              </w:rPr>
              <w:t>1</w:t>
            </w:r>
          </w:p>
        </w:tc>
        <w:tc>
          <w:tcPr>
            <w:tcW w:w="2052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Вход пользователя в программу</w:t>
            </w:r>
          </w:p>
        </w:tc>
        <w:tc>
          <w:tcPr>
            <w:tcW w:w="4444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Вход должен происходить по логину и паролю</w:t>
            </w:r>
          </w:p>
        </w:tc>
        <w:tc>
          <w:tcPr>
            <w:tcW w:w="2189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color w:val="2C2D30"/>
                <w:sz w:val="28"/>
                <w:szCs w:val="28"/>
              </w:rPr>
              <w:t>Иванов И И</w:t>
            </w:r>
          </w:p>
        </w:tc>
      </w:tr>
      <w:tr w:rsidR="006A0881" w:rsidRPr="006A0881" w:rsidTr="00C312D2">
        <w:trPr>
          <w:trHeight w:val="1643"/>
        </w:trPr>
        <w:tc>
          <w:tcPr>
            <w:tcW w:w="489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jc w:val="center"/>
              <w:rPr>
                <w:rFonts w:ascii="Times New Roman" w:hAnsi="Times New Roman" w:cs="Times New Roman"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color w:val="2C2D30"/>
                <w:sz w:val="28"/>
                <w:szCs w:val="28"/>
              </w:rPr>
              <w:t>2</w:t>
            </w:r>
          </w:p>
        </w:tc>
        <w:tc>
          <w:tcPr>
            <w:tcW w:w="2052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Требования к Паролю</w:t>
            </w:r>
          </w:p>
        </w:tc>
        <w:tc>
          <w:tcPr>
            <w:tcW w:w="4444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Пароль должен содержать как строчные, так и заглавные буквы, цифры, знаки и иметь не менее 6 символов</w:t>
            </w:r>
          </w:p>
        </w:tc>
        <w:tc>
          <w:tcPr>
            <w:tcW w:w="2189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color w:val="2C2D30"/>
                <w:sz w:val="28"/>
                <w:szCs w:val="28"/>
              </w:rPr>
              <w:t>Иванов И И</w:t>
            </w:r>
          </w:p>
        </w:tc>
      </w:tr>
      <w:tr w:rsidR="006A0881" w:rsidRPr="006A0881" w:rsidTr="00C312D2">
        <w:trPr>
          <w:trHeight w:val="1289"/>
        </w:trPr>
        <w:tc>
          <w:tcPr>
            <w:tcW w:w="489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jc w:val="center"/>
              <w:rPr>
                <w:rFonts w:ascii="Times New Roman" w:hAnsi="Times New Roman" w:cs="Times New Roman"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color w:val="2C2D30"/>
                <w:sz w:val="28"/>
                <w:szCs w:val="28"/>
              </w:rPr>
              <w:t>3</w:t>
            </w:r>
          </w:p>
        </w:tc>
        <w:tc>
          <w:tcPr>
            <w:tcW w:w="2052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Смена Пароля</w:t>
            </w:r>
          </w:p>
        </w:tc>
        <w:tc>
          <w:tcPr>
            <w:tcW w:w="4444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Запрос на изменение Пароля должен автоматически происходить каждые 30 дней</w:t>
            </w:r>
          </w:p>
        </w:tc>
        <w:tc>
          <w:tcPr>
            <w:tcW w:w="2189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color w:val="2C2D30"/>
                <w:sz w:val="28"/>
                <w:szCs w:val="28"/>
              </w:rPr>
              <w:t>Иванов И И</w:t>
            </w:r>
          </w:p>
        </w:tc>
      </w:tr>
      <w:tr w:rsidR="006A0881" w:rsidRPr="006A0881" w:rsidTr="00C312D2">
        <w:trPr>
          <w:trHeight w:val="3176"/>
        </w:trPr>
        <w:tc>
          <w:tcPr>
            <w:tcW w:w="489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jc w:val="center"/>
              <w:rPr>
                <w:rFonts w:ascii="Times New Roman" w:hAnsi="Times New Roman" w:cs="Times New Roman"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color w:val="2C2D30"/>
                <w:sz w:val="28"/>
                <w:szCs w:val="28"/>
              </w:rPr>
              <w:t>4</w:t>
            </w:r>
          </w:p>
        </w:tc>
        <w:tc>
          <w:tcPr>
            <w:tcW w:w="2052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Расчёт Зарплаты</w:t>
            </w:r>
          </w:p>
        </w:tc>
        <w:tc>
          <w:tcPr>
            <w:tcW w:w="4444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Расчёт происходит 1 раз в месяц автоматически, Регламентным заданием. Возможен так же запуск Регламентного задания в ручном режиме</w:t>
            </w:r>
          </w:p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Расчёт возможен как для всей компании, так и отдельно для каждого филиала/подразделения/сотрудника</w:t>
            </w:r>
          </w:p>
        </w:tc>
        <w:tc>
          <w:tcPr>
            <w:tcW w:w="2189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color w:val="2C2D30"/>
                <w:sz w:val="28"/>
                <w:szCs w:val="28"/>
              </w:rPr>
              <w:t>Петров П П</w:t>
            </w:r>
          </w:p>
        </w:tc>
      </w:tr>
      <w:tr w:rsidR="006A0881" w:rsidRPr="006A0881" w:rsidTr="00C312D2">
        <w:trPr>
          <w:trHeight w:val="1643"/>
        </w:trPr>
        <w:tc>
          <w:tcPr>
            <w:tcW w:w="489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jc w:val="center"/>
              <w:rPr>
                <w:rFonts w:ascii="Times New Roman" w:hAnsi="Times New Roman" w:cs="Times New Roman"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color w:val="2C2D30"/>
                <w:sz w:val="28"/>
                <w:szCs w:val="28"/>
              </w:rPr>
              <w:t>5</w:t>
            </w:r>
          </w:p>
        </w:tc>
        <w:tc>
          <w:tcPr>
            <w:tcW w:w="2052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Распределение доступа в программу по Ролям</w:t>
            </w:r>
          </w:p>
        </w:tc>
        <w:tc>
          <w:tcPr>
            <w:tcW w:w="4444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Есть возможность создания различных Ролей для пользователей с определенным набором доступного функционала</w:t>
            </w:r>
          </w:p>
        </w:tc>
        <w:tc>
          <w:tcPr>
            <w:tcW w:w="2189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color w:val="2C2D30"/>
                <w:sz w:val="28"/>
                <w:szCs w:val="28"/>
              </w:rPr>
              <w:t>Сидоров С С</w:t>
            </w:r>
          </w:p>
        </w:tc>
      </w:tr>
      <w:tr w:rsidR="006A0881" w:rsidRPr="006A0881" w:rsidTr="00C312D2">
        <w:trPr>
          <w:trHeight w:val="935"/>
        </w:trPr>
        <w:tc>
          <w:tcPr>
            <w:tcW w:w="489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jc w:val="center"/>
              <w:rPr>
                <w:rFonts w:ascii="Times New Roman" w:hAnsi="Times New Roman" w:cs="Times New Roman"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color w:val="2C2D30"/>
                <w:sz w:val="28"/>
                <w:szCs w:val="28"/>
              </w:rPr>
              <w:t>6</w:t>
            </w:r>
          </w:p>
        </w:tc>
        <w:tc>
          <w:tcPr>
            <w:tcW w:w="2052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Интеграция с Excel</w:t>
            </w:r>
          </w:p>
        </w:tc>
        <w:tc>
          <w:tcPr>
            <w:tcW w:w="4444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Есть возможность подгрузки Excel - файлов</w:t>
            </w:r>
          </w:p>
        </w:tc>
        <w:tc>
          <w:tcPr>
            <w:tcW w:w="2189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color w:val="2C2D30"/>
                <w:sz w:val="28"/>
                <w:szCs w:val="28"/>
              </w:rPr>
              <w:t>Фёдоров Ф Ф</w:t>
            </w:r>
          </w:p>
        </w:tc>
      </w:tr>
      <w:tr w:rsidR="006A0881" w:rsidRPr="006A0881" w:rsidTr="00C312D2">
        <w:trPr>
          <w:trHeight w:val="1643"/>
        </w:trPr>
        <w:tc>
          <w:tcPr>
            <w:tcW w:w="489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jc w:val="center"/>
              <w:rPr>
                <w:rFonts w:ascii="Times New Roman" w:hAnsi="Times New Roman" w:cs="Times New Roman"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color w:val="2C2D30"/>
                <w:sz w:val="28"/>
                <w:szCs w:val="28"/>
              </w:rPr>
              <w:lastRenderedPageBreak/>
              <w:t>7</w:t>
            </w:r>
          </w:p>
        </w:tc>
        <w:tc>
          <w:tcPr>
            <w:tcW w:w="2052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Интеграция с банком</w:t>
            </w:r>
          </w:p>
        </w:tc>
        <w:tc>
          <w:tcPr>
            <w:tcW w:w="4444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Есть возможность выгрузки данных в стороннее ПО Банка для начисления ЗП на карты сотрудникам</w:t>
            </w:r>
          </w:p>
        </w:tc>
        <w:tc>
          <w:tcPr>
            <w:tcW w:w="2189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color w:val="2C2D30"/>
                <w:sz w:val="28"/>
                <w:szCs w:val="28"/>
              </w:rPr>
              <w:t>Фёдоров Ф Ф</w:t>
            </w:r>
          </w:p>
        </w:tc>
      </w:tr>
      <w:tr w:rsidR="006A0881" w:rsidRPr="006A0881" w:rsidTr="00C312D2">
        <w:trPr>
          <w:trHeight w:val="1177"/>
        </w:trPr>
        <w:tc>
          <w:tcPr>
            <w:tcW w:w="489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jc w:val="center"/>
              <w:rPr>
                <w:rFonts w:ascii="Times New Roman" w:hAnsi="Times New Roman" w:cs="Times New Roman"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color w:val="2C2D30"/>
                <w:sz w:val="28"/>
                <w:szCs w:val="28"/>
              </w:rPr>
              <w:t>8</w:t>
            </w:r>
          </w:p>
        </w:tc>
        <w:tc>
          <w:tcPr>
            <w:tcW w:w="2052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Формирование отчётности</w:t>
            </w:r>
          </w:p>
        </w:tc>
        <w:tc>
          <w:tcPr>
            <w:tcW w:w="4444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Отчётные документы формируются автоматически. Так же есть возможность ручного формирования данных документов</w:t>
            </w:r>
          </w:p>
        </w:tc>
        <w:tc>
          <w:tcPr>
            <w:tcW w:w="2189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color w:val="2C2D30"/>
                <w:sz w:val="28"/>
                <w:szCs w:val="28"/>
              </w:rPr>
              <w:t>Яковлев Я Я</w:t>
            </w:r>
          </w:p>
        </w:tc>
      </w:tr>
      <w:tr w:rsidR="006A0881" w:rsidRPr="006A0881" w:rsidTr="00C312D2">
        <w:trPr>
          <w:trHeight w:val="1289"/>
        </w:trPr>
        <w:tc>
          <w:tcPr>
            <w:tcW w:w="489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jc w:val="center"/>
              <w:rPr>
                <w:rFonts w:ascii="Times New Roman" w:hAnsi="Times New Roman" w:cs="Times New Roman"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color w:val="2C2D30"/>
                <w:sz w:val="28"/>
                <w:szCs w:val="28"/>
              </w:rPr>
              <w:t>9</w:t>
            </w:r>
          </w:p>
        </w:tc>
        <w:tc>
          <w:tcPr>
            <w:tcW w:w="2052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Печатные формы документов</w:t>
            </w:r>
          </w:p>
        </w:tc>
        <w:tc>
          <w:tcPr>
            <w:tcW w:w="4444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Печатные формы документов соответствуют действующему Законодательству и стандартам Компании</w:t>
            </w:r>
          </w:p>
        </w:tc>
        <w:tc>
          <w:tcPr>
            <w:tcW w:w="2189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color w:val="2C2D30"/>
                <w:sz w:val="28"/>
                <w:szCs w:val="28"/>
              </w:rPr>
              <w:t>Яковлев Я Я</w:t>
            </w:r>
          </w:p>
        </w:tc>
      </w:tr>
      <w:tr w:rsidR="006A0881" w:rsidRPr="006A0881" w:rsidTr="00C312D2">
        <w:trPr>
          <w:trHeight w:val="1289"/>
        </w:trPr>
        <w:tc>
          <w:tcPr>
            <w:tcW w:w="489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jc w:val="center"/>
              <w:rPr>
                <w:rFonts w:ascii="Times New Roman" w:hAnsi="Times New Roman" w:cs="Times New Roman"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color w:val="2C2D30"/>
                <w:sz w:val="28"/>
                <w:szCs w:val="28"/>
              </w:rPr>
              <w:t>10</w:t>
            </w:r>
          </w:p>
        </w:tc>
        <w:tc>
          <w:tcPr>
            <w:tcW w:w="2052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Синхронизация баз данных</w:t>
            </w:r>
          </w:p>
        </w:tc>
        <w:tc>
          <w:tcPr>
            <w:tcW w:w="4444" w:type="dxa"/>
            <w:shd w:val="clear" w:color="auto" w:fill="auto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Базы данных по сотрудникам и истории начислений синхронизированы</w:t>
            </w:r>
          </w:p>
        </w:tc>
        <w:tc>
          <w:tcPr>
            <w:tcW w:w="2189" w:type="dxa"/>
            <w:shd w:val="clear" w:color="auto" w:fill="auto"/>
          </w:tcPr>
          <w:p w:rsidR="006A0881" w:rsidRPr="006A0881" w:rsidRDefault="00EF2131" w:rsidP="00BE7569">
            <w:pPr>
              <w:spacing w:before="120" w:after="120"/>
              <w:rPr>
                <w:rFonts w:ascii="Times New Roman" w:hAnsi="Times New Roman" w:cs="Times New Roman"/>
                <w:color w:val="2C2D30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color w:val="2C2D30"/>
                <w:sz w:val="28"/>
                <w:szCs w:val="28"/>
              </w:rPr>
              <w:t>Сидоров С С</w:t>
            </w:r>
          </w:p>
        </w:tc>
      </w:tr>
    </w:tbl>
    <w:p w:rsidR="006A0881" w:rsidRPr="006A0881" w:rsidRDefault="006A0881" w:rsidP="006A0881">
      <w:pPr>
        <w:rPr>
          <w:rFonts w:ascii="Times New Roman" w:hAnsi="Times New Roman" w:cs="Times New Roman"/>
          <w:b/>
          <w:sz w:val="28"/>
          <w:szCs w:val="28"/>
        </w:rPr>
      </w:pPr>
    </w:p>
    <w:p w:rsidR="006A0881" w:rsidRPr="006A0881" w:rsidRDefault="006A0881" w:rsidP="006A08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881">
        <w:rPr>
          <w:rFonts w:ascii="Times New Roman" w:hAnsi="Times New Roman" w:cs="Times New Roman"/>
          <w:b/>
          <w:sz w:val="28"/>
          <w:szCs w:val="28"/>
        </w:rPr>
        <w:t>Описание содержания проекта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82"/>
      </w:tblGrid>
      <w:tr w:rsidR="006A0881" w:rsidRPr="006A0881" w:rsidTr="00C312D2">
        <w:trPr>
          <w:trHeight w:val="5284"/>
        </w:trPr>
        <w:tc>
          <w:tcPr>
            <w:tcW w:w="9282" w:type="dxa"/>
          </w:tcPr>
          <w:p w:rsidR="006A0881" w:rsidRPr="006A0881" w:rsidRDefault="006A0881" w:rsidP="00BE7569">
            <w:pPr>
              <w:pStyle w:val="a4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Основные работы на проекте</w:t>
            </w:r>
          </w:p>
          <w:p w:rsidR="006A0881" w:rsidRPr="006A0881" w:rsidRDefault="006A0881" w:rsidP="0034120C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Внедрение коробочного решения от вендора "1С-предприятие» (MVP</w:t>
            </w:r>
            <w:r w:rsidRPr="006A0881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  <w:p w:rsidR="006A0881" w:rsidRPr="006A0881" w:rsidRDefault="006A0881" w:rsidP="0034120C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на </w:t>
            </w:r>
            <w:r w:rsidRPr="006A0881">
              <w:rPr>
                <w:rFonts w:ascii="Times New Roman" w:hAnsi="Times New Roman" w:cs="Times New Roman"/>
                <w:bCs/>
                <w:sz w:val="28"/>
                <w:szCs w:val="28"/>
              </w:rPr>
              <w:t>фокус-группе основного (базового) функционала</w:t>
            </w:r>
          </w:p>
          <w:p w:rsidR="006A0881" w:rsidRPr="006A0881" w:rsidRDefault="006A0881" w:rsidP="0034120C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Доработка программы с соответствием с ТЗ (</w:t>
            </w:r>
            <w:r w:rsidRPr="006A0881">
              <w:rPr>
                <w:rFonts w:ascii="Times New Roman" w:hAnsi="Times New Roman" w:cs="Times New Roman"/>
                <w:bCs/>
                <w:sz w:val="28"/>
                <w:szCs w:val="28"/>
              </w:rPr>
              <w:t>v1.0)</w:t>
            </w:r>
          </w:p>
          <w:p w:rsidR="006A0881" w:rsidRPr="006A0881" w:rsidRDefault="006A0881" w:rsidP="0034120C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  <w:p w:rsidR="006A0881" w:rsidRPr="006A0881" w:rsidRDefault="006A0881" w:rsidP="0034120C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</w:p>
          <w:p w:rsidR="006A0881" w:rsidRPr="006A0881" w:rsidRDefault="006A0881" w:rsidP="0034120C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Дальнейшая доработка (</w:t>
            </w:r>
            <w:r w:rsidRPr="006A0881">
              <w:rPr>
                <w:rFonts w:ascii="Times New Roman" w:hAnsi="Times New Roman" w:cs="Times New Roman"/>
                <w:bCs/>
                <w:sz w:val="28"/>
                <w:szCs w:val="28"/>
              </w:rPr>
              <w:t>v.2.0)</w:t>
            </w:r>
          </w:p>
          <w:p w:rsidR="006A0881" w:rsidRPr="006A0881" w:rsidRDefault="006A0881" w:rsidP="0034120C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bCs/>
                <w:sz w:val="28"/>
                <w:szCs w:val="28"/>
              </w:rPr>
              <w:t>UAT-тестирование</w:t>
            </w:r>
          </w:p>
          <w:p w:rsidR="006A0881" w:rsidRPr="006A0881" w:rsidRDefault="006A0881" w:rsidP="0034120C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Внедрение в головном офисе</w:t>
            </w:r>
          </w:p>
          <w:p w:rsidR="006A0881" w:rsidRPr="006A0881" w:rsidRDefault="006A0881" w:rsidP="0034120C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Внедрение во всех филиалах</w:t>
            </w:r>
          </w:p>
          <w:p w:rsidR="006A0881" w:rsidRPr="006A0881" w:rsidRDefault="006A0881" w:rsidP="0034120C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Сдача проекта (завершение проекта)</w:t>
            </w:r>
          </w:p>
        </w:tc>
      </w:tr>
    </w:tbl>
    <w:p w:rsidR="006A0881" w:rsidRDefault="006A0881" w:rsidP="006A0881">
      <w:pPr>
        <w:rPr>
          <w:rFonts w:ascii="Times New Roman" w:hAnsi="Times New Roman" w:cs="Times New Roman"/>
          <w:sz w:val="28"/>
          <w:szCs w:val="28"/>
        </w:rPr>
      </w:pPr>
    </w:p>
    <w:p w:rsidR="00EF2131" w:rsidRDefault="00EF2131" w:rsidP="006A0881">
      <w:pPr>
        <w:rPr>
          <w:rFonts w:ascii="Times New Roman" w:hAnsi="Times New Roman" w:cs="Times New Roman"/>
          <w:sz w:val="28"/>
          <w:szCs w:val="28"/>
        </w:rPr>
      </w:pPr>
    </w:p>
    <w:p w:rsidR="00EF2131" w:rsidRDefault="00EF2131" w:rsidP="006A0881">
      <w:pPr>
        <w:rPr>
          <w:rFonts w:ascii="Times New Roman" w:hAnsi="Times New Roman" w:cs="Times New Roman"/>
          <w:sz w:val="28"/>
          <w:szCs w:val="28"/>
        </w:rPr>
      </w:pPr>
    </w:p>
    <w:p w:rsidR="00EF2131" w:rsidRDefault="00EF2131" w:rsidP="006A0881">
      <w:pPr>
        <w:rPr>
          <w:rFonts w:ascii="Times New Roman" w:hAnsi="Times New Roman" w:cs="Times New Roman"/>
          <w:sz w:val="28"/>
          <w:szCs w:val="28"/>
        </w:rPr>
      </w:pPr>
    </w:p>
    <w:p w:rsidR="00A07CE4" w:rsidRDefault="00A07CE4" w:rsidP="006A0881">
      <w:pPr>
        <w:rPr>
          <w:rFonts w:ascii="Times New Roman" w:hAnsi="Times New Roman" w:cs="Times New Roman"/>
          <w:sz w:val="28"/>
          <w:szCs w:val="28"/>
        </w:rPr>
      </w:pPr>
    </w:p>
    <w:p w:rsidR="00A07CE4" w:rsidRDefault="00A07CE4" w:rsidP="006A0881">
      <w:pPr>
        <w:rPr>
          <w:rFonts w:ascii="Times New Roman" w:hAnsi="Times New Roman" w:cs="Times New Roman"/>
          <w:sz w:val="28"/>
          <w:szCs w:val="28"/>
        </w:rPr>
      </w:pPr>
    </w:p>
    <w:p w:rsidR="00A07CE4" w:rsidRPr="006A0881" w:rsidRDefault="00A07CE4" w:rsidP="006A0881">
      <w:pPr>
        <w:rPr>
          <w:rFonts w:ascii="Times New Roman" w:hAnsi="Times New Roman" w:cs="Times New Roman"/>
          <w:sz w:val="28"/>
          <w:szCs w:val="28"/>
        </w:rPr>
      </w:pPr>
    </w:p>
    <w:p w:rsidR="006A0881" w:rsidRPr="006A0881" w:rsidRDefault="006A0881" w:rsidP="006A08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881">
        <w:rPr>
          <w:rFonts w:ascii="Times New Roman" w:hAnsi="Times New Roman" w:cs="Times New Roman"/>
          <w:b/>
          <w:sz w:val="28"/>
          <w:szCs w:val="28"/>
        </w:rPr>
        <w:t>Границы проекта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94"/>
      </w:tblGrid>
      <w:tr w:rsidR="006A0881" w:rsidRPr="006A0881" w:rsidTr="00C312D2">
        <w:trPr>
          <w:trHeight w:val="1577"/>
        </w:trPr>
        <w:tc>
          <w:tcPr>
            <w:tcW w:w="9294" w:type="dxa"/>
          </w:tcPr>
          <w:p w:rsidR="006A0881" w:rsidRPr="006A0881" w:rsidRDefault="006A0881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Внедрение 1С для всех процессов компании не предполагается</w:t>
            </w:r>
          </w:p>
          <w:p w:rsidR="006A0881" w:rsidRPr="006A0881" w:rsidRDefault="006A0881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Доработка и автоматизация остальных процессов не предполагается</w:t>
            </w:r>
          </w:p>
          <w:p w:rsidR="006A0881" w:rsidRPr="006A0881" w:rsidRDefault="006A0881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Интеграция в общую базу более 4-х подразделений не предполагается</w:t>
            </w:r>
          </w:p>
        </w:tc>
      </w:tr>
    </w:tbl>
    <w:p w:rsidR="006A0881" w:rsidRPr="006A0881" w:rsidRDefault="006A0881" w:rsidP="006A0881">
      <w:pPr>
        <w:rPr>
          <w:rFonts w:ascii="Times New Roman" w:hAnsi="Times New Roman" w:cs="Times New Roman"/>
          <w:sz w:val="28"/>
          <w:szCs w:val="28"/>
        </w:rPr>
      </w:pPr>
    </w:p>
    <w:p w:rsidR="006A0881" w:rsidRPr="006A0881" w:rsidRDefault="006A0881" w:rsidP="006A08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881">
        <w:rPr>
          <w:rFonts w:ascii="Times New Roman" w:hAnsi="Times New Roman" w:cs="Times New Roman"/>
          <w:b/>
          <w:sz w:val="28"/>
          <w:szCs w:val="28"/>
        </w:rPr>
        <w:t>Ограничения проекта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70"/>
      </w:tblGrid>
      <w:tr w:rsidR="006A0881" w:rsidRPr="006A0881" w:rsidTr="00C312D2">
        <w:trPr>
          <w:trHeight w:val="2340"/>
        </w:trPr>
        <w:tc>
          <w:tcPr>
            <w:tcW w:w="9370" w:type="dxa"/>
          </w:tcPr>
          <w:p w:rsidR="006A0881" w:rsidRPr="006A0881" w:rsidRDefault="006A0881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Автоматизация процесса расчёта зарплаты и формирования отчётности на всю компанию (только данный процесс)</w:t>
            </w:r>
          </w:p>
          <w:p w:rsidR="006A0881" w:rsidRPr="006A0881" w:rsidRDefault="006A0881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 – не более 30</w:t>
            </w:r>
          </w:p>
          <w:p w:rsidR="006A0881" w:rsidRPr="006A0881" w:rsidRDefault="006A0881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 xml:space="preserve">В данной программе работают только сотрудники, имеющие непосредственное отношение к начислению ЗП </w:t>
            </w:r>
          </w:p>
        </w:tc>
      </w:tr>
    </w:tbl>
    <w:p w:rsidR="006A0881" w:rsidRPr="006A0881" w:rsidRDefault="006A0881" w:rsidP="006A0881">
      <w:pPr>
        <w:rPr>
          <w:rFonts w:ascii="Times New Roman" w:hAnsi="Times New Roman" w:cs="Times New Roman"/>
          <w:sz w:val="28"/>
          <w:szCs w:val="28"/>
        </w:rPr>
      </w:pPr>
    </w:p>
    <w:p w:rsidR="006A0881" w:rsidRPr="006A0881" w:rsidRDefault="006A0881" w:rsidP="006A08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881">
        <w:rPr>
          <w:rFonts w:ascii="Times New Roman" w:hAnsi="Times New Roman" w:cs="Times New Roman"/>
          <w:b/>
          <w:sz w:val="28"/>
          <w:szCs w:val="28"/>
        </w:rPr>
        <w:t>Допущения проекта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7"/>
      </w:tblGrid>
      <w:tr w:rsidR="006A0881" w:rsidRPr="006A0881" w:rsidTr="00C312D2">
        <w:trPr>
          <w:trHeight w:val="1326"/>
        </w:trPr>
        <w:tc>
          <w:tcPr>
            <w:tcW w:w="9357" w:type="dxa"/>
          </w:tcPr>
          <w:p w:rsidR="006A0881" w:rsidRPr="006A0881" w:rsidRDefault="006A0881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В доработку программы после утверждения с заказчиком не будут вноситься критически значимые корректировки, увеличивающие срок исполнения работ более, чем на 5% от общего срока проекта</w:t>
            </w:r>
          </w:p>
        </w:tc>
      </w:tr>
    </w:tbl>
    <w:p w:rsidR="006A0881" w:rsidRPr="006A0881" w:rsidRDefault="006A0881" w:rsidP="006A0881">
      <w:pPr>
        <w:rPr>
          <w:rFonts w:ascii="Times New Roman" w:hAnsi="Times New Roman" w:cs="Times New Roman"/>
          <w:sz w:val="28"/>
          <w:szCs w:val="28"/>
        </w:rPr>
      </w:pPr>
    </w:p>
    <w:p w:rsidR="006A0881" w:rsidRPr="006A0881" w:rsidRDefault="006A0881" w:rsidP="006A0881">
      <w:pPr>
        <w:rPr>
          <w:rFonts w:ascii="Times New Roman" w:hAnsi="Times New Roman" w:cs="Times New Roman"/>
          <w:sz w:val="28"/>
          <w:szCs w:val="28"/>
        </w:rPr>
      </w:pPr>
    </w:p>
    <w:p w:rsidR="006A0881" w:rsidRPr="006A0881" w:rsidRDefault="006A0881" w:rsidP="006A08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881">
        <w:rPr>
          <w:rFonts w:ascii="Times New Roman" w:hAnsi="Times New Roman" w:cs="Times New Roman"/>
          <w:b/>
          <w:sz w:val="28"/>
          <w:szCs w:val="28"/>
        </w:rPr>
        <w:t>Утверждено</w:t>
      </w:r>
    </w:p>
    <w:p w:rsidR="006A0881" w:rsidRPr="006A0881" w:rsidRDefault="006A0881" w:rsidP="006A088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3064"/>
        <w:gridCol w:w="2609"/>
        <w:gridCol w:w="1302"/>
      </w:tblGrid>
      <w:tr w:rsidR="006A0881" w:rsidRPr="006A0881" w:rsidTr="00C312D2">
        <w:trPr>
          <w:trHeight w:val="449"/>
        </w:trPr>
        <w:tc>
          <w:tcPr>
            <w:tcW w:w="2329" w:type="dxa"/>
            <w:shd w:val="clear" w:color="auto" w:fill="D9D9D9"/>
          </w:tcPr>
          <w:p w:rsidR="006A0881" w:rsidRPr="006A0881" w:rsidRDefault="006A0881" w:rsidP="00BE75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3064" w:type="dxa"/>
            <w:shd w:val="clear" w:color="auto" w:fill="D9D9D9"/>
          </w:tcPr>
          <w:p w:rsidR="006A0881" w:rsidRPr="006A0881" w:rsidRDefault="006A0881" w:rsidP="00BE75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2609" w:type="dxa"/>
            <w:shd w:val="clear" w:color="auto" w:fill="D9D9D9"/>
          </w:tcPr>
          <w:p w:rsidR="006A0881" w:rsidRPr="006A0881" w:rsidRDefault="006A0881" w:rsidP="00BE75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b/>
                <w:sz w:val="28"/>
                <w:szCs w:val="28"/>
              </w:rPr>
              <w:t>Подпись</w:t>
            </w:r>
          </w:p>
        </w:tc>
        <w:tc>
          <w:tcPr>
            <w:tcW w:w="1302" w:type="dxa"/>
            <w:shd w:val="clear" w:color="auto" w:fill="D9D9D9"/>
          </w:tcPr>
          <w:p w:rsidR="006A0881" w:rsidRPr="006A0881" w:rsidRDefault="006A0881" w:rsidP="00BE75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</w:tr>
      <w:tr w:rsidR="006A0881" w:rsidRPr="006A0881" w:rsidTr="00C312D2">
        <w:trPr>
          <w:trHeight w:val="449"/>
        </w:trPr>
        <w:tc>
          <w:tcPr>
            <w:tcW w:w="2329" w:type="dxa"/>
          </w:tcPr>
          <w:p w:rsidR="006A0881" w:rsidRPr="006A0881" w:rsidRDefault="006A0881" w:rsidP="00BE7569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Ген Директор</w:t>
            </w:r>
          </w:p>
        </w:tc>
        <w:tc>
          <w:tcPr>
            <w:tcW w:w="3064" w:type="dxa"/>
          </w:tcPr>
          <w:p w:rsidR="006A0881" w:rsidRPr="006A0881" w:rsidRDefault="006A0881" w:rsidP="00BE7569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Филатов В.А</w:t>
            </w:r>
          </w:p>
        </w:tc>
        <w:tc>
          <w:tcPr>
            <w:tcW w:w="2609" w:type="dxa"/>
          </w:tcPr>
          <w:p w:rsidR="006A0881" w:rsidRPr="006A0881" w:rsidRDefault="006A0881" w:rsidP="00BE7569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2" w:type="dxa"/>
          </w:tcPr>
          <w:p w:rsidR="006A0881" w:rsidRPr="006A0881" w:rsidRDefault="006A0881" w:rsidP="00BE7569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881" w:rsidRPr="006A0881" w:rsidTr="00C312D2">
        <w:trPr>
          <w:trHeight w:val="449"/>
        </w:trPr>
        <w:tc>
          <w:tcPr>
            <w:tcW w:w="2329" w:type="dxa"/>
          </w:tcPr>
          <w:p w:rsidR="006A0881" w:rsidRPr="006A0881" w:rsidRDefault="006A0881" w:rsidP="00BE7569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Фин Директор</w:t>
            </w:r>
          </w:p>
        </w:tc>
        <w:tc>
          <w:tcPr>
            <w:tcW w:w="3064" w:type="dxa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Белова М.А</w:t>
            </w:r>
          </w:p>
        </w:tc>
        <w:tc>
          <w:tcPr>
            <w:tcW w:w="2609" w:type="dxa"/>
          </w:tcPr>
          <w:p w:rsidR="006A0881" w:rsidRPr="006A0881" w:rsidRDefault="006A0881" w:rsidP="00BE7569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2" w:type="dxa"/>
          </w:tcPr>
          <w:p w:rsidR="006A0881" w:rsidRPr="006A0881" w:rsidRDefault="006A0881" w:rsidP="00BE7569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881" w:rsidRPr="006A0881" w:rsidTr="00C312D2">
        <w:trPr>
          <w:trHeight w:val="465"/>
        </w:trPr>
        <w:tc>
          <w:tcPr>
            <w:tcW w:w="2329" w:type="dxa"/>
          </w:tcPr>
          <w:p w:rsidR="006A0881" w:rsidRPr="006A0881" w:rsidRDefault="006A0881" w:rsidP="00BE7569">
            <w:pPr>
              <w:spacing w:before="120" w:after="12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Гл Бухгалтер</w:t>
            </w:r>
          </w:p>
        </w:tc>
        <w:tc>
          <w:tcPr>
            <w:tcW w:w="3064" w:type="dxa"/>
          </w:tcPr>
          <w:p w:rsidR="006A0881" w:rsidRPr="006A0881" w:rsidRDefault="006A0881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t>Мартынова О.А</w:t>
            </w:r>
          </w:p>
        </w:tc>
        <w:tc>
          <w:tcPr>
            <w:tcW w:w="2609" w:type="dxa"/>
          </w:tcPr>
          <w:p w:rsidR="006A0881" w:rsidRPr="006A0881" w:rsidRDefault="006A0881" w:rsidP="00BE7569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2" w:type="dxa"/>
          </w:tcPr>
          <w:p w:rsidR="006A0881" w:rsidRPr="006A0881" w:rsidRDefault="006A0881" w:rsidP="00BE7569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881" w:rsidRPr="006A0881" w:rsidTr="00C312D2">
        <w:trPr>
          <w:trHeight w:val="465"/>
        </w:trPr>
        <w:tc>
          <w:tcPr>
            <w:tcW w:w="2329" w:type="dxa"/>
          </w:tcPr>
          <w:p w:rsidR="006A0881" w:rsidRPr="006A0881" w:rsidRDefault="006A0881" w:rsidP="00BE7569">
            <w:pPr>
              <w:spacing w:before="120" w:after="12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08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Руководитель ИТ-проектов</w:t>
            </w:r>
          </w:p>
        </w:tc>
        <w:tc>
          <w:tcPr>
            <w:tcW w:w="3064" w:type="dxa"/>
          </w:tcPr>
          <w:p w:rsidR="006A0881" w:rsidRPr="006A0881" w:rsidRDefault="00E11942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Дёмин Р.А</w:t>
            </w:r>
          </w:p>
        </w:tc>
        <w:tc>
          <w:tcPr>
            <w:tcW w:w="2609" w:type="dxa"/>
          </w:tcPr>
          <w:p w:rsidR="006A0881" w:rsidRPr="006A0881" w:rsidRDefault="006A0881" w:rsidP="00BE7569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2" w:type="dxa"/>
          </w:tcPr>
          <w:p w:rsidR="006A0881" w:rsidRPr="006A0881" w:rsidRDefault="006A0881" w:rsidP="00BE7569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03454" w:rsidRPr="00257E11" w:rsidRDefault="00D03454" w:rsidP="00257E1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441EDD" w:rsidRPr="00DE4FF6" w:rsidRDefault="00441EDD" w:rsidP="00822F4B">
      <w:pPr>
        <w:pStyle w:val="1"/>
        <w:numPr>
          <w:ilvl w:val="3"/>
          <w:numId w:val="41"/>
        </w:numPr>
        <w:ind w:left="1701" w:hanging="992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3" w:name="_Toc142389444"/>
      <w:r w:rsidRPr="00DE4FF6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Product Vision</w:t>
      </w:r>
      <w:bookmarkEnd w:id="43"/>
    </w:p>
    <w:p w:rsidR="00441EDD" w:rsidRPr="00441EDD" w:rsidRDefault="00441EDD" w:rsidP="00441EDD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1E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6915"/>
      </w:tblGrid>
      <w:tr w:rsidR="00441EDD" w:rsidRPr="00441EDD" w:rsidTr="00BE7569">
        <w:trPr>
          <w:trHeight w:val="500"/>
        </w:trPr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EDD" w:rsidRPr="00441EDD" w:rsidRDefault="00441EDD" w:rsidP="00BE75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1EDD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6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EDD" w:rsidRPr="00441EDD" w:rsidRDefault="00441EDD" w:rsidP="00BE75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1EDD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441EDD" w:rsidRPr="00441EDD" w:rsidTr="00BE7569">
        <w:trPr>
          <w:trHeight w:val="105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EDD" w:rsidRPr="00441EDD" w:rsidRDefault="00441EDD" w:rsidP="00BE756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41EDD">
              <w:rPr>
                <w:rFonts w:ascii="Times New Roman" w:hAnsi="Times New Roman" w:cs="Times New Roman"/>
                <w:sz w:val="28"/>
                <w:szCs w:val="28"/>
              </w:rPr>
              <w:t>Описание конечного продукта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EDD" w:rsidRPr="00441EDD" w:rsidRDefault="00441EDD" w:rsidP="00BE756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41EDD">
              <w:rPr>
                <w:rFonts w:ascii="Times New Roman" w:hAnsi="Times New Roman" w:cs="Times New Roman"/>
                <w:sz w:val="28"/>
                <w:szCs w:val="28"/>
              </w:rPr>
              <w:t xml:space="preserve"> Автоматический </w:t>
            </w:r>
            <w:r w:rsidRPr="00441EDD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расчет зарплаты и формирования отчетности на всю компанию.</w:t>
            </w:r>
          </w:p>
        </w:tc>
      </w:tr>
      <w:tr w:rsidR="00441EDD" w:rsidRPr="00441EDD" w:rsidTr="00BE7569">
        <w:trPr>
          <w:trHeight w:val="770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EDD" w:rsidRPr="00441EDD" w:rsidRDefault="00441EDD" w:rsidP="00BE756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41EDD"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EDD" w:rsidRPr="00441EDD" w:rsidRDefault="00441EDD" w:rsidP="00BE756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41E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1EDD">
              <w:rPr>
                <w:rFonts w:ascii="Times New Roman" w:eastAsia="Roboto" w:hAnsi="Times New Roman" w:cs="Times New Roman"/>
                <w:sz w:val="28"/>
                <w:szCs w:val="28"/>
                <w:highlight w:val="white"/>
              </w:rPr>
              <w:t>Сотрудники бухгалтерии и отдела кадров</w:t>
            </w:r>
          </w:p>
        </w:tc>
      </w:tr>
      <w:tr w:rsidR="00441EDD" w:rsidRPr="00441EDD" w:rsidTr="00BE7569">
        <w:trPr>
          <w:trHeight w:val="105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EDD" w:rsidRPr="00441EDD" w:rsidRDefault="00441EDD" w:rsidP="00BE756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41EDD">
              <w:rPr>
                <w:rFonts w:ascii="Times New Roman" w:hAnsi="Times New Roman" w:cs="Times New Roman"/>
                <w:sz w:val="28"/>
                <w:szCs w:val="28"/>
              </w:rPr>
              <w:t>Возможность расширения продукта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EDD" w:rsidRPr="00441EDD" w:rsidRDefault="00441EDD" w:rsidP="00BE756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41EDD">
              <w:rPr>
                <w:rFonts w:ascii="Times New Roman" w:hAnsi="Times New Roman" w:cs="Times New Roman"/>
                <w:sz w:val="28"/>
                <w:szCs w:val="28"/>
              </w:rPr>
              <w:t xml:space="preserve"> Внедрение программы во всех филиалах Компании, создание единой базы сотрудников и истории начислений</w:t>
            </w:r>
          </w:p>
        </w:tc>
      </w:tr>
      <w:tr w:rsidR="00441EDD" w:rsidRPr="00441EDD" w:rsidTr="00BE7569">
        <w:trPr>
          <w:trHeight w:val="105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EDD" w:rsidRPr="00441EDD" w:rsidRDefault="00441EDD" w:rsidP="00BE756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41EDD">
              <w:rPr>
                <w:rFonts w:ascii="Times New Roman" w:hAnsi="Times New Roman" w:cs="Times New Roman"/>
                <w:sz w:val="28"/>
                <w:szCs w:val="28"/>
              </w:rPr>
              <w:t>Описание функционала продукта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EDD" w:rsidRPr="00441EDD" w:rsidRDefault="00441EDD" w:rsidP="00BE7569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441EDD">
              <w:rPr>
                <w:rFonts w:ascii="Times New Roman" w:hAnsi="Times New Roman" w:cs="Times New Roman"/>
                <w:sz w:val="28"/>
                <w:szCs w:val="28"/>
              </w:rPr>
              <w:t xml:space="preserve">Доработанное коробочное решение </w:t>
            </w:r>
            <w:r w:rsidRPr="00441EDD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на базе программы "1С-предприятие". Общая схема процесса расчета зарплаты:</w:t>
            </w:r>
            <w:r w:rsidRPr="00441E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41EDD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1. Учет табельных данных — количество отработанных дней в месяце.</w:t>
            </w:r>
          </w:p>
          <w:p w:rsidR="00441EDD" w:rsidRPr="00441EDD" w:rsidRDefault="00441EDD" w:rsidP="00BE7569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441EDD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2. Формирование исходных данных для расчета.</w:t>
            </w:r>
          </w:p>
          <w:p w:rsidR="00441EDD" w:rsidRPr="00441EDD" w:rsidRDefault="00441EDD" w:rsidP="00BE7569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441EDD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3. Расчёт.</w:t>
            </w:r>
          </w:p>
          <w:p w:rsidR="00441EDD" w:rsidRPr="00441EDD" w:rsidRDefault="00441EDD" w:rsidP="00BE7569">
            <w:pPr>
              <w:spacing w:before="24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441EDD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4. Формирование проводок, перечисление на карточки клиентов — за скоупом проекта.</w:t>
            </w:r>
          </w:p>
          <w:p w:rsidR="00441EDD" w:rsidRPr="00441EDD" w:rsidRDefault="00441EDD" w:rsidP="00BE756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41EDD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5. Выпуск отчётности — расчётный листок, больничный, отпускные и </w:t>
            </w:r>
            <w:r w:rsidR="00240189" w:rsidRPr="00441EDD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т.д.</w:t>
            </w:r>
          </w:p>
        </w:tc>
      </w:tr>
      <w:tr w:rsidR="00441EDD" w:rsidRPr="00441EDD" w:rsidTr="00BE7569">
        <w:trPr>
          <w:trHeight w:val="1055"/>
        </w:trPr>
        <w:tc>
          <w:tcPr>
            <w:tcW w:w="19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EDD" w:rsidRPr="00441EDD" w:rsidRDefault="00441EDD" w:rsidP="00BE756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41E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Видение MVP для выхода на рынок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EDD" w:rsidRPr="00441EDD" w:rsidRDefault="00441EDD" w:rsidP="00BE7569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41EDD">
              <w:rPr>
                <w:rFonts w:ascii="Times New Roman" w:hAnsi="Times New Roman" w:cs="Times New Roman"/>
                <w:sz w:val="28"/>
                <w:szCs w:val="28"/>
              </w:rPr>
              <w:t xml:space="preserve"> Доработка и внедрение программы в одном из филиалов</w:t>
            </w:r>
          </w:p>
        </w:tc>
      </w:tr>
    </w:tbl>
    <w:p w:rsidR="00257E11" w:rsidRDefault="00257E11" w:rsidP="00257E1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03454" w:rsidRPr="00EF2131" w:rsidRDefault="00D03454" w:rsidP="00D0345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D03454" w:rsidRDefault="00D03454" w:rsidP="00D03454">
      <w:pPr>
        <w:rPr>
          <w:lang w:eastAsia="ru-RU"/>
        </w:rPr>
      </w:pPr>
    </w:p>
    <w:p w:rsidR="00D03454" w:rsidRPr="00DE4FF6" w:rsidRDefault="00822F4B" w:rsidP="00822F4B">
      <w:pPr>
        <w:pStyle w:val="1"/>
        <w:numPr>
          <w:ilvl w:val="3"/>
          <w:numId w:val="41"/>
        </w:numPr>
        <w:ind w:left="1560" w:hanging="85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4" w:name="_Toc142389445"/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Матрица С</w:t>
      </w:r>
      <w:r w:rsidR="00D03454" w:rsidRPr="00DE4FF6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тейкхолдеров</w:t>
      </w:r>
      <w: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.</w:t>
      </w:r>
      <w:bookmarkEnd w:id="44"/>
    </w:p>
    <w:p w:rsidR="00D03454" w:rsidRPr="00D03454" w:rsidRDefault="00D03454" w:rsidP="00D0345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1618"/>
        <w:gridCol w:w="1141"/>
        <w:gridCol w:w="1325"/>
        <w:gridCol w:w="1676"/>
        <w:gridCol w:w="1803"/>
        <w:gridCol w:w="1894"/>
      </w:tblGrid>
      <w:tr w:rsidR="00D03454" w:rsidRPr="00D03454" w:rsidTr="00EF2131">
        <w:trPr>
          <w:trHeight w:val="1475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Стейкхолдер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Влияние на проект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Влияние в компании Заказчика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Действия по вовлечению в проект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2CC" w:fill="FFF2CC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Отношение к проекту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2F2F2" w:fill="F2F2F2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Меры по снижению негативного отношения и вовлечению в проект</w:t>
            </w:r>
          </w:p>
        </w:tc>
      </w:tr>
      <w:tr w:rsidR="00D03454" w:rsidRPr="00D03454" w:rsidTr="00EF2131">
        <w:trPr>
          <w:trHeight w:val="24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Заказчик (Бухгалтерия, Отдел кадров)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Сотрудничать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Положительное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03454" w:rsidRPr="00D03454" w:rsidTr="00EF2131">
        <w:trPr>
          <w:trHeight w:val="24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Product owner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Сотрудничать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Положительное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03454" w:rsidRPr="00D03454" w:rsidTr="00EF2131">
        <w:trPr>
          <w:trHeight w:val="24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Спонсор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Сотрудничать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Положительное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03454" w:rsidRPr="00D03454" w:rsidTr="00EF2131">
        <w:trPr>
          <w:trHeight w:val="24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 разработки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Сотрудничать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Положительное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03454" w:rsidRPr="00D03454" w:rsidTr="00EF2131">
        <w:trPr>
          <w:trHeight w:val="96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Конечные пользователи (Сотрудники бухгалтерии и отдела кадров)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Низкое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Поддерживать интерес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Отрицательное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Своевременное обучение новому функционалу. Перевод освободившихся сотрудников на новое место работы</w:t>
            </w:r>
          </w:p>
        </w:tc>
      </w:tr>
      <w:tr w:rsidR="00D03454" w:rsidRPr="00D03454" w:rsidTr="00EF2131">
        <w:trPr>
          <w:trHeight w:val="24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Руководители филиалов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Сотрудничать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Положительное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03454" w:rsidRPr="00D03454" w:rsidTr="00EF2131">
        <w:trPr>
          <w:trHeight w:val="24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 безопасности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Сотрудничать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Нейтральное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03454" w:rsidRPr="00D03454" w:rsidTr="00EF2131">
        <w:trPr>
          <w:trHeight w:val="48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Сотрудники компании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Низкое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Низкое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Наблюдать (минимум усилий)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Нейтральное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03454" w:rsidRPr="00D03454" w:rsidTr="00EF2131">
        <w:trPr>
          <w:trHeight w:val="240"/>
        </w:trPr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ФНС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Высокое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Низкое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Держать в курсе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Нейтральное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03454" w:rsidRPr="00D03454" w:rsidTr="00EF2131">
        <w:trPr>
          <w:trHeight w:val="24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03454" w:rsidRPr="00D03454" w:rsidRDefault="00D03454" w:rsidP="00D034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Вендор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Среднее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Низкое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Держать в курсе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Положительное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03454" w:rsidRPr="00D03454" w:rsidTr="00EF2131">
        <w:trPr>
          <w:trHeight w:val="240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454" w:rsidRPr="00D03454" w:rsidRDefault="00D03454" w:rsidP="00D034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4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D03454" w:rsidRDefault="00D03454" w:rsidP="00D03454">
      <w:pPr>
        <w:rPr>
          <w:lang w:eastAsia="ru-RU"/>
        </w:rPr>
        <w:sectPr w:rsidR="00D03454" w:rsidSect="00FE6DC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:rsidR="00D03454" w:rsidRDefault="00D03454" w:rsidP="00D03454">
      <w:pPr>
        <w:rPr>
          <w:lang w:eastAsia="ru-RU"/>
        </w:rPr>
      </w:pPr>
    </w:p>
    <w:p w:rsidR="00592AD8" w:rsidRDefault="00592AD8" w:rsidP="00B362AD">
      <w:pPr>
        <w:pStyle w:val="1"/>
        <w:numPr>
          <w:ilvl w:val="1"/>
          <w:numId w:val="41"/>
        </w:numPr>
        <w:jc w:val="center"/>
        <w:rPr>
          <w:rFonts w:ascii="Times New Roman" w:hAnsi="Times New Roman" w:cs="Times New Roman"/>
          <w:b/>
          <w:color w:val="auto"/>
          <w:lang w:eastAsia="ru-RU"/>
        </w:rPr>
      </w:pPr>
      <w:bookmarkStart w:id="45" w:name="_Toc142389446"/>
      <w:r>
        <w:rPr>
          <w:rFonts w:ascii="Times New Roman" w:hAnsi="Times New Roman" w:cs="Times New Roman"/>
          <w:b/>
          <w:color w:val="auto"/>
          <w:lang w:eastAsia="ru-RU"/>
        </w:rPr>
        <w:t>Стадия</w:t>
      </w:r>
      <w:r w:rsidRPr="009D4659">
        <w:rPr>
          <w:rFonts w:ascii="Times New Roman" w:hAnsi="Times New Roman" w:cs="Times New Roman"/>
          <w:b/>
          <w:color w:val="auto"/>
          <w:lang w:eastAsia="ru-RU"/>
        </w:rPr>
        <w:t xml:space="preserve"> </w:t>
      </w:r>
      <w:r>
        <w:rPr>
          <w:rFonts w:ascii="Times New Roman" w:hAnsi="Times New Roman" w:cs="Times New Roman"/>
          <w:b/>
          <w:color w:val="auto"/>
          <w:lang w:eastAsia="ru-RU"/>
        </w:rPr>
        <w:t>Планирования</w:t>
      </w:r>
      <w:bookmarkEnd w:id="45"/>
    </w:p>
    <w:p w:rsidR="00822F4B" w:rsidRDefault="00822F4B" w:rsidP="00B362AD">
      <w:pPr>
        <w:pStyle w:val="1"/>
        <w:numPr>
          <w:ilvl w:val="2"/>
          <w:numId w:val="41"/>
        </w:numPr>
        <w:ind w:left="1418" w:hanging="709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6" w:name="_Toc142389447"/>
      <w:r w:rsidRPr="00DE4FF6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Действия Менеджера проекта</w:t>
      </w:r>
      <w:bookmarkEnd w:id="46"/>
    </w:p>
    <w:p w:rsidR="00592AD8" w:rsidRDefault="00592AD8" w:rsidP="00592AD8">
      <w:pPr>
        <w:rPr>
          <w:lang w:eastAsia="ru-RU"/>
        </w:rPr>
      </w:pPr>
    </w:p>
    <w:p w:rsidR="00592AD8" w:rsidRDefault="00592AD8" w:rsidP="00EF213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данной стадии Менеджером проекта производятся следующие действия:</w:t>
      </w:r>
    </w:p>
    <w:p w:rsidR="00592AD8" w:rsidRDefault="00592AD8" w:rsidP="00EF21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Формируем БФТ</w:t>
      </w:r>
    </w:p>
    <w:p w:rsidR="00592AD8" w:rsidRDefault="00592AD8" w:rsidP="00EF21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Определяем содержания проекта</w:t>
      </w:r>
    </w:p>
    <w:p w:rsidR="00592AD8" w:rsidRDefault="00592AD8" w:rsidP="00EF21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Утверждаем критерий приемки проекта</w:t>
      </w:r>
    </w:p>
    <w:p w:rsidR="00592AD8" w:rsidRDefault="00592AD8" w:rsidP="00EF21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Прописываем границы, ограничения и допущения проекта</w:t>
      </w:r>
    </w:p>
    <w:p w:rsidR="00592AD8" w:rsidRDefault="00592AD8" w:rsidP="00EF21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Определяем цели Проекта</w:t>
      </w:r>
    </w:p>
    <w:p w:rsidR="00592AD8" w:rsidRDefault="00592AD8" w:rsidP="00EF21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Формируем ИСР / СДР / WBS</w:t>
      </w:r>
    </w:p>
    <w:p w:rsidR="00592AD8" w:rsidRDefault="00592AD8" w:rsidP="00EF21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Составляем Календарный план-график проекта</w:t>
      </w:r>
    </w:p>
    <w:p w:rsidR="00592AD8" w:rsidRDefault="00592AD8" w:rsidP="00EF21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Строим Дорожную карту проекта</w:t>
      </w:r>
    </w:p>
    <w:p w:rsidR="00592AD8" w:rsidRDefault="00592AD8" w:rsidP="00EF21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Рассчитываем Бюджет проекта</w:t>
      </w:r>
    </w:p>
    <w:p w:rsidR="00592AD8" w:rsidRDefault="00592AD8" w:rsidP="00EF21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Закладываем резервы</w:t>
      </w:r>
    </w:p>
    <w:p w:rsidR="00592AD8" w:rsidRDefault="00592AD8" w:rsidP="00EF21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Идентифицируем организационную структуру компании</w:t>
      </w:r>
    </w:p>
    <w:p w:rsidR="00592AD8" w:rsidRDefault="00592AD8" w:rsidP="00EF21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Составляем Матрицу RACI</w:t>
      </w:r>
    </w:p>
    <w:p w:rsidR="00592AD8" w:rsidRDefault="00592AD8" w:rsidP="00EF21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Составляем Ресурсный план</w:t>
      </w:r>
    </w:p>
    <w:p w:rsidR="006407E4" w:rsidRDefault="006407E4" w:rsidP="00EF21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Составляем Реестр Рисков (приложение)</w:t>
      </w:r>
    </w:p>
    <w:p w:rsidR="00592AD8" w:rsidRDefault="00592AD8" w:rsidP="00EF21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Сформировываем План управления проектом</w:t>
      </w:r>
    </w:p>
    <w:p w:rsidR="00592AD8" w:rsidRDefault="00592AD8" w:rsidP="00EF21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Сформировываем План коммуникаций</w:t>
      </w:r>
    </w:p>
    <w:p w:rsidR="00592AD8" w:rsidRDefault="00592AD8" w:rsidP="00EF21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Определяем процедуру управления изменениями в проекте</w:t>
      </w:r>
    </w:p>
    <w:p w:rsidR="00592AD8" w:rsidRDefault="00592AD8" w:rsidP="00EF21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Определяем необходимую отчётность по проекту</w:t>
      </w:r>
    </w:p>
    <w:p w:rsidR="00592AD8" w:rsidRDefault="00592AD8" w:rsidP="00EF2131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592AD8">
        <w:rPr>
          <w:rFonts w:ascii="Times New Roman" w:hAnsi="Times New Roman" w:cs="Times New Roman"/>
          <w:sz w:val="28"/>
          <w:szCs w:val="28"/>
          <w:lang w:eastAsia="ru-RU"/>
        </w:rPr>
        <w:t>Сформировываем итоговую версию Устава проекта</w:t>
      </w:r>
    </w:p>
    <w:p w:rsidR="00573F33" w:rsidRDefault="00573F33" w:rsidP="00573F3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131" w:rsidRDefault="00EF2131" w:rsidP="00573F3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131" w:rsidRDefault="00EF2131" w:rsidP="00573F3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822F4B" w:rsidRDefault="00822F4B" w:rsidP="00F772FE">
      <w:pPr>
        <w:pStyle w:val="1"/>
        <w:numPr>
          <w:ilvl w:val="2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7" w:name="_Toc142389448"/>
      <w:r w:rsidRPr="00DE4FF6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Артефакты</w:t>
      </w:r>
      <w:bookmarkEnd w:id="47"/>
    </w:p>
    <w:p w:rsidR="00EF2131" w:rsidRDefault="00EF2131" w:rsidP="00573F3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312D2" w:rsidRDefault="00C312D2" w:rsidP="00C312D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итогам проведенной работы – формируются следующие Артефакты</w:t>
      </w:r>
    </w:p>
    <w:p w:rsidR="00C312D2" w:rsidRDefault="00C312D2" w:rsidP="00573F3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312D2" w:rsidRDefault="00C312D2" w:rsidP="00EF2131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312D2">
        <w:rPr>
          <w:rFonts w:ascii="Times New Roman" w:hAnsi="Times New Roman" w:cs="Times New Roman"/>
          <w:sz w:val="28"/>
          <w:szCs w:val="28"/>
          <w:lang w:eastAsia="ru-RU"/>
        </w:rPr>
        <w:t>План управления требованиями</w:t>
      </w:r>
    </w:p>
    <w:p w:rsidR="00C312D2" w:rsidRDefault="00C312D2" w:rsidP="00EF2131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312D2">
        <w:rPr>
          <w:rFonts w:ascii="Times New Roman" w:hAnsi="Times New Roman" w:cs="Times New Roman"/>
          <w:sz w:val="28"/>
          <w:szCs w:val="28"/>
          <w:lang w:eastAsia="ru-RU"/>
        </w:rPr>
        <w:t>План управления содержанием</w:t>
      </w:r>
    </w:p>
    <w:p w:rsidR="00C312D2" w:rsidRDefault="00C312D2" w:rsidP="00EF2131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312D2">
        <w:rPr>
          <w:rFonts w:ascii="Times New Roman" w:hAnsi="Times New Roman" w:cs="Times New Roman"/>
          <w:sz w:val="28"/>
          <w:szCs w:val="28"/>
          <w:lang w:eastAsia="ru-RU"/>
        </w:rPr>
        <w:t>Базовый план по стоимости</w:t>
      </w:r>
    </w:p>
    <w:p w:rsidR="00C312D2" w:rsidRDefault="00C312D2" w:rsidP="00EF2131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312D2">
        <w:rPr>
          <w:rFonts w:ascii="Times New Roman" w:hAnsi="Times New Roman" w:cs="Times New Roman"/>
          <w:sz w:val="28"/>
          <w:szCs w:val="28"/>
          <w:lang w:eastAsia="ru-RU"/>
        </w:rPr>
        <w:t>Базовый план по содержанию</w:t>
      </w:r>
    </w:p>
    <w:p w:rsidR="00C312D2" w:rsidRDefault="00C312D2" w:rsidP="00EF2131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312D2">
        <w:rPr>
          <w:rFonts w:ascii="Times New Roman" w:hAnsi="Times New Roman" w:cs="Times New Roman"/>
          <w:sz w:val="28"/>
          <w:szCs w:val="28"/>
          <w:lang w:eastAsia="ru-RU"/>
        </w:rPr>
        <w:t>Базовое расписание</w:t>
      </w:r>
    </w:p>
    <w:p w:rsidR="00C312D2" w:rsidRDefault="00C312D2" w:rsidP="00EF2131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312D2">
        <w:rPr>
          <w:rFonts w:ascii="Times New Roman" w:hAnsi="Times New Roman" w:cs="Times New Roman"/>
          <w:sz w:val="28"/>
          <w:szCs w:val="28"/>
          <w:lang w:eastAsia="ru-RU"/>
        </w:rPr>
        <w:t>План управления ресурсами</w:t>
      </w:r>
    </w:p>
    <w:p w:rsidR="00C312D2" w:rsidRDefault="00C312D2" w:rsidP="00EF2131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312D2">
        <w:rPr>
          <w:rFonts w:ascii="Times New Roman" w:hAnsi="Times New Roman" w:cs="Times New Roman"/>
          <w:sz w:val="28"/>
          <w:szCs w:val="28"/>
          <w:lang w:eastAsia="ru-RU"/>
        </w:rPr>
        <w:t>План управления проектом</w:t>
      </w:r>
    </w:p>
    <w:p w:rsidR="00C312D2" w:rsidRDefault="00C312D2" w:rsidP="00EF2131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312D2">
        <w:rPr>
          <w:rFonts w:ascii="Times New Roman" w:hAnsi="Times New Roman" w:cs="Times New Roman"/>
          <w:sz w:val="28"/>
          <w:szCs w:val="28"/>
          <w:lang w:eastAsia="ru-RU"/>
        </w:rPr>
        <w:t>План коммуникаций</w:t>
      </w:r>
    </w:p>
    <w:p w:rsidR="00C312D2" w:rsidRDefault="00C312D2" w:rsidP="00EF2131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312D2">
        <w:rPr>
          <w:rFonts w:ascii="Times New Roman" w:hAnsi="Times New Roman" w:cs="Times New Roman"/>
          <w:sz w:val="28"/>
          <w:szCs w:val="28"/>
          <w:lang w:eastAsia="ru-RU"/>
        </w:rPr>
        <w:t>План управления расписанием</w:t>
      </w:r>
    </w:p>
    <w:p w:rsidR="00C312D2" w:rsidRDefault="00C312D2" w:rsidP="00EF2131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312D2">
        <w:rPr>
          <w:rFonts w:ascii="Times New Roman" w:hAnsi="Times New Roman" w:cs="Times New Roman"/>
          <w:sz w:val="28"/>
          <w:szCs w:val="28"/>
          <w:lang w:eastAsia="ru-RU"/>
        </w:rPr>
        <w:t>План управления стоимостью</w:t>
      </w:r>
    </w:p>
    <w:p w:rsidR="00C312D2" w:rsidRDefault="00C312D2" w:rsidP="00EF2131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312D2">
        <w:rPr>
          <w:rFonts w:ascii="Times New Roman" w:hAnsi="Times New Roman" w:cs="Times New Roman"/>
          <w:sz w:val="28"/>
          <w:szCs w:val="28"/>
          <w:lang w:eastAsia="ru-RU"/>
        </w:rPr>
        <w:t>План управления качеством</w:t>
      </w:r>
    </w:p>
    <w:p w:rsidR="00C312D2" w:rsidRDefault="00C312D2" w:rsidP="00EF2131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312D2">
        <w:rPr>
          <w:rFonts w:ascii="Times New Roman" w:hAnsi="Times New Roman" w:cs="Times New Roman"/>
          <w:sz w:val="28"/>
          <w:szCs w:val="28"/>
          <w:lang w:eastAsia="ru-RU"/>
        </w:rPr>
        <w:t>План управления рисками</w:t>
      </w:r>
    </w:p>
    <w:p w:rsidR="00C312D2" w:rsidRDefault="00C312D2" w:rsidP="00EF2131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312D2">
        <w:rPr>
          <w:rFonts w:ascii="Times New Roman" w:hAnsi="Times New Roman" w:cs="Times New Roman"/>
          <w:sz w:val="28"/>
          <w:szCs w:val="28"/>
          <w:lang w:eastAsia="ru-RU"/>
        </w:rPr>
        <w:t>План управления закупками</w:t>
      </w:r>
    </w:p>
    <w:p w:rsidR="00C312D2" w:rsidRDefault="00C312D2" w:rsidP="00EF2131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312D2">
        <w:rPr>
          <w:rFonts w:ascii="Times New Roman" w:hAnsi="Times New Roman" w:cs="Times New Roman"/>
          <w:sz w:val="28"/>
          <w:szCs w:val="28"/>
          <w:lang w:eastAsia="ru-RU"/>
        </w:rPr>
        <w:t>План управления заинтересованными сторонами</w:t>
      </w:r>
    </w:p>
    <w:p w:rsidR="00C312D2" w:rsidRDefault="00C312D2" w:rsidP="00EF2131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312D2">
        <w:rPr>
          <w:rFonts w:ascii="Times New Roman" w:hAnsi="Times New Roman" w:cs="Times New Roman"/>
          <w:sz w:val="28"/>
          <w:szCs w:val="28"/>
          <w:lang w:eastAsia="ru-RU"/>
        </w:rPr>
        <w:t>План управления коммуникациями</w:t>
      </w:r>
    </w:p>
    <w:p w:rsidR="00C312D2" w:rsidRDefault="00C312D2" w:rsidP="00EF2131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312D2">
        <w:rPr>
          <w:rFonts w:ascii="Times New Roman" w:hAnsi="Times New Roman" w:cs="Times New Roman"/>
          <w:sz w:val="28"/>
          <w:szCs w:val="28"/>
          <w:lang w:eastAsia="ru-RU"/>
        </w:rPr>
        <w:t>Матрица RACI</w:t>
      </w:r>
      <w:r w:rsidR="000E151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(</w:t>
      </w:r>
      <w:r w:rsidR="000E1510">
        <w:rPr>
          <w:rFonts w:ascii="Times New Roman" w:hAnsi="Times New Roman" w:cs="Times New Roman"/>
          <w:sz w:val="28"/>
          <w:szCs w:val="28"/>
          <w:lang w:eastAsia="ru-RU"/>
        </w:rPr>
        <w:t>Приложение)</w:t>
      </w:r>
    </w:p>
    <w:p w:rsidR="00C312D2" w:rsidRDefault="00C312D2" w:rsidP="00EF2131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312D2">
        <w:rPr>
          <w:rFonts w:ascii="Times New Roman" w:hAnsi="Times New Roman" w:cs="Times New Roman"/>
          <w:sz w:val="28"/>
          <w:szCs w:val="28"/>
          <w:lang w:eastAsia="ru-RU"/>
        </w:rPr>
        <w:t>Дорожная карта</w:t>
      </w:r>
    </w:p>
    <w:p w:rsidR="00C312D2" w:rsidRDefault="00C312D2" w:rsidP="00EF2131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312D2">
        <w:rPr>
          <w:rFonts w:ascii="Times New Roman" w:hAnsi="Times New Roman" w:cs="Times New Roman"/>
          <w:sz w:val="28"/>
          <w:szCs w:val="28"/>
          <w:lang w:eastAsia="ru-RU"/>
        </w:rPr>
        <w:t>Критерии приёмки Продукта</w:t>
      </w:r>
    </w:p>
    <w:p w:rsidR="00C312D2" w:rsidRDefault="00C312D2" w:rsidP="00EF2131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312D2">
        <w:rPr>
          <w:rFonts w:ascii="Times New Roman" w:hAnsi="Times New Roman" w:cs="Times New Roman"/>
          <w:sz w:val="28"/>
          <w:szCs w:val="28"/>
          <w:lang w:eastAsia="ru-RU"/>
        </w:rPr>
        <w:t>Шаблоны отчётности</w:t>
      </w:r>
    </w:p>
    <w:p w:rsidR="00C312D2" w:rsidRDefault="00C312D2" w:rsidP="00EF2131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312D2">
        <w:rPr>
          <w:rFonts w:ascii="Times New Roman" w:hAnsi="Times New Roman" w:cs="Times New Roman"/>
          <w:sz w:val="28"/>
          <w:szCs w:val="28"/>
          <w:lang w:eastAsia="ru-RU"/>
        </w:rPr>
        <w:t>Устав проекта (утверждённый)</w:t>
      </w:r>
    </w:p>
    <w:p w:rsidR="00C312D2" w:rsidRDefault="00C312D2" w:rsidP="00C312D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131" w:rsidRDefault="00EF2131" w:rsidP="00C312D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131" w:rsidRDefault="00EF2131" w:rsidP="00C312D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EF2131" w:rsidRDefault="00EF2131" w:rsidP="00C312D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E7569" w:rsidRDefault="00BE7569" w:rsidP="00C312D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E7569" w:rsidRPr="00822F4B" w:rsidRDefault="00822F4B" w:rsidP="00F772FE">
      <w:pPr>
        <w:pStyle w:val="1"/>
        <w:numPr>
          <w:ilvl w:val="3"/>
          <w:numId w:val="41"/>
        </w:numPr>
        <w:ind w:left="1560" w:hanging="85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 </w:t>
      </w:r>
      <w:bookmarkStart w:id="48" w:name="_Toc142389449"/>
      <w:r w:rsidR="00B362AD">
        <w:rPr>
          <w:rFonts w:ascii="Times New Roman" w:hAnsi="Times New Roman" w:cs="Times New Roman"/>
          <w:b/>
          <w:color w:val="auto"/>
          <w:sz w:val="28"/>
          <w:szCs w:val="28"/>
        </w:rPr>
        <w:t>Устав Проекта</w:t>
      </w:r>
      <w:r w:rsidR="000E1510" w:rsidRPr="00822F4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(Утверждённый)</w:t>
      </w:r>
      <w:bookmarkEnd w:id="48"/>
    </w:p>
    <w:p w:rsidR="00BE7569" w:rsidRPr="00E04176" w:rsidRDefault="00BE7569" w:rsidP="00BE756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84"/>
      </w:tblGrid>
      <w:tr w:rsidR="00BE7569" w:rsidRPr="00E04176" w:rsidTr="00BE7569">
        <w:trPr>
          <w:trHeight w:val="1532"/>
        </w:trPr>
        <w:tc>
          <w:tcPr>
            <w:tcW w:w="10440" w:type="dxa"/>
            <w:tcMar>
              <w:top w:w="86" w:type="dxa"/>
              <w:left w:w="115" w:type="dxa"/>
              <w:right w:w="115" w:type="dxa"/>
            </w:tcMar>
          </w:tcPr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Титульная информация о проекте</w:t>
            </w:r>
          </w:p>
          <w:tbl>
            <w:tblPr>
              <w:tblW w:w="9341" w:type="dxa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single" w:sz="6" w:space="0" w:color="auto"/>
                <w:insideV w:val="singl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3602"/>
              <w:gridCol w:w="5739"/>
            </w:tblGrid>
            <w:tr w:rsidR="00BE7569" w:rsidRPr="00E04176" w:rsidTr="00BE7569">
              <w:trPr>
                <w:trHeight w:val="392"/>
              </w:trPr>
              <w:tc>
                <w:tcPr>
                  <w:tcW w:w="3602" w:type="dxa"/>
                  <w:vAlign w:val="center"/>
                </w:tcPr>
                <w:p w:rsidR="00BE7569" w:rsidRPr="00E04176" w:rsidRDefault="00BE7569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Наименование проекта</w:t>
                  </w:r>
                </w:p>
              </w:tc>
              <w:tc>
                <w:tcPr>
                  <w:tcW w:w="5739" w:type="dxa"/>
                  <w:vAlign w:val="center"/>
                </w:tcPr>
                <w:p w:rsidR="00BE7569" w:rsidRPr="00E04176" w:rsidRDefault="00BE7569" w:rsidP="00BE7569">
                  <w:pPr>
                    <w:spacing w:before="60" w:after="6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Внедрение и доработка коробочного решения ПО "1С-предприятие"</w:t>
                  </w:r>
                </w:p>
              </w:tc>
            </w:tr>
            <w:tr w:rsidR="00BE7569" w:rsidRPr="00E04176" w:rsidTr="00BE7569">
              <w:trPr>
                <w:trHeight w:val="412"/>
              </w:trPr>
              <w:tc>
                <w:tcPr>
                  <w:tcW w:w="3602" w:type="dxa"/>
                  <w:vAlign w:val="center"/>
                </w:tcPr>
                <w:p w:rsidR="00BE7569" w:rsidRPr="00E04176" w:rsidRDefault="00BE7569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Планируемое время начала и окончания проекта (дата/месяц/год)</w:t>
                  </w:r>
                </w:p>
              </w:tc>
              <w:tc>
                <w:tcPr>
                  <w:tcW w:w="5739" w:type="dxa"/>
                  <w:vAlign w:val="center"/>
                </w:tcPr>
                <w:p w:rsidR="00BE7569" w:rsidRPr="00E04176" w:rsidRDefault="00BE7569" w:rsidP="00BE7569">
                  <w:pPr>
                    <w:spacing w:before="60" w:after="6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01.02.2023 - 28.07.2023</w:t>
                  </w:r>
                </w:p>
              </w:tc>
            </w:tr>
            <w:tr w:rsidR="00BE7569" w:rsidRPr="00E04176" w:rsidTr="00BE7569">
              <w:trPr>
                <w:trHeight w:val="412"/>
              </w:trPr>
              <w:tc>
                <w:tcPr>
                  <w:tcW w:w="3602" w:type="dxa"/>
                  <w:vAlign w:val="center"/>
                </w:tcPr>
                <w:p w:rsidR="00BE7569" w:rsidRPr="00E04176" w:rsidRDefault="00BE7569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Оценка бюджета проекта</w:t>
                  </w:r>
                </w:p>
                <w:p w:rsidR="00BE7569" w:rsidRPr="00E04176" w:rsidRDefault="00BE7569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(USD / EUR / RUB)</w:t>
                  </w:r>
                </w:p>
              </w:tc>
              <w:tc>
                <w:tcPr>
                  <w:tcW w:w="5739" w:type="dxa"/>
                  <w:vAlign w:val="center"/>
                </w:tcPr>
                <w:p w:rsidR="00BE7569" w:rsidRPr="00E04176" w:rsidRDefault="00BE7569" w:rsidP="00BE7569">
                  <w:pPr>
                    <w:spacing w:before="60" w:after="6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 xml:space="preserve">50 </w:t>
                  </w:r>
                  <w:r w:rsidR="00240189" w:rsidRPr="00E04176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млн. руб</w:t>
                  </w:r>
                </w:p>
              </w:tc>
            </w:tr>
            <w:tr w:rsidR="00BE7569" w:rsidRPr="00E04176" w:rsidTr="00BE7569">
              <w:trPr>
                <w:trHeight w:val="412"/>
              </w:trPr>
              <w:tc>
                <w:tcPr>
                  <w:tcW w:w="3602" w:type="dxa"/>
                  <w:vAlign w:val="center"/>
                </w:tcPr>
                <w:p w:rsidR="00BE7569" w:rsidRPr="00E04176" w:rsidRDefault="00BE7569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Место/сфера реализации</w:t>
                  </w:r>
                </w:p>
              </w:tc>
              <w:tc>
                <w:tcPr>
                  <w:tcW w:w="5739" w:type="dxa"/>
                  <w:vAlign w:val="center"/>
                </w:tcPr>
                <w:p w:rsidR="00BE7569" w:rsidRPr="00E04176" w:rsidRDefault="00BE7569" w:rsidP="00BE7569">
                  <w:pPr>
                    <w:spacing w:before="60" w:after="6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Бухгалтерия, Отдел кадров</w:t>
                  </w:r>
                </w:p>
              </w:tc>
            </w:tr>
            <w:tr w:rsidR="00BE7569" w:rsidRPr="00E04176" w:rsidTr="00BE7569">
              <w:trPr>
                <w:trHeight w:val="412"/>
              </w:trPr>
              <w:tc>
                <w:tcPr>
                  <w:tcW w:w="3602" w:type="dxa"/>
                  <w:vAlign w:val="center"/>
                </w:tcPr>
                <w:p w:rsidR="00BE7569" w:rsidRPr="00E04176" w:rsidRDefault="00BE7569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Заказчик проекта</w:t>
                  </w:r>
                </w:p>
              </w:tc>
              <w:tc>
                <w:tcPr>
                  <w:tcW w:w="5739" w:type="dxa"/>
                  <w:vAlign w:val="center"/>
                </w:tcPr>
                <w:p w:rsidR="00BE7569" w:rsidRPr="00E04176" w:rsidRDefault="00BE7569" w:rsidP="00BE7569">
                  <w:pPr>
                    <w:spacing w:before="60" w:after="6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Бухгалтерия, Отдел кадров</w:t>
                  </w:r>
                </w:p>
              </w:tc>
            </w:tr>
            <w:tr w:rsidR="00BE7569" w:rsidRPr="00E04176" w:rsidTr="00BE7569">
              <w:trPr>
                <w:trHeight w:val="412"/>
              </w:trPr>
              <w:tc>
                <w:tcPr>
                  <w:tcW w:w="3602" w:type="dxa"/>
                  <w:vAlign w:val="center"/>
                </w:tcPr>
                <w:p w:rsidR="00BE7569" w:rsidRPr="00E04176" w:rsidRDefault="00BE7569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Спонсор проекта</w:t>
                  </w:r>
                </w:p>
              </w:tc>
              <w:tc>
                <w:tcPr>
                  <w:tcW w:w="5739" w:type="dxa"/>
                  <w:vAlign w:val="center"/>
                </w:tcPr>
                <w:p w:rsidR="00BE7569" w:rsidRPr="00E04176" w:rsidRDefault="00BE7569" w:rsidP="00BE7569">
                  <w:pPr>
                    <w:spacing w:before="60" w:after="6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Филатов В.А Генеральный директор</w:t>
                  </w:r>
                </w:p>
              </w:tc>
            </w:tr>
            <w:tr w:rsidR="00BE7569" w:rsidRPr="00E04176" w:rsidTr="00BE7569">
              <w:trPr>
                <w:trHeight w:val="412"/>
              </w:trPr>
              <w:tc>
                <w:tcPr>
                  <w:tcW w:w="3602" w:type="dxa"/>
                  <w:vAlign w:val="center"/>
                </w:tcPr>
                <w:p w:rsidR="00BE7569" w:rsidRPr="00E04176" w:rsidRDefault="00BE7569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Product manager</w:t>
                  </w:r>
                </w:p>
              </w:tc>
              <w:tc>
                <w:tcPr>
                  <w:tcW w:w="5739" w:type="dxa"/>
                  <w:vAlign w:val="center"/>
                </w:tcPr>
                <w:p w:rsidR="00BE7569" w:rsidRPr="00E04176" w:rsidRDefault="003745FF" w:rsidP="00BE7569">
                  <w:pPr>
                    <w:spacing w:before="60" w:after="6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Дёмин Р.А</w:t>
                  </w:r>
                </w:p>
              </w:tc>
            </w:tr>
            <w:tr w:rsidR="00BE7569" w:rsidRPr="00E04176" w:rsidTr="00BE7569">
              <w:trPr>
                <w:trHeight w:val="412"/>
              </w:trPr>
              <w:tc>
                <w:tcPr>
                  <w:tcW w:w="3602" w:type="dxa"/>
                  <w:vAlign w:val="center"/>
                </w:tcPr>
                <w:p w:rsidR="00BE7569" w:rsidRPr="00E04176" w:rsidRDefault="00BE7569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Project manager</w:t>
                  </w:r>
                </w:p>
              </w:tc>
              <w:tc>
                <w:tcPr>
                  <w:tcW w:w="5739" w:type="dxa"/>
                  <w:vAlign w:val="center"/>
                </w:tcPr>
                <w:p w:rsidR="00BE7569" w:rsidRPr="00E04176" w:rsidRDefault="003745FF" w:rsidP="00BE7569">
                  <w:pPr>
                    <w:spacing w:before="60" w:after="6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Дёмин Р.А</w:t>
                  </w:r>
                </w:p>
              </w:tc>
            </w:tr>
            <w:tr w:rsidR="00BE7569" w:rsidRPr="00E04176" w:rsidTr="00BE7569">
              <w:trPr>
                <w:trHeight w:val="412"/>
              </w:trPr>
              <w:tc>
                <w:tcPr>
                  <w:tcW w:w="3602" w:type="dxa"/>
                  <w:vAlign w:val="center"/>
                </w:tcPr>
                <w:p w:rsidR="00BE7569" w:rsidRPr="00E04176" w:rsidRDefault="00BE7569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Участники проекта</w:t>
                  </w:r>
                </w:p>
              </w:tc>
              <w:tc>
                <w:tcPr>
                  <w:tcW w:w="5739" w:type="dxa"/>
                  <w:vAlign w:val="center"/>
                </w:tcPr>
                <w:p w:rsidR="00BE7569" w:rsidRPr="00E04176" w:rsidRDefault="00BE7569" w:rsidP="00BE7569">
                  <w:pPr>
                    <w:spacing w:before="60" w:after="6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Команда разработки</w:t>
                  </w:r>
                </w:p>
              </w:tc>
            </w:tr>
            <w:tr w:rsidR="00BE7569" w:rsidRPr="00E04176" w:rsidTr="00BE7569">
              <w:trPr>
                <w:trHeight w:val="412"/>
              </w:trPr>
              <w:tc>
                <w:tcPr>
                  <w:tcW w:w="3602" w:type="dxa"/>
                  <w:vAlign w:val="center"/>
                </w:tcPr>
                <w:p w:rsidR="00BE7569" w:rsidRPr="00E04176" w:rsidRDefault="00BE7569" w:rsidP="00BE7569">
                  <w:pPr>
                    <w:spacing w:before="60" w:after="6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Иные заинтересованные стороны проекта</w:t>
                  </w:r>
                </w:p>
              </w:tc>
              <w:tc>
                <w:tcPr>
                  <w:tcW w:w="5739" w:type="dxa"/>
                  <w:vAlign w:val="center"/>
                </w:tcPr>
                <w:p w:rsidR="00BE7569" w:rsidRPr="00E04176" w:rsidRDefault="00BE7569" w:rsidP="00BE7569">
                  <w:pPr>
                    <w:spacing w:before="60" w:after="60"/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См. матрицу стейкхолдеров</w:t>
                  </w:r>
                </w:p>
              </w:tc>
            </w:tr>
            <w:tr w:rsidR="00BE7569" w:rsidRPr="00E04176" w:rsidTr="00BE7569">
              <w:trPr>
                <w:trHeight w:val="454"/>
              </w:trPr>
              <w:tc>
                <w:tcPr>
                  <w:tcW w:w="3602" w:type="dxa"/>
                  <w:vAlign w:val="center"/>
                </w:tcPr>
                <w:p w:rsidR="00BE7569" w:rsidRPr="00E04176" w:rsidRDefault="00BE7569" w:rsidP="00BE756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Дата создания Устава</w:t>
                  </w:r>
                </w:p>
              </w:tc>
              <w:tc>
                <w:tcPr>
                  <w:tcW w:w="5739" w:type="dxa"/>
                  <w:vAlign w:val="center"/>
                </w:tcPr>
                <w:p w:rsidR="00BE7569" w:rsidRPr="00E04176" w:rsidRDefault="00BE7569" w:rsidP="00BE7569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09.02.2023</w:t>
                  </w:r>
                </w:p>
              </w:tc>
            </w:tr>
            <w:tr w:rsidR="00BE7569" w:rsidRPr="00E04176" w:rsidTr="00BE7569">
              <w:trPr>
                <w:trHeight w:val="454"/>
              </w:trPr>
              <w:tc>
                <w:tcPr>
                  <w:tcW w:w="3602" w:type="dxa"/>
                  <w:vAlign w:val="center"/>
                </w:tcPr>
                <w:p w:rsidR="00BE7569" w:rsidRPr="00E04176" w:rsidRDefault="00BE7569" w:rsidP="00BE756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Версия Устава</w:t>
                  </w:r>
                </w:p>
              </w:tc>
              <w:tc>
                <w:tcPr>
                  <w:tcW w:w="5739" w:type="dxa"/>
                  <w:vAlign w:val="center"/>
                </w:tcPr>
                <w:p w:rsidR="00BE7569" w:rsidRPr="00E04176" w:rsidRDefault="00BE7569" w:rsidP="00BE7569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1.1 (итоговая)</w:t>
                  </w:r>
                </w:p>
              </w:tc>
            </w:tr>
          </w:tbl>
          <w:p w:rsidR="00BE7569" w:rsidRPr="00E04176" w:rsidRDefault="00BE7569" w:rsidP="00BE75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E7569" w:rsidRPr="00E04176" w:rsidRDefault="00BE7569" w:rsidP="00BE756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1993"/>
        <w:gridCol w:w="2641"/>
        <w:gridCol w:w="1852"/>
      </w:tblGrid>
      <w:tr w:rsidR="00BE7569" w:rsidRPr="00E04176" w:rsidTr="00BE7569">
        <w:tc>
          <w:tcPr>
            <w:tcW w:w="946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Причины инициации проекта</w:t>
            </w:r>
          </w:p>
        </w:tc>
      </w:tr>
      <w:tr w:rsidR="00BE7569" w:rsidRPr="00E04176" w:rsidTr="00BE7569">
        <w:trPr>
          <w:trHeight w:val="1406"/>
        </w:trPr>
        <w:tc>
          <w:tcPr>
            <w:tcW w:w="946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Cs/>
                <w:sz w:val="28"/>
                <w:szCs w:val="28"/>
              </w:rPr>
              <w:t>Установка коробочного решения от вендора "1С-предприятие",  внедрение и доработка в соответствии с требованиями Заказчика</w:t>
            </w:r>
          </w:p>
        </w:tc>
      </w:tr>
      <w:tr w:rsidR="00BE7569" w:rsidRPr="00E04176" w:rsidTr="00BE7569">
        <w:tc>
          <w:tcPr>
            <w:tcW w:w="9464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E7569" w:rsidRDefault="00BE7569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F2131" w:rsidRDefault="00EF2131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F2131" w:rsidRDefault="00EF2131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F2131" w:rsidRDefault="00EF2131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F2131" w:rsidRDefault="00EF2131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F2131" w:rsidRPr="00E04176" w:rsidRDefault="00EF2131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Цели проекта</w:t>
            </w:r>
          </w:p>
        </w:tc>
      </w:tr>
      <w:tr w:rsidR="00BE7569" w:rsidRPr="00E04176" w:rsidTr="00BE7569">
        <w:trPr>
          <w:trHeight w:val="1831"/>
        </w:trPr>
        <w:tc>
          <w:tcPr>
            <w:tcW w:w="946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3745FF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 </w:t>
            </w:r>
            <w:r w:rsidRPr="00E0417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28.07.2023 </w:t>
            </w: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 xml:space="preserve">произвести внедрение и доработку коробочного решения от </w:t>
            </w:r>
            <w:r w:rsidR="003745FF" w:rsidRPr="00E04176">
              <w:rPr>
                <w:rFonts w:ascii="Times New Roman" w:hAnsi="Times New Roman" w:cs="Times New Roman"/>
                <w:sz w:val="28"/>
                <w:szCs w:val="28"/>
              </w:rPr>
              <w:t>вендора «</w:t>
            </w: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 xml:space="preserve">1С-предприятие" согласно БФТ, не превышая бюджет </w:t>
            </w:r>
            <w:r w:rsidRPr="00E04176">
              <w:rPr>
                <w:rFonts w:ascii="Times New Roman" w:hAnsi="Times New Roman" w:cs="Times New Roman"/>
                <w:bCs/>
                <w:sz w:val="28"/>
                <w:szCs w:val="28"/>
              </w:rPr>
              <w:t>50 млн. руб</w:t>
            </w:r>
          </w:p>
          <w:p w:rsidR="00BE7569" w:rsidRPr="003745FF" w:rsidRDefault="003745FF" w:rsidP="003745FF">
            <w:pPr>
              <w:tabs>
                <w:tab w:val="left" w:pos="119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BE7569" w:rsidRPr="00E04176" w:rsidTr="00BE7569">
        <w:tc>
          <w:tcPr>
            <w:tcW w:w="9464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продукта проекта</w:t>
            </w:r>
          </w:p>
        </w:tc>
      </w:tr>
      <w:tr w:rsidR="00BE7569" w:rsidRPr="00E04176" w:rsidTr="003745FF">
        <w:tc>
          <w:tcPr>
            <w:tcW w:w="946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Единая автоматизированная система расчёта зарплаты и формирования отчётности на всю компанию.</w:t>
            </w:r>
          </w:p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7569" w:rsidRPr="00E04176" w:rsidTr="003745FF">
        <w:trPr>
          <w:trHeight w:val="1838"/>
        </w:trPr>
        <w:tc>
          <w:tcPr>
            <w:tcW w:w="9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569" w:rsidRPr="00E04176" w:rsidRDefault="00BE7569" w:rsidP="00BE75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Критерии приёмки продукта</w:t>
            </w:r>
          </w:p>
          <w:tbl>
            <w:tblPr>
              <w:tblW w:w="9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807"/>
              <w:gridCol w:w="4252"/>
              <w:gridCol w:w="1985"/>
            </w:tblGrid>
            <w:tr w:rsidR="00BE7569" w:rsidRPr="00E04176" w:rsidTr="003745FF">
              <w:tc>
                <w:tcPr>
                  <w:tcW w:w="562" w:type="dxa"/>
                  <w:shd w:val="clear" w:color="auto" w:fill="auto"/>
                </w:tcPr>
                <w:p w:rsidR="00BE7569" w:rsidRPr="00E04176" w:rsidRDefault="00BE7569" w:rsidP="00BE756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/>
                      <w:bCs/>
                      <w:color w:val="2C2D30"/>
                      <w:sz w:val="28"/>
                      <w:szCs w:val="28"/>
                    </w:rPr>
                    <w:t>№</w:t>
                  </w:r>
                </w:p>
              </w:tc>
              <w:tc>
                <w:tcPr>
                  <w:tcW w:w="2807" w:type="dxa"/>
                  <w:shd w:val="clear" w:color="auto" w:fill="auto"/>
                </w:tcPr>
                <w:p w:rsidR="00BE7569" w:rsidRPr="00E04176" w:rsidRDefault="00BE7569" w:rsidP="00BE756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/>
                      <w:bCs/>
                      <w:color w:val="2C2D30"/>
                      <w:sz w:val="28"/>
                      <w:szCs w:val="28"/>
                    </w:rPr>
                    <w:t>Критерии приёмки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:rsidR="00BE7569" w:rsidRPr="00E04176" w:rsidRDefault="00BE7569" w:rsidP="00BE756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/>
                      <w:bCs/>
                      <w:color w:val="2C2D30"/>
                      <w:sz w:val="28"/>
                      <w:szCs w:val="28"/>
                    </w:rPr>
                    <w:t>Описание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BE7569" w:rsidRPr="00E04176" w:rsidRDefault="00BE7569" w:rsidP="00BE756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b/>
                      <w:bCs/>
                      <w:color w:val="2C2D30"/>
                      <w:sz w:val="28"/>
                      <w:szCs w:val="28"/>
                    </w:rPr>
                    <w:t>Ответственный</w:t>
                  </w:r>
                </w:p>
              </w:tc>
            </w:tr>
            <w:tr w:rsidR="00BE7569" w:rsidRPr="00E04176" w:rsidTr="003745FF">
              <w:tc>
                <w:tcPr>
                  <w:tcW w:w="562" w:type="dxa"/>
                  <w:shd w:val="clear" w:color="auto" w:fill="auto"/>
                </w:tcPr>
                <w:p w:rsidR="00BE7569" w:rsidRPr="00E04176" w:rsidRDefault="00BE7569" w:rsidP="00BE756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807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Вход пользователя в программу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Вход должен происходить по логину и паролю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  <w:t>Иванов И И</w:t>
                  </w:r>
                </w:p>
              </w:tc>
            </w:tr>
            <w:tr w:rsidR="00BE7569" w:rsidRPr="00E04176" w:rsidTr="003745FF">
              <w:tc>
                <w:tcPr>
                  <w:tcW w:w="562" w:type="dxa"/>
                  <w:shd w:val="clear" w:color="auto" w:fill="auto"/>
                </w:tcPr>
                <w:p w:rsidR="00BE7569" w:rsidRPr="00E04176" w:rsidRDefault="00BE7569" w:rsidP="00BE7569">
                  <w:pPr>
                    <w:jc w:val="center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807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Требования к Паролю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Пароль должен содержать как строчные, так и заглавные буквы, цифры, знаки и иметь не менее 6 символов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  <w:t>Иванов И И</w:t>
                  </w:r>
                </w:p>
              </w:tc>
            </w:tr>
            <w:tr w:rsidR="00BE7569" w:rsidRPr="00E04176" w:rsidTr="003745FF">
              <w:tc>
                <w:tcPr>
                  <w:tcW w:w="562" w:type="dxa"/>
                  <w:shd w:val="clear" w:color="auto" w:fill="auto"/>
                </w:tcPr>
                <w:p w:rsidR="00BE7569" w:rsidRPr="00E04176" w:rsidRDefault="00BE7569" w:rsidP="00BE7569">
                  <w:pPr>
                    <w:jc w:val="center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807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Смена Пароля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Запрос на изменение Пароля должен автоматически происходить каждые 30 дней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  <w:t>Иванов И И</w:t>
                  </w:r>
                </w:p>
              </w:tc>
            </w:tr>
            <w:tr w:rsidR="00BE7569" w:rsidRPr="00E04176" w:rsidTr="003745FF">
              <w:tc>
                <w:tcPr>
                  <w:tcW w:w="562" w:type="dxa"/>
                  <w:shd w:val="clear" w:color="auto" w:fill="auto"/>
                </w:tcPr>
                <w:p w:rsidR="00BE7569" w:rsidRPr="00E04176" w:rsidRDefault="00BE7569" w:rsidP="00BE7569">
                  <w:pPr>
                    <w:jc w:val="center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2807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Расчёт Зарплаты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Расчёт происходит 1 раз в месяц автоматически, Регламентным заданием. Возможен так же запуск Регламентного задания в ручном режиме</w:t>
                  </w:r>
                </w:p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Расчёт возможен как для всей компании, так и отдельно для </w:t>
                  </w: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каждого филиала/подразделения/сотрудника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  <w:lastRenderedPageBreak/>
                    <w:t>Петров П П</w:t>
                  </w:r>
                </w:p>
              </w:tc>
            </w:tr>
            <w:tr w:rsidR="00BE7569" w:rsidRPr="00E04176" w:rsidTr="003745FF">
              <w:tc>
                <w:tcPr>
                  <w:tcW w:w="562" w:type="dxa"/>
                  <w:shd w:val="clear" w:color="auto" w:fill="auto"/>
                </w:tcPr>
                <w:p w:rsidR="00BE7569" w:rsidRPr="00E04176" w:rsidRDefault="00BE7569" w:rsidP="00BE7569">
                  <w:pPr>
                    <w:jc w:val="center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2807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Распределение доступа в программу по Ролям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Есть возможность создания различных Ролей для пользователей с определенным набором доступного функционала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  <w:t>Сидоров С С</w:t>
                  </w:r>
                </w:p>
              </w:tc>
            </w:tr>
            <w:tr w:rsidR="00BE7569" w:rsidRPr="00E04176" w:rsidTr="003745FF">
              <w:tc>
                <w:tcPr>
                  <w:tcW w:w="562" w:type="dxa"/>
                  <w:shd w:val="clear" w:color="auto" w:fill="auto"/>
                </w:tcPr>
                <w:p w:rsidR="00BE7569" w:rsidRPr="00E04176" w:rsidRDefault="00BE7569" w:rsidP="00BE7569">
                  <w:pPr>
                    <w:jc w:val="center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2807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Интеграция с Excel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Есть возможность подгрузки Excel - файлов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  <w:t>Фёдоров Ф Ф</w:t>
                  </w:r>
                </w:p>
              </w:tc>
            </w:tr>
            <w:tr w:rsidR="00BE7569" w:rsidRPr="00E04176" w:rsidTr="003745FF">
              <w:tc>
                <w:tcPr>
                  <w:tcW w:w="562" w:type="dxa"/>
                  <w:shd w:val="clear" w:color="auto" w:fill="auto"/>
                </w:tcPr>
                <w:p w:rsidR="00BE7569" w:rsidRPr="00E04176" w:rsidRDefault="00BE7569" w:rsidP="00BE7569">
                  <w:pPr>
                    <w:jc w:val="center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2807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Формирование отчётности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Отчётные документы формируются автоматически. Так же есть возможность ручного формирования данных документов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  <w:t>Яковлев Я Я</w:t>
                  </w:r>
                </w:p>
              </w:tc>
            </w:tr>
            <w:tr w:rsidR="00BE7569" w:rsidRPr="00E04176" w:rsidTr="003745FF">
              <w:tc>
                <w:tcPr>
                  <w:tcW w:w="562" w:type="dxa"/>
                  <w:shd w:val="clear" w:color="auto" w:fill="auto"/>
                </w:tcPr>
                <w:p w:rsidR="00BE7569" w:rsidRPr="00E04176" w:rsidRDefault="00BE7569" w:rsidP="00BE7569">
                  <w:pPr>
                    <w:jc w:val="center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2807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Печатные формы документов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Печатные формы документов соответствуют действующему Законодательству и стандартам Компании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  <w:t>Яковлев Я Я</w:t>
                  </w:r>
                </w:p>
              </w:tc>
            </w:tr>
            <w:tr w:rsidR="00BE7569" w:rsidRPr="00E04176" w:rsidTr="003745FF">
              <w:tc>
                <w:tcPr>
                  <w:tcW w:w="562" w:type="dxa"/>
                  <w:shd w:val="clear" w:color="auto" w:fill="auto"/>
                </w:tcPr>
                <w:p w:rsidR="00BE7569" w:rsidRPr="00E04176" w:rsidRDefault="00BE7569" w:rsidP="00BE7569">
                  <w:pPr>
                    <w:jc w:val="center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807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Синхронизация баз данных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sz w:val="28"/>
                      <w:szCs w:val="28"/>
                    </w:rPr>
                    <w:t>Базы данных по сотрудникам и истории начислений синхронизированы</w: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:rsidR="00BE7569" w:rsidRPr="00E04176" w:rsidRDefault="00BE7569" w:rsidP="00BE7569">
                  <w:pPr>
                    <w:spacing w:before="120" w:after="120"/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</w:pPr>
                  <w:r w:rsidRPr="00E04176">
                    <w:rPr>
                      <w:rFonts w:ascii="Times New Roman" w:hAnsi="Times New Roman" w:cs="Times New Roman"/>
                      <w:color w:val="2C2D30"/>
                      <w:sz w:val="28"/>
                      <w:szCs w:val="28"/>
                    </w:rPr>
                    <w:t>Сидоров С С</w:t>
                  </w:r>
                </w:p>
              </w:tc>
            </w:tr>
          </w:tbl>
          <w:p w:rsidR="00BE7569" w:rsidRPr="003745FF" w:rsidRDefault="00BE7569" w:rsidP="003745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7569" w:rsidRPr="00E04176" w:rsidTr="003745FF">
        <w:tc>
          <w:tcPr>
            <w:tcW w:w="9464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E7569" w:rsidRPr="00E04176" w:rsidRDefault="00BE7569" w:rsidP="003745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содержания проекта</w:t>
            </w:r>
          </w:p>
        </w:tc>
      </w:tr>
      <w:tr w:rsidR="00BE7569" w:rsidRPr="00E04176" w:rsidTr="00BE7569">
        <w:trPr>
          <w:trHeight w:val="1484"/>
        </w:trPr>
        <w:tc>
          <w:tcPr>
            <w:tcW w:w="946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E7569" w:rsidRPr="00E04176" w:rsidRDefault="00BE7569" w:rsidP="00BE7569">
            <w:pPr>
              <w:pStyle w:val="a4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Основные работы на проекте</w:t>
            </w:r>
          </w:p>
          <w:p w:rsidR="00BE7569" w:rsidRPr="00E04176" w:rsidRDefault="00BE7569" w:rsidP="0034120C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Внедрение коро</w:t>
            </w:r>
            <w:r w:rsidR="003745FF">
              <w:rPr>
                <w:rFonts w:ascii="Times New Roman" w:hAnsi="Times New Roman" w:cs="Times New Roman"/>
                <w:sz w:val="28"/>
                <w:szCs w:val="28"/>
              </w:rPr>
              <w:t>бочного решения от вендора "1С П</w:t>
            </w:r>
            <w:r w:rsidR="003745FF" w:rsidRPr="00E04176">
              <w:rPr>
                <w:rFonts w:ascii="Times New Roman" w:hAnsi="Times New Roman" w:cs="Times New Roman"/>
                <w:sz w:val="28"/>
                <w:szCs w:val="28"/>
              </w:rPr>
              <w:t>редприятие» (MVP</w:t>
            </w:r>
            <w:r w:rsidRPr="00E04176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  <w:p w:rsidR="00BE7569" w:rsidRPr="00E04176" w:rsidRDefault="00BE7569" w:rsidP="0034120C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на </w:t>
            </w:r>
            <w:r w:rsidRPr="00E04176">
              <w:rPr>
                <w:rFonts w:ascii="Times New Roman" w:hAnsi="Times New Roman" w:cs="Times New Roman"/>
                <w:bCs/>
                <w:sz w:val="28"/>
                <w:szCs w:val="28"/>
              </w:rPr>
              <w:t>фокус-группе основного (базового) функционала</w:t>
            </w:r>
          </w:p>
          <w:p w:rsidR="00BE7569" w:rsidRPr="00E04176" w:rsidRDefault="00BE7569" w:rsidP="0034120C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 xml:space="preserve">Доработка программы </w:t>
            </w:r>
            <w:r w:rsidR="003745FF">
              <w:rPr>
                <w:rFonts w:ascii="Times New Roman" w:hAnsi="Times New Roman" w:cs="Times New Roman"/>
                <w:sz w:val="28"/>
                <w:szCs w:val="28"/>
              </w:rPr>
              <w:t>в соответствии</w:t>
            </w: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 xml:space="preserve"> с ТЗ (</w:t>
            </w:r>
            <w:r w:rsidRPr="00E04176">
              <w:rPr>
                <w:rFonts w:ascii="Times New Roman" w:hAnsi="Times New Roman" w:cs="Times New Roman"/>
                <w:bCs/>
                <w:sz w:val="28"/>
                <w:szCs w:val="28"/>
              </w:rPr>
              <w:t>v1.0)</w:t>
            </w:r>
          </w:p>
          <w:p w:rsidR="00BE7569" w:rsidRPr="00E04176" w:rsidRDefault="00BE7569" w:rsidP="0034120C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  <w:p w:rsidR="00BE7569" w:rsidRPr="00E04176" w:rsidRDefault="00BE7569" w:rsidP="0034120C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</w:p>
          <w:p w:rsidR="00BE7569" w:rsidRPr="00E04176" w:rsidRDefault="00BE7569" w:rsidP="0034120C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Дальнейшая доработка (</w:t>
            </w:r>
            <w:r w:rsidRPr="00E04176">
              <w:rPr>
                <w:rFonts w:ascii="Times New Roman" w:hAnsi="Times New Roman" w:cs="Times New Roman"/>
                <w:bCs/>
                <w:sz w:val="28"/>
                <w:szCs w:val="28"/>
              </w:rPr>
              <w:t>v.2.0)</w:t>
            </w:r>
          </w:p>
          <w:p w:rsidR="00BE7569" w:rsidRPr="00E04176" w:rsidRDefault="00BE7569" w:rsidP="0034120C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UAT-тестирование</w:t>
            </w:r>
          </w:p>
          <w:p w:rsidR="00BE7569" w:rsidRPr="00E04176" w:rsidRDefault="00BE7569" w:rsidP="0034120C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Внедрение в головном офисе</w:t>
            </w:r>
          </w:p>
          <w:p w:rsidR="00BE7569" w:rsidRPr="00E04176" w:rsidRDefault="00BE7569" w:rsidP="0034120C">
            <w:pPr>
              <w:pStyle w:val="a4"/>
              <w:numPr>
                <w:ilvl w:val="0"/>
                <w:numId w:val="3"/>
              </w:numPr>
              <w:spacing w:before="120" w:after="120" w:line="240" w:lineRule="auto"/>
              <w:contextualSpacing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Внедрение во всех филиалах</w:t>
            </w:r>
          </w:p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Сдача проекта (завершение проекта)</w:t>
            </w:r>
          </w:p>
        </w:tc>
      </w:tr>
      <w:tr w:rsidR="00BE7569" w:rsidRPr="00E04176" w:rsidTr="00BE7569">
        <w:tc>
          <w:tcPr>
            <w:tcW w:w="9464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Границы проекта</w:t>
            </w:r>
          </w:p>
        </w:tc>
      </w:tr>
      <w:tr w:rsidR="00BE7569" w:rsidRPr="00E04176" w:rsidTr="00BE7569">
        <w:trPr>
          <w:trHeight w:val="1555"/>
        </w:trPr>
        <w:tc>
          <w:tcPr>
            <w:tcW w:w="946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Внедрение 1С для всех процессов компании не предполагается</w:t>
            </w:r>
          </w:p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Доработка и автоматизация остальных процессов не предполагается</w:t>
            </w:r>
          </w:p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Интеграция в общую базу более 4-х подразделений не предполагается</w:t>
            </w:r>
          </w:p>
        </w:tc>
      </w:tr>
      <w:tr w:rsidR="00BE7569" w:rsidRPr="00E04176" w:rsidTr="00BE7569">
        <w:tc>
          <w:tcPr>
            <w:tcW w:w="9464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Ограничения проекта</w:t>
            </w:r>
          </w:p>
        </w:tc>
      </w:tr>
      <w:tr w:rsidR="00BE7569" w:rsidRPr="00E04176" w:rsidTr="00BE7569">
        <w:trPr>
          <w:trHeight w:val="1543"/>
        </w:trPr>
        <w:tc>
          <w:tcPr>
            <w:tcW w:w="946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Автоматизация процесса расчёта зарплаты и формирования отчётности на всю компанию (только данный процесс)</w:t>
            </w:r>
          </w:p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Количество пользователей – не более 30</w:t>
            </w:r>
          </w:p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В данной программе работают только сотрудники, имеющие непосредственное отношение к начислению ЗП</w:t>
            </w:r>
          </w:p>
        </w:tc>
      </w:tr>
      <w:tr w:rsidR="00BE7569" w:rsidRPr="00E04176" w:rsidTr="00BE7569">
        <w:tc>
          <w:tcPr>
            <w:tcW w:w="9464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Допущения проекта</w:t>
            </w:r>
          </w:p>
        </w:tc>
      </w:tr>
      <w:tr w:rsidR="00BE7569" w:rsidRPr="00E04176" w:rsidTr="00BE7569">
        <w:tc>
          <w:tcPr>
            <w:tcW w:w="946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В доработку программы после утверждения с заказчиком не будут вноситься критически значимые корректировки, увеличивающие срок исполнения работ более, чем на 5% от общего срока проекта</w:t>
            </w:r>
          </w:p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7569" w:rsidRPr="00E04176" w:rsidTr="00BE7569">
        <w:tc>
          <w:tcPr>
            <w:tcW w:w="9464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E7569" w:rsidRPr="00E04176" w:rsidRDefault="00BE7569" w:rsidP="00BE7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7569" w:rsidRPr="00E04176" w:rsidRDefault="00BE7569" w:rsidP="000E15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Команда проекта</w:t>
            </w:r>
          </w:p>
        </w:tc>
      </w:tr>
      <w:tr w:rsidR="00BE7569" w:rsidRPr="00E04176" w:rsidTr="00BE7569">
        <w:trPr>
          <w:trHeight w:val="1556"/>
        </w:trPr>
        <w:tc>
          <w:tcPr>
            <w:tcW w:w="946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Спонсор (Ген Директор)</w:t>
            </w:r>
          </w:p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Заказчик (Бухгалтерия, ОК)</w:t>
            </w:r>
          </w:p>
          <w:p w:rsidR="00BE7569" w:rsidRPr="00BE7569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75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 manager (Project manager)</w:t>
            </w:r>
          </w:p>
          <w:p w:rsidR="00BE7569" w:rsidRPr="00BE7569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Программисты</w:t>
            </w:r>
          </w:p>
          <w:p w:rsidR="00BE7569" w:rsidRPr="00BE7569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Аналитики</w:t>
            </w:r>
          </w:p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Тестировщики</w:t>
            </w:r>
          </w:p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Системщики</w:t>
            </w:r>
          </w:p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Отдел безопасности</w:t>
            </w:r>
          </w:p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Консультант от Вендера</w:t>
            </w:r>
          </w:p>
        </w:tc>
      </w:tr>
      <w:tr w:rsidR="00BE7569" w:rsidRPr="00E04176" w:rsidTr="00BE7569">
        <w:tc>
          <w:tcPr>
            <w:tcW w:w="9464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E7569" w:rsidRPr="00E04176" w:rsidRDefault="00BE7569" w:rsidP="00BE75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Минимальный объём выделяемых подразделениями ресурсов</w:t>
            </w:r>
          </w:p>
          <w:p w:rsidR="00BE7569" w:rsidRPr="00E04176" w:rsidRDefault="00BE7569" w:rsidP="000E15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для реализации проекта</w:t>
            </w:r>
          </w:p>
        </w:tc>
      </w:tr>
      <w:tr w:rsidR="00BE7569" w:rsidRPr="00E04176" w:rsidTr="00BE7569">
        <w:tc>
          <w:tcPr>
            <w:tcW w:w="297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Должность/роль в проекте</w:t>
            </w:r>
          </w:p>
        </w:tc>
        <w:tc>
          <w:tcPr>
            <w:tcW w:w="1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26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Подразделение</w:t>
            </w:r>
          </w:p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(с указанием, в чьей структуре находится)</w:t>
            </w:r>
          </w:p>
        </w:tc>
        <w:tc>
          <w:tcPr>
            <w:tcW w:w="18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 в день, не менее</w:t>
            </w:r>
          </w:p>
        </w:tc>
      </w:tr>
      <w:tr w:rsidR="00BE7569" w:rsidRPr="00E04176" w:rsidTr="00BE7569">
        <w:tc>
          <w:tcPr>
            <w:tcW w:w="29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Project manager</w:t>
            </w:r>
          </w:p>
        </w:tc>
        <w:tc>
          <w:tcPr>
            <w:tcW w:w="1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7569" w:rsidRPr="00E04176" w:rsidRDefault="0024018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Дёмин Р.А.</w:t>
            </w:r>
          </w:p>
        </w:tc>
        <w:tc>
          <w:tcPr>
            <w:tcW w:w="26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IT-департамент</w:t>
            </w:r>
          </w:p>
        </w:tc>
        <w:tc>
          <w:tcPr>
            <w:tcW w:w="18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E7569" w:rsidRPr="00E04176" w:rsidTr="00BE7569">
        <w:tc>
          <w:tcPr>
            <w:tcW w:w="2978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Программисты</w:t>
            </w:r>
          </w:p>
        </w:tc>
        <w:tc>
          <w:tcPr>
            <w:tcW w:w="1993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Отдел внутренней автоматизации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IT-департамент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E7569" w:rsidRPr="00E04176" w:rsidTr="00BE7569">
        <w:tc>
          <w:tcPr>
            <w:tcW w:w="2978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Аналитики</w:t>
            </w:r>
          </w:p>
        </w:tc>
        <w:tc>
          <w:tcPr>
            <w:tcW w:w="1993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Отдел внутренней автоматизации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IT-департамент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E7569" w:rsidRPr="00E04176" w:rsidTr="00BE7569">
        <w:tc>
          <w:tcPr>
            <w:tcW w:w="2978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Тестировщики</w:t>
            </w:r>
          </w:p>
        </w:tc>
        <w:tc>
          <w:tcPr>
            <w:tcW w:w="1993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Отдел внутренней автоматизации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IT-департамент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E7569" w:rsidRPr="00E04176" w:rsidTr="00BE7569">
        <w:tc>
          <w:tcPr>
            <w:tcW w:w="2978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Системщики</w:t>
            </w:r>
          </w:p>
        </w:tc>
        <w:tc>
          <w:tcPr>
            <w:tcW w:w="1993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Ферсман И Б</w:t>
            </w:r>
          </w:p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Сергеев А Н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IT-департамент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E7569" w:rsidRPr="00E04176" w:rsidTr="00BE7569">
        <w:tc>
          <w:tcPr>
            <w:tcW w:w="2978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Специалист по ИБ</w:t>
            </w:r>
          </w:p>
        </w:tc>
        <w:tc>
          <w:tcPr>
            <w:tcW w:w="1993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Андреев А А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E7569" w:rsidRPr="00E04176" w:rsidTr="00BE7569">
        <w:tc>
          <w:tcPr>
            <w:tcW w:w="2978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Консультант от Вендера</w:t>
            </w:r>
          </w:p>
        </w:tc>
        <w:tc>
          <w:tcPr>
            <w:tcW w:w="1993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Козлов А В</w:t>
            </w:r>
          </w:p>
        </w:tc>
        <w:tc>
          <w:tcPr>
            <w:tcW w:w="2641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Вендер 1С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BE7569" w:rsidRPr="00E04176" w:rsidRDefault="00BE7569" w:rsidP="00BE756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E7569" w:rsidRPr="00E04176" w:rsidTr="00BE7569">
        <w:tc>
          <w:tcPr>
            <w:tcW w:w="9464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E7569" w:rsidRDefault="00BE7569" w:rsidP="003745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2131" w:rsidRDefault="00EF2131" w:rsidP="003745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2131" w:rsidRDefault="00EF2131" w:rsidP="003745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F2131" w:rsidRPr="00E04176" w:rsidRDefault="00EF2131" w:rsidP="003745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7569" w:rsidRPr="00E04176" w:rsidRDefault="00BE7569" w:rsidP="000E15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План-график производства работ</w:t>
            </w:r>
          </w:p>
        </w:tc>
      </w:tr>
      <w:tr w:rsidR="00BE7569" w:rsidRPr="00E04176" w:rsidTr="00BE7569">
        <w:trPr>
          <w:trHeight w:val="2767"/>
        </w:trPr>
        <w:tc>
          <w:tcPr>
            <w:tcW w:w="946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План-график проекта представлен в Приложении №2.</w:t>
            </w:r>
          </w:p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Дорожная карта проекта представлена в Приложении №2.1.</w:t>
            </w:r>
          </w:p>
        </w:tc>
      </w:tr>
      <w:tr w:rsidR="00BE7569" w:rsidRPr="00E04176" w:rsidTr="00BE7569">
        <w:tc>
          <w:tcPr>
            <w:tcW w:w="9464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E7569" w:rsidRPr="00E04176" w:rsidRDefault="00BE7569" w:rsidP="000E151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Заинтересованные стороны проекта</w:t>
            </w:r>
          </w:p>
        </w:tc>
      </w:tr>
      <w:tr w:rsidR="00BE7569" w:rsidRPr="00E04176" w:rsidTr="00BE7569">
        <w:tc>
          <w:tcPr>
            <w:tcW w:w="946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Представлен в Приложении №3. Матрица стейкхолдеров.</w:t>
            </w:r>
          </w:p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7569" w:rsidRPr="00E04176" w:rsidRDefault="00BE7569" w:rsidP="00BE7569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7569" w:rsidRPr="00E04176" w:rsidTr="00BE7569">
        <w:tc>
          <w:tcPr>
            <w:tcW w:w="9464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E7569" w:rsidRPr="00E04176" w:rsidRDefault="00BE7569" w:rsidP="00BE7569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Реестр рисков проекта</w:t>
            </w:r>
          </w:p>
          <w:p w:rsidR="00BE7569" w:rsidRPr="00E04176" w:rsidRDefault="00BE7569" w:rsidP="00BE7569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E7569" w:rsidRPr="00E04176" w:rsidRDefault="00BE7569" w:rsidP="00BE7569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Представлен в Приложении №4. Реестр рисков</w:t>
            </w:r>
          </w:p>
          <w:p w:rsidR="00BE7569" w:rsidRPr="00E04176" w:rsidRDefault="00BE7569" w:rsidP="00BE7569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BE7569" w:rsidRPr="00E04176" w:rsidRDefault="00BE7569" w:rsidP="00BE75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176">
        <w:rPr>
          <w:rFonts w:ascii="Times New Roman" w:hAnsi="Times New Roman" w:cs="Times New Roman"/>
          <w:b/>
          <w:sz w:val="28"/>
          <w:szCs w:val="28"/>
        </w:rPr>
        <w:t>Сводное расписание контрольных событий</w:t>
      </w:r>
    </w:p>
    <w:p w:rsidR="00BE7569" w:rsidRPr="00E04176" w:rsidRDefault="00BE7569" w:rsidP="00BE756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75"/>
        <w:gridCol w:w="1531"/>
      </w:tblGrid>
      <w:tr w:rsidR="00BE7569" w:rsidRPr="00E04176" w:rsidTr="00BE7569">
        <w:tc>
          <w:tcPr>
            <w:tcW w:w="8075" w:type="dxa"/>
            <w:shd w:val="clear" w:color="auto" w:fill="D9D9D9"/>
            <w:vAlign w:val="center"/>
          </w:tcPr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контрольных событий</w:t>
            </w:r>
          </w:p>
        </w:tc>
        <w:tc>
          <w:tcPr>
            <w:tcW w:w="1531" w:type="dxa"/>
            <w:shd w:val="clear" w:color="auto" w:fill="D9D9D9"/>
            <w:vAlign w:val="center"/>
          </w:tcPr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</w:tr>
      <w:tr w:rsidR="00BE7569" w:rsidRPr="00E04176" w:rsidTr="00BE7569">
        <w:tc>
          <w:tcPr>
            <w:tcW w:w="8075" w:type="dxa"/>
          </w:tcPr>
          <w:p w:rsidR="00BE7569" w:rsidRPr="00E04176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Готовый Product Vision</w:t>
            </w:r>
          </w:p>
        </w:tc>
        <w:tc>
          <w:tcPr>
            <w:tcW w:w="1531" w:type="dxa"/>
          </w:tcPr>
          <w:p w:rsidR="00BE7569" w:rsidRPr="00E04176" w:rsidRDefault="00BE7569" w:rsidP="00BE7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06.02.2023</w:t>
            </w:r>
          </w:p>
        </w:tc>
      </w:tr>
      <w:tr w:rsidR="00BE7569" w:rsidRPr="00E04176" w:rsidTr="00BE7569">
        <w:tc>
          <w:tcPr>
            <w:tcW w:w="8075" w:type="dxa"/>
          </w:tcPr>
          <w:p w:rsidR="00BE7569" w:rsidRPr="00E04176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Согласованы БФТ</w:t>
            </w:r>
          </w:p>
        </w:tc>
        <w:tc>
          <w:tcPr>
            <w:tcW w:w="1531" w:type="dxa"/>
          </w:tcPr>
          <w:p w:rsidR="00BE7569" w:rsidRPr="00E04176" w:rsidRDefault="00BE7569" w:rsidP="00BE7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20.03.2023</w:t>
            </w:r>
          </w:p>
        </w:tc>
      </w:tr>
      <w:tr w:rsidR="00BE7569" w:rsidRPr="00E04176" w:rsidTr="00BE7569">
        <w:tc>
          <w:tcPr>
            <w:tcW w:w="8075" w:type="dxa"/>
          </w:tcPr>
          <w:p w:rsidR="00BE7569" w:rsidRPr="00E04176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Согласован бюджет проекта</w:t>
            </w:r>
          </w:p>
        </w:tc>
        <w:tc>
          <w:tcPr>
            <w:tcW w:w="1531" w:type="dxa"/>
          </w:tcPr>
          <w:p w:rsidR="00BE7569" w:rsidRPr="00E04176" w:rsidRDefault="00BE7569" w:rsidP="00BE7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31.03.2023</w:t>
            </w:r>
          </w:p>
        </w:tc>
      </w:tr>
      <w:tr w:rsidR="00BE7569" w:rsidRPr="00E04176" w:rsidTr="00BE7569">
        <w:tc>
          <w:tcPr>
            <w:tcW w:w="8075" w:type="dxa"/>
          </w:tcPr>
          <w:p w:rsidR="00BE7569" w:rsidRPr="00E04176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Согласованный Устав Проекта (итоговая версия)</w:t>
            </w:r>
          </w:p>
        </w:tc>
        <w:tc>
          <w:tcPr>
            <w:tcW w:w="1531" w:type="dxa"/>
          </w:tcPr>
          <w:p w:rsidR="00BE7569" w:rsidRPr="00E04176" w:rsidRDefault="00BE7569" w:rsidP="00BE7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03.04.2023</w:t>
            </w:r>
          </w:p>
        </w:tc>
      </w:tr>
      <w:tr w:rsidR="00BE7569" w:rsidRPr="00E04176" w:rsidTr="00BE7569">
        <w:tc>
          <w:tcPr>
            <w:tcW w:w="8075" w:type="dxa"/>
          </w:tcPr>
          <w:p w:rsidR="00BE7569" w:rsidRPr="00E04176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Успешный запуск MVP</w:t>
            </w:r>
          </w:p>
        </w:tc>
        <w:tc>
          <w:tcPr>
            <w:tcW w:w="1531" w:type="dxa"/>
          </w:tcPr>
          <w:p w:rsidR="00BE7569" w:rsidRPr="00E04176" w:rsidRDefault="00BE7569" w:rsidP="00BE7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17.04.2023</w:t>
            </w:r>
          </w:p>
        </w:tc>
      </w:tr>
      <w:tr w:rsidR="00BE7569" w:rsidRPr="00E04176" w:rsidTr="00BE7569">
        <w:tc>
          <w:tcPr>
            <w:tcW w:w="8075" w:type="dxa"/>
          </w:tcPr>
          <w:p w:rsidR="00BE7569" w:rsidRPr="00E04176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Версия 2.0 запущена</w:t>
            </w:r>
          </w:p>
        </w:tc>
        <w:tc>
          <w:tcPr>
            <w:tcW w:w="1531" w:type="dxa"/>
          </w:tcPr>
          <w:p w:rsidR="00BE7569" w:rsidRPr="00E04176" w:rsidRDefault="00BE7569" w:rsidP="00BE7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22.05.2023</w:t>
            </w:r>
          </w:p>
        </w:tc>
      </w:tr>
      <w:tr w:rsidR="00BE7569" w:rsidRPr="00E04176" w:rsidTr="00BE7569">
        <w:tc>
          <w:tcPr>
            <w:tcW w:w="8075" w:type="dxa"/>
          </w:tcPr>
          <w:p w:rsidR="00BE7569" w:rsidRPr="00E04176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Программа версии 2.0 в филиалах установлена</w:t>
            </w:r>
          </w:p>
        </w:tc>
        <w:tc>
          <w:tcPr>
            <w:tcW w:w="1531" w:type="dxa"/>
          </w:tcPr>
          <w:p w:rsidR="00BE7569" w:rsidRPr="00E04176" w:rsidRDefault="00BE7569" w:rsidP="00BE7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05.06.2023</w:t>
            </w:r>
          </w:p>
        </w:tc>
      </w:tr>
      <w:tr w:rsidR="00BE7569" w:rsidRPr="00E04176" w:rsidTr="00BE7569">
        <w:tc>
          <w:tcPr>
            <w:tcW w:w="8075" w:type="dxa"/>
          </w:tcPr>
          <w:p w:rsidR="00BE7569" w:rsidRPr="00E04176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Программа с доработками запущена во всей компании</w:t>
            </w:r>
          </w:p>
        </w:tc>
        <w:tc>
          <w:tcPr>
            <w:tcW w:w="1531" w:type="dxa"/>
          </w:tcPr>
          <w:p w:rsidR="00BE7569" w:rsidRPr="00E04176" w:rsidRDefault="00BE7569" w:rsidP="00BE7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03.07.2023</w:t>
            </w:r>
          </w:p>
        </w:tc>
      </w:tr>
      <w:tr w:rsidR="00BE7569" w:rsidRPr="00E04176" w:rsidTr="00BE7569">
        <w:tc>
          <w:tcPr>
            <w:tcW w:w="8075" w:type="dxa"/>
          </w:tcPr>
          <w:p w:rsidR="00BE7569" w:rsidRPr="00E04176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Успешный запуск продукта в эксплуатацию</w:t>
            </w:r>
          </w:p>
        </w:tc>
        <w:tc>
          <w:tcPr>
            <w:tcW w:w="1531" w:type="dxa"/>
          </w:tcPr>
          <w:p w:rsidR="00BE7569" w:rsidRPr="00E04176" w:rsidRDefault="00BE7569" w:rsidP="00BE7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26.07.2023</w:t>
            </w:r>
          </w:p>
        </w:tc>
      </w:tr>
    </w:tbl>
    <w:p w:rsidR="00BE7569" w:rsidRPr="00E04176" w:rsidRDefault="00BE7569" w:rsidP="00BE7569">
      <w:pPr>
        <w:rPr>
          <w:rFonts w:ascii="Times New Roman" w:hAnsi="Times New Roman" w:cs="Times New Roman"/>
          <w:sz w:val="28"/>
          <w:szCs w:val="28"/>
        </w:rPr>
      </w:pPr>
    </w:p>
    <w:p w:rsidR="00BE7569" w:rsidRPr="00E04176" w:rsidRDefault="00BE7569" w:rsidP="003745FF">
      <w:pPr>
        <w:rPr>
          <w:rFonts w:ascii="Times New Roman" w:hAnsi="Times New Roman" w:cs="Times New Roman"/>
          <w:b/>
          <w:sz w:val="28"/>
          <w:szCs w:val="28"/>
        </w:rPr>
      </w:pPr>
    </w:p>
    <w:p w:rsidR="00BE7569" w:rsidRPr="00E04176" w:rsidRDefault="00BE7569" w:rsidP="00BE75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7569" w:rsidRPr="00E04176" w:rsidRDefault="00BE7569" w:rsidP="00BE75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176">
        <w:rPr>
          <w:rFonts w:ascii="Times New Roman" w:hAnsi="Times New Roman" w:cs="Times New Roman"/>
          <w:b/>
          <w:sz w:val="28"/>
          <w:szCs w:val="28"/>
        </w:rPr>
        <w:t>Назначение руководителя проекта</w:t>
      </w:r>
    </w:p>
    <w:p w:rsidR="00BE7569" w:rsidRPr="00E04176" w:rsidRDefault="00BE7569" w:rsidP="00BE756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6204"/>
      </w:tblGrid>
      <w:tr w:rsidR="00BE7569" w:rsidRPr="00E04176" w:rsidTr="00BE7569">
        <w:trPr>
          <w:trHeight w:val="441"/>
        </w:trPr>
        <w:tc>
          <w:tcPr>
            <w:tcW w:w="3402" w:type="dxa"/>
            <w:shd w:val="clear" w:color="auto" w:fill="D9D9D9"/>
            <w:vAlign w:val="center"/>
          </w:tcPr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6204" w:type="dxa"/>
            <w:shd w:val="clear" w:color="auto" w:fill="D9D9D9"/>
            <w:vAlign w:val="center"/>
          </w:tcPr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Фамилия, инициалы</w:t>
            </w:r>
          </w:p>
        </w:tc>
      </w:tr>
      <w:tr w:rsidR="00BE7569" w:rsidRPr="00E04176" w:rsidTr="00BE7569">
        <w:trPr>
          <w:trHeight w:val="441"/>
        </w:trPr>
        <w:tc>
          <w:tcPr>
            <w:tcW w:w="3402" w:type="dxa"/>
          </w:tcPr>
          <w:p w:rsidR="00BE7569" w:rsidRPr="00E04176" w:rsidRDefault="00BE7569" w:rsidP="00BE7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Project manager</w:t>
            </w:r>
          </w:p>
        </w:tc>
        <w:tc>
          <w:tcPr>
            <w:tcW w:w="6204" w:type="dxa"/>
          </w:tcPr>
          <w:p w:rsidR="00BE7569" w:rsidRPr="00E04176" w:rsidRDefault="003745FF" w:rsidP="00BE7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Дёмин Р.А</w:t>
            </w:r>
          </w:p>
        </w:tc>
      </w:tr>
    </w:tbl>
    <w:p w:rsidR="00BE7569" w:rsidRPr="00E04176" w:rsidRDefault="00BE7569" w:rsidP="00BE7569">
      <w:pPr>
        <w:rPr>
          <w:rFonts w:ascii="Times New Roman" w:hAnsi="Times New Roman" w:cs="Times New Roman"/>
          <w:sz w:val="28"/>
          <w:szCs w:val="28"/>
        </w:rPr>
      </w:pPr>
    </w:p>
    <w:p w:rsidR="00BE7569" w:rsidRPr="00E04176" w:rsidRDefault="00BE7569" w:rsidP="00BE75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4176">
        <w:rPr>
          <w:rFonts w:ascii="Times New Roman" w:hAnsi="Times New Roman" w:cs="Times New Roman"/>
          <w:b/>
          <w:bCs/>
          <w:sz w:val="28"/>
          <w:szCs w:val="28"/>
        </w:rPr>
        <w:t>Полномочия и ответственность руководителя проекта</w:t>
      </w:r>
    </w:p>
    <w:p w:rsidR="00BE7569" w:rsidRPr="00E04176" w:rsidRDefault="00BE7569" w:rsidP="00BE756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3402"/>
        <w:gridCol w:w="3261"/>
      </w:tblGrid>
      <w:tr w:rsidR="00BE7569" w:rsidRPr="00E04176" w:rsidTr="00BE7569">
        <w:tc>
          <w:tcPr>
            <w:tcW w:w="2943" w:type="dxa"/>
            <w:shd w:val="clear" w:color="auto" w:fill="D9D9D9"/>
            <w:vAlign w:val="center"/>
          </w:tcPr>
          <w:p w:rsidR="00BE7569" w:rsidRPr="00E04176" w:rsidRDefault="00BE7569" w:rsidP="00BE75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Деятельность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BE7569" w:rsidRPr="00E04176" w:rsidRDefault="00BE7569" w:rsidP="00BE75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Полномочия</w:t>
            </w:r>
          </w:p>
        </w:tc>
        <w:tc>
          <w:tcPr>
            <w:tcW w:w="3261" w:type="dxa"/>
            <w:shd w:val="clear" w:color="auto" w:fill="D9D9D9"/>
            <w:vAlign w:val="center"/>
          </w:tcPr>
          <w:p w:rsidR="00BE7569" w:rsidRPr="00E04176" w:rsidRDefault="00BE7569" w:rsidP="00BE75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Ответственность</w:t>
            </w:r>
          </w:p>
        </w:tc>
      </w:tr>
      <w:tr w:rsidR="00BE7569" w:rsidRPr="00E04176" w:rsidTr="00BE7569">
        <w:tc>
          <w:tcPr>
            <w:tcW w:w="2943" w:type="dxa"/>
          </w:tcPr>
          <w:p w:rsidR="00BE7569" w:rsidRPr="00E04176" w:rsidRDefault="00BE7569" w:rsidP="00BE7569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Решения по персоналу</w:t>
            </w:r>
          </w:p>
        </w:tc>
        <w:tc>
          <w:tcPr>
            <w:tcW w:w="3402" w:type="dxa"/>
          </w:tcPr>
          <w:p w:rsidR="00BE7569" w:rsidRPr="00E04176" w:rsidRDefault="00BE7569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Подбор технического персонала в команду</w:t>
            </w:r>
          </w:p>
        </w:tc>
        <w:tc>
          <w:tcPr>
            <w:tcW w:w="3261" w:type="dxa"/>
          </w:tcPr>
          <w:p w:rsidR="00BE7569" w:rsidRPr="00E04176" w:rsidRDefault="00BE7569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За подбор технических специалистов в команду</w:t>
            </w:r>
          </w:p>
        </w:tc>
      </w:tr>
      <w:tr w:rsidR="00BE7569" w:rsidRPr="00E04176" w:rsidTr="00BE7569">
        <w:tc>
          <w:tcPr>
            <w:tcW w:w="2943" w:type="dxa"/>
          </w:tcPr>
          <w:p w:rsidR="00BE7569" w:rsidRPr="00E04176" w:rsidRDefault="00BE7569" w:rsidP="00BE7569">
            <w:pPr>
              <w:spacing w:before="120" w:after="12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Управление бюджетом и его отклонениями</w:t>
            </w:r>
          </w:p>
        </w:tc>
        <w:tc>
          <w:tcPr>
            <w:tcW w:w="3402" w:type="dxa"/>
          </w:tcPr>
          <w:p w:rsidR="00BE7569" w:rsidRPr="00E04176" w:rsidRDefault="00BE7569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Может принимать решения по отклонению от бюджета в пределах 5% от стоимости каждой работы</w:t>
            </w:r>
          </w:p>
        </w:tc>
        <w:tc>
          <w:tcPr>
            <w:tcW w:w="3261" w:type="dxa"/>
          </w:tcPr>
          <w:p w:rsidR="00BE7569" w:rsidRPr="00E04176" w:rsidRDefault="00BE7569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За исполнение бюджета и расходы на проект</w:t>
            </w:r>
          </w:p>
        </w:tc>
      </w:tr>
      <w:tr w:rsidR="00BE7569" w:rsidRPr="00E04176" w:rsidTr="00BE7569">
        <w:tc>
          <w:tcPr>
            <w:tcW w:w="2943" w:type="dxa"/>
          </w:tcPr>
          <w:p w:rsidR="00BE7569" w:rsidRPr="00E04176" w:rsidRDefault="00BE7569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Управление расписанием и его отклонениями</w:t>
            </w:r>
          </w:p>
        </w:tc>
        <w:tc>
          <w:tcPr>
            <w:tcW w:w="3402" w:type="dxa"/>
          </w:tcPr>
          <w:p w:rsidR="00BE7569" w:rsidRPr="00E04176" w:rsidRDefault="00BE7569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Может принимать решения по отклонению от сроков в пределах 3-5 рабочих дней по каждой работе проекта</w:t>
            </w:r>
          </w:p>
        </w:tc>
        <w:tc>
          <w:tcPr>
            <w:tcW w:w="3261" w:type="dxa"/>
          </w:tcPr>
          <w:p w:rsidR="00BE7569" w:rsidRPr="00E04176" w:rsidRDefault="00BE7569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За реализацию проекта в установленный срок</w:t>
            </w:r>
          </w:p>
        </w:tc>
      </w:tr>
      <w:tr w:rsidR="00BE7569" w:rsidRPr="00E04176" w:rsidTr="00BE7569">
        <w:tc>
          <w:tcPr>
            <w:tcW w:w="2943" w:type="dxa"/>
          </w:tcPr>
          <w:p w:rsidR="00BE7569" w:rsidRPr="00E04176" w:rsidRDefault="00BE7569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Технические решения</w:t>
            </w:r>
          </w:p>
        </w:tc>
        <w:tc>
          <w:tcPr>
            <w:tcW w:w="3402" w:type="dxa"/>
          </w:tcPr>
          <w:p w:rsidR="00BE7569" w:rsidRPr="00E04176" w:rsidRDefault="00BE7569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 xml:space="preserve">Все технические изменения в проекте обсуждаются с Product manager-ом и </w:t>
            </w:r>
            <w:r w:rsidRPr="00E041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заказчиком</w:t>
            </w:r>
          </w:p>
        </w:tc>
        <w:tc>
          <w:tcPr>
            <w:tcW w:w="3261" w:type="dxa"/>
          </w:tcPr>
          <w:p w:rsidR="00BE7569" w:rsidRPr="00E04176" w:rsidRDefault="00BE7569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 написание Технического задания на разработку</w:t>
            </w:r>
          </w:p>
        </w:tc>
      </w:tr>
      <w:tr w:rsidR="00BE7569" w:rsidRPr="00E04176" w:rsidTr="00BE7569">
        <w:tc>
          <w:tcPr>
            <w:tcW w:w="2943" w:type="dxa"/>
          </w:tcPr>
          <w:p w:rsidR="00BE7569" w:rsidRPr="00E04176" w:rsidRDefault="00BE7569" w:rsidP="00BE7569">
            <w:pPr>
              <w:spacing w:before="120" w:after="12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Эскалация вопросов</w:t>
            </w:r>
          </w:p>
        </w:tc>
        <w:tc>
          <w:tcPr>
            <w:tcW w:w="6663" w:type="dxa"/>
            <w:gridSpan w:val="2"/>
          </w:tcPr>
          <w:p w:rsidR="00BE7569" w:rsidRPr="00E04176" w:rsidRDefault="00BE7569" w:rsidP="00BE7569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Любые организационные вопросы на проекте в рамках установленного бюджета и срока реализации проекта</w:t>
            </w:r>
          </w:p>
        </w:tc>
      </w:tr>
    </w:tbl>
    <w:p w:rsidR="00BE7569" w:rsidRPr="00E04176" w:rsidRDefault="00BE7569" w:rsidP="00BE756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E7569" w:rsidRPr="00E04176" w:rsidRDefault="00BE7569" w:rsidP="00BE75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176">
        <w:rPr>
          <w:rFonts w:ascii="Times New Roman" w:hAnsi="Times New Roman" w:cs="Times New Roman"/>
          <w:b/>
          <w:sz w:val="28"/>
          <w:szCs w:val="28"/>
        </w:rPr>
        <w:t>Утверждено/согласовано</w:t>
      </w:r>
    </w:p>
    <w:p w:rsidR="00BE7569" w:rsidRPr="00E04176" w:rsidRDefault="00BE7569" w:rsidP="00BE756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3163"/>
        <w:gridCol w:w="2694"/>
        <w:gridCol w:w="1344"/>
      </w:tblGrid>
      <w:tr w:rsidR="00BE7569" w:rsidRPr="00E04176" w:rsidTr="00BE7569">
        <w:trPr>
          <w:trHeight w:val="441"/>
        </w:trPr>
        <w:tc>
          <w:tcPr>
            <w:tcW w:w="2405" w:type="dxa"/>
            <w:shd w:val="clear" w:color="auto" w:fill="D9D9D9"/>
            <w:vAlign w:val="center"/>
          </w:tcPr>
          <w:p w:rsidR="00BE7569" w:rsidRPr="00E04176" w:rsidRDefault="00BE7569" w:rsidP="00BE75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3163" w:type="dxa"/>
            <w:shd w:val="clear" w:color="auto" w:fill="D9D9D9"/>
            <w:vAlign w:val="center"/>
          </w:tcPr>
          <w:p w:rsidR="00BE7569" w:rsidRPr="00E04176" w:rsidRDefault="00BE7569" w:rsidP="00BE75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2694" w:type="dxa"/>
            <w:shd w:val="clear" w:color="auto" w:fill="D9D9D9"/>
            <w:vAlign w:val="center"/>
          </w:tcPr>
          <w:p w:rsidR="00BE7569" w:rsidRPr="00E04176" w:rsidRDefault="00BE7569" w:rsidP="00BE75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BE7569" w:rsidRPr="00E04176" w:rsidRDefault="00BE7569" w:rsidP="00BE75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</w:tr>
      <w:tr w:rsidR="00BE7569" w:rsidRPr="00E04176" w:rsidTr="00BE7569">
        <w:trPr>
          <w:trHeight w:val="441"/>
        </w:trPr>
        <w:tc>
          <w:tcPr>
            <w:tcW w:w="2405" w:type="dxa"/>
          </w:tcPr>
          <w:p w:rsidR="00BE7569" w:rsidRPr="00E04176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3163" w:type="dxa"/>
          </w:tcPr>
          <w:p w:rsidR="00BE7569" w:rsidRPr="00E04176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Белова М.А</w:t>
            </w:r>
          </w:p>
        </w:tc>
        <w:tc>
          <w:tcPr>
            <w:tcW w:w="2694" w:type="dxa"/>
          </w:tcPr>
          <w:p w:rsidR="00BE7569" w:rsidRPr="00E04176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4" w:type="dxa"/>
          </w:tcPr>
          <w:p w:rsidR="00BE7569" w:rsidRPr="00B362AD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62AD">
              <w:rPr>
                <w:rFonts w:ascii="Times New Roman" w:hAnsi="Times New Roman" w:cs="Times New Roman"/>
                <w:sz w:val="24"/>
                <w:szCs w:val="24"/>
              </w:rPr>
              <w:t>03.04.2023</w:t>
            </w:r>
          </w:p>
        </w:tc>
      </w:tr>
      <w:tr w:rsidR="00BE7569" w:rsidRPr="00E04176" w:rsidTr="00BE7569">
        <w:trPr>
          <w:trHeight w:val="441"/>
        </w:trPr>
        <w:tc>
          <w:tcPr>
            <w:tcW w:w="2405" w:type="dxa"/>
          </w:tcPr>
          <w:p w:rsidR="00BE7569" w:rsidRPr="00E04176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Спонсор</w:t>
            </w:r>
          </w:p>
        </w:tc>
        <w:tc>
          <w:tcPr>
            <w:tcW w:w="3163" w:type="dxa"/>
          </w:tcPr>
          <w:p w:rsidR="00BE7569" w:rsidRPr="00E04176" w:rsidRDefault="00BE7569" w:rsidP="00BE7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Филатов В.А</w:t>
            </w:r>
          </w:p>
        </w:tc>
        <w:tc>
          <w:tcPr>
            <w:tcW w:w="2694" w:type="dxa"/>
          </w:tcPr>
          <w:p w:rsidR="00BE7569" w:rsidRPr="00E04176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4" w:type="dxa"/>
          </w:tcPr>
          <w:p w:rsidR="00BE7569" w:rsidRPr="00B362AD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62AD">
              <w:rPr>
                <w:rFonts w:ascii="Times New Roman" w:hAnsi="Times New Roman" w:cs="Times New Roman"/>
                <w:sz w:val="24"/>
                <w:szCs w:val="24"/>
              </w:rPr>
              <w:t>03.04.2023</w:t>
            </w:r>
          </w:p>
        </w:tc>
      </w:tr>
      <w:tr w:rsidR="00BE7569" w:rsidRPr="00E04176" w:rsidTr="00BE7569">
        <w:trPr>
          <w:trHeight w:val="441"/>
        </w:trPr>
        <w:tc>
          <w:tcPr>
            <w:tcW w:w="2405" w:type="dxa"/>
          </w:tcPr>
          <w:p w:rsidR="00BE7569" w:rsidRPr="00E04176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Product manager</w:t>
            </w:r>
          </w:p>
        </w:tc>
        <w:tc>
          <w:tcPr>
            <w:tcW w:w="3163" w:type="dxa"/>
          </w:tcPr>
          <w:p w:rsidR="00BE7569" w:rsidRPr="00E04176" w:rsidRDefault="003745FF" w:rsidP="00BE7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Дёмин Р.А</w:t>
            </w:r>
          </w:p>
        </w:tc>
        <w:tc>
          <w:tcPr>
            <w:tcW w:w="2694" w:type="dxa"/>
          </w:tcPr>
          <w:p w:rsidR="00BE7569" w:rsidRPr="00E04176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4" w:type="dxa"/>
          </w:tcPr>
          <w:p w:rsidR="00BE7569" w:rsidRPr="00B362AD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62AD">
              <w:rPr>
                <w:rFonts w:ascii="Times New Roman" w:hAnsi="Times New Roman" w:cs="Times New Roman"/>
                <w:sz w:val="24"/>
                <w:szCs w:val="24"/>
              </w:rPr>
              <w:t>03.04.2023</w:t>
            </w:r>
          </w:p>
        </w:tc>
      </w:tr>
      <w:tr w:rsidR="00BE7569" w:rsidRPr="00E04176" w:rsidTr="00BE7569">
        <w:trPr>
          <w:trHeight w:val="441"/>
        </w:trPr>
        <w:tc>
          <w:tcPr>
            <w:tcW w:w="2405" w:type="dxa"/>
          </w:tcPr>
          <w:p w:rsidR="00BE7569" w:rsidRPr="00E04176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6">
              <w:rPr>
                <w:rFonts w:ascii="Times New Roman" w:hAnsi="Times New Roman" w:cs="Times New Roman"/>
                <w:sz w:val="28"/>
                <w:szCs w:val="28"/>
              </w:rPr>
              <w:t>Project manager</w:t>
            </w:r>
          </w:p>
        </w:tc>
        <w:tc>
          <w:tcPr>
            <w:tcW w:w="3163" w:type="dxa"/>
          </w:tcPr>
          <w:p w:rsidR="00BE7569" w:rsidRPr="00E04176" w:rsidRDefault="003745FF" w:rsidP="00BE7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Дёмин Р.А</w:t>
            </w:r>
          </w:p>
        </w:tc>
        <w:tc>
          <w:tcPr>
            <w:tcW w:w="2694" w:type="dxa"/>
          </w:tcPr>
          <w:p w:rsidR="00BE7569" w:rsidRPr="00E04176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4" w:type="dxa"/>
          </w:tcPr>
          <w:p w:rsidR="00BE7569" w:rsidRPr="00B362AD" w:rsidRDefault="00BE7569" w:rsidP="00BE75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62AD">
              <w:rPr>
                <w:rFonts w:ascii="Times New Roman" w:hAnsi="Times New Roman" w:cs="Times New Roman"/>
                <w:sz w:val="24"/>
                <w:szCs w:val="24"/>
              </w:rPr>
              <w:t>03.04.2023</w:t>
            </w:r>
          </w:p>
        </w:tc>
      </w:tr>
    </w:tbl>
    <w:p w:rsidR="00BE7569" w:rsidRDefault="00BE7569" w:rsidP="00BE7569"/>
    <w:p w:rsidR="00BE7569" w:rsidRDefault="00BE7569" w:rsidP="00C312D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6407E4" w:rsidRDefault="006407E4" w:rsidP="00C312D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6407E4" w:rsidRDefault="006407E4" w:rsidP="00C312D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6407E4" w:rsidRDefault="006407E4" w:rsidP="00C312D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370F7" w:rsidRDefault="003370F7" w:rsidP="00C312D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370F7" w:rsidRDefault="003370F7" w:rsidP="00C312D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370F7" w:rsidRDefault="003370F7" w:rsidP="00C312D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370F7" w:rsidRDefault="003370F7" w:rsidP="00C312D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362AD" w:rsidRDefault="00B362AD" w:rsidP="00C312D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362AD" w:rsidRDefault="00B362AD" w:rsidP="00C312D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362AD" w:rsidRDefault="00B362AD" w:rsidP="00C312D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B362AD" w:rsidRDefault="00B362AD" w:rsidP="00C312D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370F7" w:rsidRPr="00C312D2" w:rsidRDefault="003370F7" w:rsidP="00C312D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8C6F60" w:rsidRPr="00257E11" w:rsidRDefault="008C6F60" w:rsidP="008C6F6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6407E4" w:rsidRPr="00B362AD" w:rsidRDefault="006407E4" w:rsidP="00F772FE">
      <w:pPr>
        <w:pStyle w:val="1"/>
        <w:numPr>
          <w:ilvl w:val="1"/>
          <w:numId w:val="41"/>
        </w:numPr>
        <w:jc w:val="center"/>
        <w:rPr>
          <w:rFonts w:ascii="Times New Roman" w:hAnsi="Times New Roman" w:cs="Times New Roman"/>
          <w:b/>
          <w:color w:val="auto"/>
          <w:lang w:eastAsia="ru-RU"/>
        </w:rPr>
      </w:pPr>
      <w:bookmarkStart w:id="49" w:name="_Toc142389450"/>
      <w:r w:rsidRPr="00B362AD">
        <w:rPr>
          <w:rFonts w:ascii="Times New Roman" w:hAnsi="Times New Roman" w:cs="Times New Roman"/>
          <w:b/>
          <w:color w:val="auto"/>
          <w:lang w:eastAsia="ru-RU"/>
        </w:rPr>
        <w:lastRenderedPageBreak/>
        <w:t>Стадия Реализации</w:t>
      </w:r>
      <w:bookmarkEnd w:id="49"/>
    </w:p>
    <w:p w:rsidR="006407E4" w:rsidRDefault="006407E4" w:rsidP="006407E4">
      <w:pPr>
        <w:rPr>
          <w:lang w:eastAsia="ru-RU"/>
        </w:rPr>
      </w:pPr>
    </w:p>
    <w:p w:rsidR="00822F4B" w:rsidRDefault="00822F4B" w:rsidP="00F772FE">
      <w:pPr>
        <w:pStyle w:val="1"/>
        <w:numPr>
          <w:ilvl w:val="2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0" w:name="_Toc142389451"/>
      <w:r w:rsidRPr="00DE4FF6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Действия Менеджера проекта</w:t>
      </w:r>
      <w:bookmarkEnd w:id="50"/>
    </w:p>
    <w:p w:rsidR="00822F4B" w:rsidRPr="006407E4" w:rsidRDefault="00822F4B" w:rsidP="006407E4">
      <w:pPr>
        <w:rPr>
          <w:lang w:eastAsia="ru-RU"/>
        </w:rPr>
      </w:pPr>
    </w:p>
    <w:p w:rsidR="00F31428" w:rsidRDefault="006407E4" w:rsidP="006407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Менеджера проекта на данной стадии</w:t>
      </w:r>
    </w:p>
    <w:p w:rsidR="006407E4" w:rsidRDefault="006407E4" w:rsidP="003370F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07E4">
        <w:rPr>
          <w:rFonts w:ascii="Times New Roman" w:hAnsi="Times New Roman" w:cs="Times New Roman"/>
          <w:sz w:val="28"/>
          <w:szCs w:val="28"/>
        </w:rPr>
        <w:t>Руководство и управление командой проекта</w:t>
      </w:r>
    </w:p>
    <w:p w:rsidR="006407E4" w:rsidRDefault="006407E4" w:rsidP="003370F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07E4">
        <w:rPr>
          <w:rFonts w:ascii="Times New Roman" w:hAnsi="Times New Roman" w:cs="Times New Roman"/>
          <w:sz w:val="28"/>
          <w:szCs w:val="28"/>
        </w:rPr>
        <w:t>Проведение встреч, совещаний</w:t>
      </w:r>
    </w:p>
    <w:p w:rsidR="006407E4" w:rsidRDefault="006407E4" w:rsidP="003370F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07E4">
        <w:rPr>
          <w:rFonts w:ascii="Times New Roman" w:hAnsi="Times New Roman" w:cs="Times New Roman"/>
          <w:sz w:val="28"/>
          <w:szCs w:val="28"/>
        </w:rPr>
        <w:t>Работа с рисками/проблемами</w:t>
      </w:r>
    </w:p>
    <w:p w:rsidR="006407E4" w:rsidRDefault="006407E4" w:rsidP="003370F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07E4">
        <w:rPr>
          <w:rFonts w:ascii="Times New Roman" w:hAnsi="Times New Roman" w:cs="Times New Roman"/>
          <w:sz w:val="28"/>
          <w:szCs w:val="28"/>
        </w:rPr>
        <w:t>Принятие управленческих решений</w:t>
      </w:r>
    </w:p>
    <w:p w:rsidR="006407E4" w:rsidRDefault="006407E4" w:rsidP="003370F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07E4">
        <w:rPr>
          <w:rFonts w:ascii="Times New Roman" w:hAnsi="Times New Roman" w:cs="Times New Roman"/>
          <w:sz w:val="28"/>
          <w:szCs w:val="28"/>
        </w:rPr>
        <w:t>Работа с запросами на изменения (ЗНИ)</w:t>
      </w:r>
    </w:p>
    <w:p w:rsidR="006407E4" w:rsidRDefault="006407E4" w:rsidP="003370F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07E4">
        <w:rPr>
          <w:rFonts w:ascii="Times New Roman" w:hAnsi="Times New Roman" w:cs="Times New Roman"/>
          <w:sz w:val="28"/>
          <w:szCs w:val="28"/>
        </w:rPr>
        <w:t>Отчётность перед руководством</w:t>
      </w:r>
    </w:p>
    <w:p w:rsidR="006407E4" w:rsidRDefault="006407E4" w:rsidP="003370F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07E4">
        <w:rPr>
          <w:rFonts w:ascii="Times New Roman" w:hAnsi="Times New Roman" w:cs="Times New Roman"/>
          <w:sz w:val="28"/>
          <w:szCs w:val="28"/>
        </w:rPr>
        <w:t>Актуализация план-графика и бюджета</w:t>
      </w:r>
    </w:p>
    <w:p w:rsidR="006407E4" w:rsidRDefault="006407E4" w:rsidP="003370F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07E4">
        <w:rPr>
          <w:rFonts w:ascii="Times New Roman" w:hAnsi="Times New Roman" w:cs="Times New Roman"/>
          <w:sz w:val="28"/>
          <w:szCs w:val="28"/>
        </w:rPr>
        <w:t>Обеспечение надлежащего качества работ</w:t>
      </w:r>
    </w:p>
    <w:p w:rsidR="006407E4" w:rsidRDefault="006407E4" w:rsidP="003370F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07E4">
        <w:rPr>
          <w:rFonts w:ascii="Times New Roman" w:hAnsi="Times New Roman" w:cs="Times New Roman"/>
          <w:sz w:val="28"/>
          <w:szCs w:val="28"/>
        </w:rPr>
        <w:t>Обеспечение координации работ и исполнителей</w:t>
      </w:r>
    </w:p>
    <w:p w:rsidR="006407E4" w:rsidRDefault="006407E4" w:rsidP="003370F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07E4">
        <w:rPr>
          <w:rFonts w:ascii="Times New Roman" w:hAnsi="Times New Roman" w:cs="Times New Roman"/>
          <w:sz w:val="28"/>
          <w:szCs w:val="28"/>
        </w:rPr>
        <w:t>Отладка управления ожиданиями заинтересованных сторон</w:t>
      </w:r>
    </w:p>
    <w:p w:rsidR="006407E4" w:rsidRDefault="006407E4" w:rsidP="003370F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07E4">
        <w:rPr>
          <w:rFonts w:ascii="Times New Roman" w:hAnsi="Times New Roman" w:cs="Times New Roman"/>
          <w:sz w:val="28"/>
          <w:szCs w:val="28"/>
        </w:rPr>
        <w:t>Организация развития команды</w:t>
      </w:r>
    </w:p>
    <w:p w:rsidR="006407E4" w:rsidRDefault="006407E4" w:rsidP="003370F7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07E4">
        <w:rPr>
          <w:rFonts w:ascii="Times New Roman" w:hAnsi="Times New Roman" w:cs="Times New Roman"/>
          <w:sz w:val="28"/>
          <w:szCs w:val="28"/>
        </w:rPr>
        <w:t>Организация распределения информации</w:t>
      </w:r>
    </w:p>
    <w:p w:rsidR="006407E4" w:rsidRDefault="006407E4" w:rsidP="0034120C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407E4">
        <w:rPr>
          <w:rFonts w:ascii="Times New Roman" w:hAnsi="Times New Roman" w:cs="Times New Roman"/>
          <w:sz w:val="28"/>
          <w:szCs w:val="28"/>
        </w:rPr>
        <w:t>Обеспечение коммуникации на Проекте</w:t>
      </w:r>
    </w:p>
    <w:p w:rsidR="006407E4" w:rsidRDefault="006407E4" w:rsidP="00A8335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F772FE">
      <w:pPr>
        <w:pStyle w:val="1"/>
        <w:numPr>
          <w:ilvl w:val="2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1" w:name="_Toc142389452"/>
      <w:r w:rsidRPr="00DE4FF6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Артефакты</w:t>
      </w:r>
      <w:bookmarkEnd w:id="51"/>
    </w:p>
    <w:p w:rsidR="00822F4B" w:rsidRPr="006407E4" w:rsidRDefault="00822F4B" w:rsidP="00A8335A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8335A" w:rsidRDefault="00A8335A" w:rsidP="00A8335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итогам проведенной работы – формируются следующие Артефакты</w:t>
      </w:r>
    </w:p>
    <w:p w:rsidR="006407E4" w:rsidRDefault="00A8335A" w:rsidP="003370F7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35A">
        <w:rPr>
          <w:rFonts w:ascii="Times New Roman" w:hAnsi="Times New Roman" w:cs="Times New Roman"/>
          <w:sz w:val="28"/>
          <w:szCs w:val="28"/>
        </w:rPr>
        <w:t>System requirements specification</w:t>
      </w:r>
    </w:p>
    <w:p w:rsidR="00A8335A" w:rsidRDefault="00A8335A" w:rsidP="003370F7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35A">
        <w:rPr>
          <w:rFonts w:ascii="Times New Roman" w:hAnsi="Times New Roman" w:cs="Times New Roman"/>
          <w:sz w:val="28"/>
          <w:szCs w:val="28"/>
        </w:rPr>
        <w:t>Design Document Specification</w:t>
      </w:r>
    </w:p>
    <w:p w:rsidR="00A8335A" w:rsidRPr="00A8335A" w:rsidRDefault="00A8335A" w:rsidP="003370F7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35A">
        <w:rPr>
          <w:rFonts w:ascii="Times New Roman" w:hAnsi="Times New Roman" w:cs="Times New Roman"/>
          <w:sz w:val="28"/>
          <w:szCs w:val="28"/>
        </w:rPr>
        <w:t>Код продукта</w:t>
      </w:r>
    </w:p>
    <w:p w:rsidR="00426AF4" w:rsidRDefault="00426AF4" w:rsidP="00426AF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3370F7" w:rsidRDefault="003370F7" w:rsidP="003370F7"/>
    <w:p w:rsidR="003370F7" w:rsidRDefault="003370F7" w:rsidP="003370F7"/>
    <w:p w:rsidR="003370F7" w:rsidRDefault="003370F7" w:rsidP="003370F7"/>
    <w:p w:rsidR="00A8335A" w:rsidRPr="00822F4B" w:rsidRDefault="00A8335A" w:rsidP="00F772FE">
      <w:pPr>
        <w:pStyle w:val="1"/>
        <w:numPr>
          <w:ilvl w:val="1"/>
          <w:numId w:val="4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2" w:name="_Toc142389453"/>
      <w:r w:rsidRPr="00822F4B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Стадия Завершения</w:t>
      </w:r>
      <w:bookmarkEnd w:id="52"/>
    </w:p>
    <w:p w:rsidR="00426AF4" w:rsidRPr="00257E11" w:rsidRDefault="00426AF4" w:rsidP="00426AF4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F772FE">
      <w:pPr>
        <w:pStyle w:val="1"/>
        <w:numPr>
          <w:ilvl w:val="2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3" w:name="_Toc142389454"/>
      <w:r w:rsidRPr="00DE4FF6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Действия Менеджера проекта</w:t>
      </w:r>
      <w:bookmarkEnd w:id="53"/>
    </w:p>
    <w:p w:rsidR="00A8335A" w:rsidRPr="006407E4" w:rsidRDefault="00A8335A" w:rsidP="00A8335A">
      <w:pPr>
        <w:rPr>
          <w:lang w:eastAsia="ru-RU"/>
        </w:rPr>
      </w:pPr>
    </w:p>
    <w:p w:rsidR="00A8335A" w:rsidRDefault="00A8335A" w:rsidP="00A8335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Менеджера проекта на данной стадии</w:t>
      </w:r>
    </w:p>
    <w:p w:rsidR="00784715" w:rsidRDefault="00A8335A" w:rsidP="003370F7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35A">
        <w:rPr>
          <w:rFonts w:ascii="Times New Roman" w:hAnsi="Times New Roman" w:cs="Times New Roman"/>
          <w:sz w:val="28"/>
          <w:szCs w:val="28"/>
        </w:rPr>
        <w:t>Провести Ретроспективу</w:t>
      </w:r>
    </w:p>
    <w:p w:rsidR="00A8335A" w:rsidRDefault="00A8335A" w:rsidP="003370F7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35A">
        <w:rPr>
          <w:rFonts w:ascii="Times New Roman" w:hAnsi="Times New Roman" w:cs="Times New Roman"/>
          <w:sz w:val="28"/>
          <w:szCs w:val="28"/>
        </w:rPr>
        <w:t>Подготовить итоговый отчет</w:t>
      </w:r>
    </w:p>
    <w:p w:rsidR="00A8335A" w:rsidRDefault="00A8335A" w:rsidP="003370F7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35A">
        <w:rPr>
          <w:rFonts w:ascii="Times New Roman" w:hAnsi="Times New Roman" w:cs="Times New Roman"/>
          <w:sz w:val="28"/>
          <w:szCs w:val="28"/>
        </w:rPr>
        <w:t>Собрать и сохранить всю документацию по Проекту</w:t>
      </w:r>
    </w:p>
    <w:p w:rsidR="00A8335A" w:rsidRDefault="00A8335A" w:rsidP="003370F7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35A">
        <w:rPr>
          <w:rFonts w:ascii="Times New Roman" w:hAnsi="Times New Roman" w:cs="Times New Roman"/>
          <w:sz w:val="28"/>
          <w:szCs w:val="28"/>
        </w:rPr>
        <w:t>Передать результаты Заказчику, ввод в эксплуатацию</w:t>
      </w:r>
    </w:p>
    <w:p w:rsidR="00A8335A" w:rsidRDefault="00A8335A" w:rsidP="003370F7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о</w:t>
      </w:r>
      <w:r w:rsidRPr="00A8335A">
        <w:rPr>
          <w:rFonts w:ascii="Times New Roman" w:hAnsi="Times New Roman" w:cs="Times New Roman"/>
          <w:sz w:val="28"/>
          <w:szCs w:val="28"/>
        </w:rPr>
        <w:t>бмен финансово-учетными документами</w:t>
      </w:r>
    </w:p>
    <w:p w:rsidR="00A8335A" w:rsidRDefault="00A8335A" w:rsidP="003370F7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закрытие П</w:t>
      </w:r>
      <w:r w:rsidRPr="00A8335A">
        <w:rPr>
          <w:rFonts w:ascii="Times New Roman" w:hAnsi="Times New Roman" w:cs="Times New Roman"/>
          <w:sz w:val="28"/>
          <w:szCs w:val="28"/>
        </w:rPr>
        <w:t>роекта приказом по компании</w:t>
      </w:r>
    </w:p>
    <w:p w:rsidR="00A8335A" w:rsidRDefault="00A8335A" w:rsidP="003370F7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35A">
        <w:rPr>
          <w:rFonts w:ascii="Times New Roman" w:hAnsi="Times New Roman" w:cs="Times New Roman"/>
          <w:sz w:val="28"/>
          <w:szCs w:val="28"/>
        </w:rPr>
        <w:t>Составить Learned Lessons</w:t>
      </w:r>
    </w:p>
    <w:p w:rsidR="00B362AD" w:rsidRDefault="00B362AD" w:rsidP="00B362AD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2F4B" w:rsidRDefault="00822F4B" w:rsidP="00F772FE">
      <w:pPr>
        <w:pStyle w:val="1"/>
        <w:numPr>
          <w:ilvl w:val="2"/>
          <w:numId w:val="41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4" w:name="_Toc142389455"/>
      <w:r w:rsidRPr="00DE4FF6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Артефакты</w:t>
      </w:r>
      <w:bookmarkEnd w:id="54"/>
    </w:p>
    <w:p w:rsidR="00822F4B" w:rsidRPr="00822F4B" w:rsidRDefault="00822F4B" w:rsidP="00822F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8335A" w:rsidRDefault="00A8335A" w:rsidP="00A8335A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итогам проведенной работы – формируются следующие Артефакты</w:t>
      </w:r>
    </w:p>
    <w:p w:rsidR="00A8335A" w:rsidRDefault="00A8335A" w:rsidP="003370F7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35A">
        <w:rPr>
          <w:rFonts w:ascii="Times New Roman" w:hAnsi="Times New Roman" w:cs="Times New Roman"/>
          <w:sz w:val="28"/>
          <w:szCs w:val="28"/>
        </w:rPr>
        <w:t>Акт выполненных работ</w:t>
      </w:r>
    </w:p>
    <w:p w:rsidR="00A8335A" w:rsidRDefault="00A8335A" w:rsidP="003370F7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35A">
        <w:rPr>
          <w:rFonts w:ascii="Times New Roman" w:hAnsi="Times New Roman" w:cs="Times New Roman"/>
          <w:sz w:val="28"/>
          <w:szCs w:val="28"/>
        </w:rPr>
        <w:t>Итоговый отчёт</w:t>
      </w:r>
    </w:p>
    <w:p w:rsidR="00A8335A" w:rsidRDefault="00A8335A" w:rsidP="003370F7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35A">
        <w:rPr>
          <w:rFonts w:ascii="Times New Roman" w:hAnsi="Times New Roman" w:cs="Times New Roman"/>
          <w:sz w:val="28"/>
          <w:szCs w:val="28"/>
        </w:rPr>
        <w:t>Learned Lessons</w:t>
      </w:r>
    </w:p>
    <w:p w:rsidR="003370F7" w:rsidRDefault="003370F7" w:rsidP="003370F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70F7" w:rsidRDefault="003370F7" w:rsidP="003370F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70F7" w:rsidRDefault="003370F7" w:rsidP="003370F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70F7" w:rsidRDefault="003370F7" w:rsidP="003370F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70F7" w:rsidRDefault="003370F7" w:rsidP="003370F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70F7" w:rsidRDefault="003370F7" w:rsidP="003370F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70F7" w:rsidRDefault="003370F7" w:rsidP="003370F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70F7" w:rsidRDefault="003370F7" w:rsidP="003370F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70F7" w:rsidRDefault="003370F7" w:rsidP="003370F7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370F7" w:rsidRPr="00822F4B" w:rsidRDefault="003370F7" w:rsidP="00822F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A40EE" w:rsidRDefault="008A4060" w:rsidP="00F772FE">
      <w:pPr>
        <w:pStyle w:val="1"/>
        <w:numPr>
          <w:ilvl w:val="0"/>
          <w:numId w:val="41"/>
        </w:numPr>
        <w:jc w:val="center"/>
        <w:rPr>
          <w:rFonts w:ascii="Times New Roman" w:hAnsi="Times New Roman" w:cs="Times New Roman"/>
          <w:b/>
          <w:color w:val="auto"/>
        </w:rPr>
      </w:pPr>
      <w:bookmarkStart w:id="55" w:name="_Toc142389456"/>
      <w:r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55"/>
    </w:p>
    <w:p w:rsidR="00E422B2" w:rsidRDefault="00E422B2" w:rsidP="00E422B2"/>
    <w:p w:rsidR="004E5608" w:rsidRPr="004E5608" w:rsidRDefault="004E56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E5608">
        <w:rPr>
          <w:rFonts w:ascii="Times New Roman" w:hAnsi="Times New Roman" w:cs="Times New Roman"/>
          <w:sz w:val="28"/>
          <w:szCs w:val="28"/>
          <w:lang w:eastAsia="ru-RU"/>
        </w:rPr>
        <w:t>В заключении дипломной работы "Внедрение и доработка коробочного решения ПО 1С Предприятие" можно подвести итоги проведенных исследований и работы, а также обозначить основные достижения и рекомендации по дальнейшей разработке данного проекта.</w:t>
      </w:r>
    </w:p>
    <w:p w:rsidR="004E5608" w:rsidRPr="004E5608" w:rsidRDefault="004E56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E5608">
        <w:rPr>
          <w:rFonts w:ascii="Times New Roman" w:hAnsi="Times New Roman" w:cs="Times New Roman"/>
          <w:sz w:val="28"/>
          <w:szCs w:val="28"/>
          <w:lang w:eastAsia="ru-RU"/>
        </w:rPr>
        <w:t>В ходе работы было проведено изучение и анализ существующих коробочных решений ПО 1С Предприятие, а также выявлены особенности их внедрения и доработки. Были изучены потребности предприятия и определены задачи, которые должны быть решены при внедрении и доработке данного ПО.</w:t>
      </w:r>
    </w:p>
    <w:p w:rsidR="004E5608" w:rsidRPr="004E5608" w:rsidRDefault="004E56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E5608">
        <w:rPr>
          <w:rFonts w:ascii="Times New Roman" w:hAnsi="Times New Roman" w:cs="Times New Roman"/>
          <w:sz w:val="28"/>
          <w:szCs w:val="28"/>
          <w:lang w:eastAsia="ru-RU"/>
        </w:rPr>
        <w:t>На основе проведенного анализа была проведена разработка и реализация плана внедрения и доработки коробочного решения ПО 1С Предприятие, который включал в себя этапы планирования, анализа требований, разработки, тестирования и внедрения.</w:t>
      </w:r>
    </w:p>
    <w:p w:rsidR="004E5608" w:rsidRPr="004E5608" w:rsidRDefault="004E56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E5608">
        <w:rPr>
          <w:rFonts w:ascii="Times New Roman" w:hAnsi="Times New Roman" w:cs="Times New Roman"/>
          <w:sz w:val="28"/>
          <w:szCs w:val="28"/>
          <w:lang w:eastAsia="ru-RU"/>
        </w:rPr>
        <w:t>Для успешной реализации проекта были приняты следующие шаги:</w:t>
      </w:r>
    </w:p>
    <w:p w:rsidR="004E5608" w:rsidRPr="004E5608" w:rsidRDefault="004E56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E5608">
        <w:rPr>
          <w:rFonts w:ascii="Times New Roman" w:hAnsi="Times New Roman" w:cs="Times New Roman"/>
          <w:sz w:val="28"/>
          <w:szCs w:val="28"/>
          <w:lang w:eastAsia="ru-RU"/>
        </w:rPr>
        <w:t>Выполнение анализа и учет основных требований предприятия, чтобы определить наиболее эффективное использование функциональности ПО 1С Предприятие.</w:t>
      </w:r>
    </w:p>
    <w:p w:rsidR="004E5608" w:rsidRPr="004E5608" w:rsidRDefault="004E56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E5608">
        <w:rPr>
          <w:rFonts w:ascii="Times New Roman" w:hAnsi="Times New Roman" w:cs="Times New Roman"/>
          <w:sz w:val="28"/>
          <w:szCs w:val="28"/>
          <w:lang w:eastAsia="ru-RU"/>
        </w:rPr>
        <w:t>Внедрение коробочного решения ПО 1С Предприятие и его настройка в соответствии с потребностями предприятия.</w:t>
      </w:r>
    </w:p>
    <w:p w:rsidR="004E5608" w:rsidRPr="004E5608" w:rsidRDefault="004E56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E5608">
        <w:rPr>
          <w:rFonts w:ascii="Times New Roman" w:hAnsi="Times New Roman" w:cs="Times New Roman"/>
          <w:sz w:val="28"/>
          <w:szCs w:val="28"/>
          <w:lang w:eastAsia="ru-RU"/>
        </w:rPr>
        <w:t>Проведение доработок для удовлетворения специфических потребностей предприятия и оптимизации бизнес-процессов.</w:t>
      </w:r>
    </w:p>
    <w:p w:rsidR="004E5608" w:rsidRPr="004E5608" w:rsidRDefault="004E56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E5608">
        <w:rPr>
          <w:rFonts w:ascii="Times New Roman" w:hAnsi="Times New Roman" w:cs="Times New Roman"/>
          <w:sz w:val="28"/>
          <w:szCs w:val="28"/>
          <w:lang w:eastAsia="ru-RU"/>
        </w:rPr>
        <w:t>Тестирование разработанных изменений, чтобы убедиться в их правильной работе и соответствии требованиям предприятия.</w:t>
      </w:r>
    </w:p>
    <w:p w:rsidR="004E5608" w:rsidRPr="004E5608" w:rsidRDefault="004E56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E5608">
        <w:rPr>
          <w:rFonts w:ascii="Times New Roman" w:hAnsi="Times New Roman" w:cs="Times New Roman"/>
          <w:sz w:val="28"/>
          <w:szCs w:val="28"/>
          <w:lang w:eastAsia="ru-RU"/>
        </w:rPr>
        <w:t>Внедрение разработанных изменений и обучение сотрудников предприятия работе с обновленной системой.</w:t>
      </w:r>
    </w:p>
    <w:p w:rsidR="004E5608" w:rsidRPr="004E5608" w:rsidRDefault="004E56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E5608">
        <w:rPr>
          <w:rFonts w:ascii="Times New Roman" w:hAnsi="Times New Roman" w:cs="Times New Roman"/>
          <w:sz w:val="28"/>
          <w:szCs w:val="28"/>
          <w:lang w:eastAsia="ru-RU"/>
        </w:rPr>
        <w:t>В результате проведенной работы были достигнуты следующие результаты:</w:t>
      </w:r>
    </w:p>
    <w:p w:rsidR="004E5608" w:rsidRPr="004E5608" w:rsidRDefault="004E56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E5608">
        <w:rPr>
          <w:rFonts w:ascii="Times New Roman" w:hAnsi="Times New Roman" w:cs="Times New Roman"/>
          <w:sz w:val="28"/>
          <w:szCs w:val="28"/>
          <w:lang w:eastAsia="ru-RU"/>
        </w:rPr>
        <w:t>Внедрение коробочного решения ПО 1С Предприятие позволило предприятию автоматизировать и оптимизировать свои бизнес-процессы.</w:t>
      </w:r>
    </w:p>
    <w:p w:rsidR="004E5608" w:rsidRPr="004E5608" w:rsidRDefault="004E56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E5608">
        <w:rPr>
          <w:rFonts w:ascii="Times New Roman" w:hAnsi="Times New Roman" w:cs="Times New Roman"/>
          <w:sz w:val="28"/>
          <w:szCs w:val="28"/>
          <w:lang w:eastAsia="ru-RU"/>
        </w:rPr>
        <w:t>Доработка ПО 1С Предприятие позволила предприятию удовлетворить свои специфические требования и реализовать уникальные функции, которые не предусмотрены стандартной функциональностью.</w:t>
      </w:r>
    </w:p>
    <w:p w:rsidR="004E5608" w:rsidRPr="004E5608" w:rsidRDefault="004E56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E560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Проведение тестирования позволило обнаружить и устранить ошибки и недочеты в разработанных изменениях.</w:t>
      </w:r>
    </w:p>
    <w:p w:rsidR="004E5608" w:rsidRPr="004E5608" w:rsidRDefault="004E56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E5608">
        <w:rPr>
          <w:rFonts w:ascii="Times New Roman" w:hAnsi="Times New Roman" w:cs="Times New Roman"/>
          <w:sz w:val="28"/>
          <w:szCs w:val="28"/>
          <w:lang w:eastAsia="ru-RU"/>
        </w:rPr>
        <w:t>В заключение можно отметить, что внедрение и доработка коробочного решения ПО 1С Предприятие имеет большую значимость для предприятия, поскольку позволяет повысить его эффективность и конкурентоспособность. Однако, данная работа также влечет за собой определенные сложности, такие как необходимость проведения детального анализа требований и правильное планирование внедрения и доработки. Важно учитывать особенности каждого предприятия и наиболее эффективно использовать функциональность предлагаемого ПО.</w:t>
      </w:r>
    </w:p>
    <w:p w:rsidR="004E5608" w:rsidRPr="004E5608" w:rsidRDefault="004E56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E5608">
        <w:rPr>
          <w:rFonts w:ascii="Times New Roman" w:hAnsi="Times New Roman" w:cs="Times New Roman"/>
          <w:sz w:val="28"/>
          <w:szCs w:val="28"/>
          <w:lang w:eastAsia="ru-RU"/>
        </w:rPr>
        <w:t>На основе полученных результатов, можно рекомендовать предприятию следующие шаги:</w:t>
      </w:r>
    </w:p>
    <w:p w:rsidR="004E5608" w:rsidRPr="004E5608" w:rsidRDefault="004E56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E5608">
        <w:rPr>
          <w:rFonts w:ascii="Times New Roman" w:hAnsi="Times New Roman" w:cs="Times New Roman"/>
          <w:sz w:val="28"/>
          <w:szCs w:val="28"/>
          <w:lang w:eastAsia="ru-RU"/>
        </w:rPr>
        <w:t>Постоянно следить за обновлениями и новыми версиями ПО 1С Предприятие и рассмотреть возможность их внедрения, чтобы быть в курсе последних технологических достижений и функций.</w:t>
      </w:r>
    </w:p>
    <w:p w:rsidR="004E5608" w:rsidRPr="004E5608" w:rsidRDefault="004E56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E5608">
        <w:rPr>
          <w:rFonts w:ascii="Times New Roman" w:hAnsi="Times New Roman" w:cs="Times New Roman"/>
          <w:sz w:val="28"/>
          <w:szCs w:val="28"/>
          <w:lang w:eastAsia="ru-RU"/>
        </w:rPr>
        <w:t>Проводить регулярное обновление и оптимизацию системы, чтобы поддерживать ее работоспособность и эффективность.</w:t>
      </w:r>
    </w:p>
    <w:p w:rsidR="004E5608" w:rsidRPr="004E5608" w:rsidRDefault="004E56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E5608">
        <w:rPr>
          <w:rFonts w:ascii="Times New Roman" w:hAnsi="Times New Roman" w:cs="Times New Roman"/>
          <w:sz w:val="28"/>
          <w:szCs w:val="28"/>
          <w:lang w:eastAsia="ru-RU"/>
        </w:rPr>
        <w:t>Включать сотрудников предприятия в процесс разработки и внедрения, проводить обучение для повышения компетенций по работе с ПО 1С Предприятие.</w:t>
      </w:r>
    </w:p>
    <w:p w:rsidR="004E5608" w:rsidRPr="004E5608" w:rsidRDefault="004E56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E5608">
        <w:rPr>
          <w:rFonts w:ascii="Times New Roman" w:hAnsi="Times New Roman" w:cs="Times New Roman"/>
          <w:sz w:val="28"/>
          <w:szCs w:val="28"/>
          <w:lang w:eastAsia="ru-RU"/>
        </w:rPr>
        <w:t>Таким образом, работа по внедрению и доработке коробочного решения ПО 1С Предприятие является важным и актуальным направлением, которое позволяет предприятию автоматизировать и оптимизировать свою деятельность, снизить издержки и повысить эффективность работы.</w:t>
      </w:r>
    </w:p>
    <w:p w:rsidR="00644B38" w:rsidRPr="004E5608" w:rsidRDefault="00644B3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A40EE" w:rsidRPr="004E5608" w:rsidRDefault="003A40EE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63908" w:rsidRPr="004E5608" w:rsidRDefault="000639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63908" w:rsidRPr="004E5608" w:rsidRDefault="0006390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A43F58" w:rsidRPr="004E5608" w:rsidRDefault="00A43F58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370F7" w:rsidRPr="004E5608" w:rsidRDefault="003370F7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370F7" w:rsidRPr="004E5608" w:rsidRDefault="003370F7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370F7" w:rsidRPr="004E5608" w:rsidRDefault="003370F7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370F7" w:rsidRPr="004E5608" w:rsidRDefault="003370F7" w:rsidP="004E560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370F7" w:rsidRDefault="003370F7" w:rsidP="003A40EE">
      <w:pPr>
        <w:pStyle w:val="a9"/>
        <w:jc w:val="center"/>
        <w:rPr>
          <w:rFonts w:ascii="Times New Roman" w:hAnsi="Times New Roman" w:cs="Times New Roman"/>
        </w:rPr>
      </w:pPr>
    </w:p>
    <w:p w:rsidR="00063908" w:rsidRDefault="008A4060" w:rsidP="00F772FE">
      <w:pPr>
        <w:pStyle w:val="1"/>
        <w:numPr>
          <w:ilvl w:val="0"/>
          <w:numId w:val="41"/>
        </w:numPr>
        <w:ind w:left="993" w:hanging="502"/>
        <w:jc w:val="center"/>
        <w:rPr>
          <w:rFonts w:ascii="Times New Roman" w:hAnsi="Times New Roman" w:cs="Times New Roman"/>
          <w:b/>
          <w:color w:val="auto"/>
        </w:rPr>
      </w:pPr>
      <w:bookmarkStart w:id="56" w:name="_Toc142389457"/>
      <w:r>
        <w:rPr>
          <w:rFonts w:ascii="Times New Roman" w:hAnsi="Times New Roman" w:cs="Times New Roman"/>
          <w:b/>
          <w:color w:val="auto"/>
        </w:rPr>
        <w:lastRenderedPageBreak/>
        <w:t>Список используем</w:t>
      </w:r>
      <w:r w:rsidR="003370F7">
        <w:rPr>
          <w:rFonts w:ascii="Times New Roman" w:hAnsi="Times New Roman" w:cs="Times New Roman"/>
          <w:b/>
          <w:color w:val="auto"/>
        </w:rPr>
        <w:t xml:space="preserve">ых </w:t>
      </w:r>
      <w:r w:rsidR="00E422B2">
        <w:rPr>
          <w:rFonts w:ascii="Times New Roman" w:hAnsi="Times New Roman" w:cs="Times New Roman"/>
          <w:b/>
          <w:color w:val="auto"/>
        </w:rPr>
        <w:t>источников</w:t>
      </w:r>
      <w:bookmarkEnd w:id="56"/>
    </w:p>
    <w:p w:rsidR="00E422B2" w:rsidRDefault="00E422B2" w:rsidP="00E422B2"/>
    <w:p w:rsidR="00E422B2" w:rsidRPr="00E422B2" w:rsidRDefault="00E422B2" w:rsidP="00E422B2">
      <w:pPr>
        <w:spacing w:line="360" w:lineRule="auto"/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</w:pPr>
      <w:r w:rsidRPr="00E422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E42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Лекции и семинары GeekBrains: </w:t>
      </w:r>
      <w:hyperlink r:id="rId28" w:tgtFrame="_blank" w:history="1">
        <w:r w:rsidRPr="00E422B2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https://gb.ru/lessons</w:t>
        </w:r>
      </w:hyperlink>
      <w:r w:rsidRPr="00E422B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E422B2">
        <w:rPr>
          <w:rFonts w:ascii="Times New Roman" w:eastAsia="Times New Roman" w:hAnsi="Times New Roman" w:cs="Times New Roman"/>
          <w:sz w:val="28"/>
          <w:szCs w:val="28"/>
          <w:lang w:eastAsia="ru-RU"/>
        </w:rPr>
        <w:t>Буткемп GeekBrains: httpps://</w:t>
      </w:r>
      <w:hyperlink r:id="rId29" w:tgtFrame="_blank" w:history="1">
        <w:r w:rsidRPr="00E422B2">
          <w:rPr>
            <w:rFonts w:ascii="Times New Roman" w:eastAsia="Times New Roman" w:hAnsi="Times New Roman" w:cs="Times New Roman"/>
            <w:color w:val="0000FF"/>
            <w:sz w:val="28"/>
            <w:szCs w:val="28"/>
            <w:lang w:eastAsia="ru-RU"/>
          </w:rPr>
          <w:t>gb.ru/lessons/279743</w:t>
        </w:r>
      </w:hyperlink>
    </w:p>
    <w:p w:rsidR="00E422B2" w:rsidRPr="00E422B2" w:rsidRDefault="00E422B2" w:rsidP="00E422B2">
      <w:pPr>
        <w:pStyle w:val="a4"/>
        <w:numPr>
          <w:ilvl w:val="1"/>
          <w:numId w:val="19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22B2">
        <w:rPr>
          <w:rFonts w:ascii="Times New Roman" w:hAnsi="Times New Roman" w:cs="Times New Roman"/>
          <w:sz w:val="28"/>
          <w:szCs w:val="28"/>
        </w:rPr>
        <w:t xml:space="preserve">Интернет-ресурс Википедиа  </w:t>
      </w:r>
      <w:hyperlink r:id="rId30" w:history="1">
        <w:r w:rsidRPr="00E422B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</w:t>
        </w:r>
      </w:hyperlink>
    </w:p>
    <w:p w:rsidR="00E422B2" w:rsidRPr="00A07CE4" w:rsidRDefault="00E422B2" w:rsidP="00A07CE4">
      <w:pPr>
        <w:pStyle w:val="a4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07CE4">
        <w:rPr>
          <w:rFonts w:ascii="Times New Roman" w:hAnsi="Times New Roman" w:cs="Times New Roman"/>
          <w:sz w:val="28"/>
          <w:szCs w:val="28"/>
          <w:lang w:eastAsia="ru-RU"/>
        </w:rPr>
        <w:t xml:space="preserve">Сайт компании Первый бит </w:t>
      </w:r>
      <w:hyperlink r:id="rId31" w:history="1">
        <w:r w:rsidRPr="00A07CE4">
          <w:rPr>
            <w:rFonts w:ascii="Times New Roman" w:hAnsi="Times New Roman" w:cs="Times New Roman"/>
            <w:sz w:val="28"/>
            <w:szCs w:val="28"/>
            <w:lang w:eastAsia="ru-RU"/>
          </w:rPr>
          <w:t>https://www.1cbit.ru</w:t>
        </w:r>
      </w:hyperlink>
    </w:p>
    <w:p w:rsidR="00E422B2" w:rsidRPr="00A07CE4" w:rsidRDefault="00E422B2" w:rsidP="00A07CE4">
      <w:pPr>
        <w:pStyle w:val="a4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A07CE4">
        <w:rPr>
          <w:rFonts w:ascii="Times New Roman" w:hAnsi="Times New Roman" w:cs="Times New Roman"/>
          <w:sz w:val="28"/>
          <w:szCs w:val="28"/>
          <w:lang w:eastAsia="ru-RU"/>
        </w:rPr>
        <w:t>Интернет ресурс OSP – Гид по технологиям цифровой трансформации</w:t>
      </w:r>
      <w:r w:rsidR="00A07CE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r:id="rId32" w:history="1">
        <w:r w:rsidRPr="00A07CE4">
          <w:rPr>
            <w:rFonts w:ascii="Times New Roman" w:hAnsi="Times New Roman" w:cs="Times New Roman"/>
            <w:sz w:val="28"/>
            <w:szCs w:val="28"/>
            <w:lang w:eastAsia="ru-RU"/>
          </w:rPr>
          <w:t>https://www.osp.ru</w:t>
        </w:r>
      </w:hyperlink>
    </w:p>
    <w:p w:rsidR="00E422B2" w:rsidRPr="00E422B2" w:rsidRDefault="00E422B2" w:rsidP="00E422B2">
      <w:pPr>
        <w:rPr>
          <w:rFonts w:ascii="Times New Roman" w:hAnsi="Times New Roman" w:cs="Times New Roman"/>
          <w:sz w:val="28"/>
          <w:szCs w:val="28"/>
        </w:rPr>
      </w:pPr>
    </w:p>
    <w:p w:rsidR="00644B38" w:rsidRPr="00E422B2" w:rsidRDefault="00644B38" w:rsidP="00644B38">
      <w:pPr>
        <w:rPr>
          <w:rFonts w:ascii="Times New Roman" w:hAnsi="Times New Roman" w:cs="Times New Roman"/>
          <w:sz w:val="28"/>
          <w:szCs w:val="28"/>
        </w:rPr>
      </w:pPr>
    </w:p>
    <w:p w:rsidR="00F772FE" w:rsidRPr="00E422B2" w:rsidRDefault="00F772FE" w:rsidP="00644B38">
      <w:pPr>
        <w:rPr>
          <w:rFonts w:ascii="Times New Roman" w:hAnsi="Times New Roman" w:cs="Times New Roman"/>
          <w:sz w:val="28"/>
          <w:szCs w:val="28"/>
        </w:rPr>
      </w:pPr>
    </w:p>
    <w:p w:rsidR="00F772FE" w:rsidRDefault="00F772FE" w:rsidP="00644B38"/>
    <w:p w:rsidR="00F772FE" w:rsidRDefault="00F772FE" w:rsidP="00644B38"/>
    <w:p w:rsidR="00B53F5E" w:rsidRDefault="00B53F5E" w:rsidP="00644B38"/>
    <w:p w:rsidR="00C52E24" w:rsidRDefault="00C52E24" w:rsidP="00644B38"/>
    <w:p w:rsidR="00C52E24" w:rsidRDefault="00C52E24" w:rsidP="00644B38"/>
    <w:p w:rsidR="00C52E24" w:rsidRDefault="00C52E24" w:rsidP="00644B38"/>
    <w:p w:rsidR="00C52E24" w:rsidRDefault="00C52E24" w:rsidP="00644B38"/>
    <w:p w:rsidR="003370F7" w:rsidRDefault="003370F7" w:rsidP="00644B38"/>
    <w:p w:rsidR="003370F7" w:rsidRDefault="003370F7" w:rsidP="00644B38"/>
    <w:p w:rsidR="003370F7" w:rsidRDefault="003370F7" w:rsidP="00644B38"/>
    <w:p w:rsidR="003370F7" w:rsidRDefault="003370F7" w:rsidP="00644B38"/>
    <w:p w:rsidR="003370F7" w:rsidRDefault="003370F7" w:rsidP="00644B38"/>
    <w:p w:rsidR="003370F7" w:rsidRDefault="003370F7" w:rsidP="00644B38"/>
    <w:p w:rsidR="003370F7" w:rsidRDefault="003370F7" w:rsidP="00644B38"/>
    <w:p w:rsidR="003370F7" w:rsidRDefault="003370F7" w:rsidP="00644B38"/>
    <w:p w:rsidR="003370F7" w:rsidRDefault="003370F7" w:rsidP="00644B38"/>
    <w:p w:rsidR="003370F7" w:rsidRDefault="003370F7" w:rsidP="00644B38"/>
    <w:p w:rsidR="003370F7" w:rsidRDefault="003370F7" w:rsidP="00644B38"/>
    <w:p w:rsidR="00B362AD" w:rsidRDefault="00B362AD" w:rsidP="00644B38">
      <w:pPr>
        <w:sectPr w:rsidR="00B362AD" w:rsidSect="003745F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3370F7" w:rsidRDefault="003370F7" w:rsidP="00644B38"/>
    <w:p w:rsidR="00644B38" w:rsidRDefault="00644B38" w:rsidP="00F772FE">
      <w:pPr>
        <w:pStyle w:val="1"/>
        <w:numPr>
          <w:ilvl w:val="0"/>
          <w:numId w:val="41"/>
        </w:numPr>
        <w:ind w:left="1134" w:hanging="425"/>
        <w:jc w:val="center"/>
        <w:rPr>
          <w:rFonts w:ascii="Times New Roman" w:hAnsi="Times New Roman" w:cs="Times New Roman"/>
          <w:b/>
          <w:color w:val="auto"/>
        </w:rPr>
      </w:pPr>
      <w:bookmarkStart w:id="57" w:name="_Toc142389458"/>
      <w:r w:rsidRPr="00644B38">
        <w:rPr>
          <w:rFonts w:ascii="Times New Roman" w:hAnsi="Times New Roman" w:cs="Times New Roman"/>
          <w:b/>
          <w:color w:val="auto"/>
        </w:rPr>
        <w:t>Приложения</w:t>
      </w:r>
      <w:bookmarkEnd w:id="57"/>
    </w:p>
    <w:p w:rsidR="00B362AD" w:rsidRPr="00B362AD" w:rsidRDefault="00B362AD" w:rsidP="00B362AD">
      <w:pPr>
        <w:rPr>
          <w:rFonts w:ascii="Times New Roman" w:hAnsi="Times New Roman" w:cs="Times New Roman"/>
          <w:sz w:val="28"/>
          <w:szCs w:val="28"/>
        </w:rPr>
      </w:pPr>
    </w:p>
    <w:p w:rsidR="00B362AD" w:rsidRPr="00B362AD" w:rsidRDefault="00B362AD" w:rsidP="00B362AD">
      <w:pPr>
        <w:rPr>
          <w:rFonts w:ascii="Times New Roman" w:hAnsi="Times New Roman" w:cs="Times New Roman"/>
          <w:sz w:val="28"/>
          <w:szCs w:val="28"/>
        </w:rPr>
      </w:pPr>
      <w:r w:rsidRPr="00B362AD">
        <w:rPr>
          <w:rFonts w:ascii="Times New Roman" w:hAnsi="Times New Roman" w:cs="Times New Roman"/>
          <w:sz w:val="28"/>
          <w:szCs w:val="28"/>
        </w:rPr>
        <w:t>- Матрица RACI</w:t>
      </w:r>
    </w:p>
    <w:p w:rsidR="00B362AD" w:rsidRDefault="00B362AD" w:rsidP="00B362AD">
      <w:pPr>
        <w:rPr>
          <w:rFonts w:ascii="Times New Roman" w:hAnsi="Times New Roman" w:cs="Times New Roman"/>
          <w:sz w:val="28"/>
          <w:szCs w:val="28"/>
        </w:rPr>
      </w:pPr>
      <w:r w:rsidRPr="00B362AD">
        <w:rPr>
          <w:rFonts w:ascii="Times New Roman" w:hAnsi="Times New Roman" w:cs="Times New Roman"/>
          <w:sz w:val="28"/>
          <w:szCs w:val="28"/>
        </w:rPr>
        <w:t>- Иератическая Структура Работ (ИСР)</w:t>
      </w:r>
    </w:p>
    <w:p w:rsidR="00B362AD" w:rsidRPr="00B362AD" w:rsidRDefault="00B362AD" w:rsidP="00B362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Дорожная карта</w:t>
      </w:r>
    </w:p>
    <w:p w:rsidR="00B362AD" w:rsidRPr="00B362AD" w:rsidRDefault="00B362AD" w:rsidP="00B362AD">
      <w:pPr>
        <w:rPr>
          <w:rFonts w:ascii="Times New Roman" w:hAnsi="Times New Roman" w:cs="Times New Roman"/>
          <w:sz w:val="28"/>
          <w:szCs w:val="28"/>
        </w:rPr>
      </w:pPr>
      <w:r w:rsidRPr="00B362AD">
        <w:rPr>
          <w:rFonts w:ascii="Times New Roman" w:hAnsi="Times New Roman" w:cs="Times New Roman"/>
          <w:sz w:val="28"/>
          <w:szCs w:val="28"/>
        </w:rPr>
        <w:t>- Реестр Рисков</w:t>
      </w:r>
    </w:p>
    <w:p w:rsidR="00644B38" w:rsidRDefault="00644B38" w:rsidP="00063908"/>
    <w:p w:rsidR="00644B38" w:rsidRPr="00644B38" w:rsidRDefault="00644B38" w:rsidP="00644B38"/>
    <w:p w:rsidR="00644B38" w:rsidRPr="00644B38" w:rsidRDefault="00644B38" w:rsidP="00644B38"/>
    <w:p w:rsidR="00592AD8" w:rsidRDefault="00592AD8" w:rsidP="00644B38">
      <w:pPr>
        <w:jc w:val="right"/>
      </w:pPr>
    </w:p>
    <w:p w:rsidR="00592AD8" w:rsidRPr="00592AD8" w:rsidRDefault="00592AD8" w:rsidP="00592AD8"/>
    <w:p w:rsidR="00592AD8" w:rsidRPr="00592AD8" w:rsidRDefault="00592AD8" w:rsidP="00592AD8"/>
    <w:p w:rsidR="00592AD8" w:rsidRPr="00592AD8" w:rsidRDefault="00592AD8" w:rsidP="00592AD8"/>
    <w:p w:rsidR="00592AD8" w:rsidRPr="00592AD8" w:rsidRDefault="00592AD8" w:rsidP="00592AD8"/>
    <w:p w:rsidR="00063908" w:rsidRPr="00CB0C24" w:rsidRDefault="00063908" w:rsidP="00592AD8">
      <w:pPr>
        <w:jc w:val="center"/>
        <w:rPr>
          <w:lang w:val="en-US"/>
        </w:rPr>
      </w:pPr>
    </w:p>
    <w:sectPr w:rsidR="00063908" w:rsidRPr="00CB0C24" w:rsidSect="003745F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C4E" w:rsidRDefault="00193C4E" w:rsidP="000D1DF9">
      <w:pPr>
        <w:spacing w:after="0" w:line="240" w:lineRule="auto"/>
      </w:pPr>
      <w:r>
        <w:separator/>
      </w:r>
    </w:p>
  </w:endnote>
  <w:endnote w:type="continuationSeparator" w:id="0">
    <w:p w:rsidR="00193C4E" w:rsidRDefault="00193C4E" w:rsidP="000D1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MV Bol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856844"/>
      <w:docPartObj>
        <w:docPartGallery w:val="Page Numbers (Bottom of Page)"/>
        <w:docPartUnique/>
      </w:docPartObj>
    </w:sdtPr>
    <w:sdtEndPr/>
    <w:sdtContent>
      <w:p w:rsidR="00A07CE4" w:rsidRDefault="00A07CE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4D2D">
          <w:rPr>
            <w:noProof/>
          </w:rPr>
          <w:t>1</w:t>
        </w:r>
        <w:r>
          <w:fldChar w:fldCharType="end"/>
        </w:r>
      </w:p>
    </w:sdtContent>
  </w:sdt>
  <w:p w:rsidR="00A07CE4" w:rsidRDefault="00A07C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C4E" w:rsidRDefault="00193C4E" w:rsidP="000D1DF9">
      <w:pPr>
        <w:spacing w:after="0" w:line="240" w:lineRule="auto"/>
      </w:pPr>
      <w:r>
        <w:separator/>
      </w:r>
    </w:p>
  </w:footnote>
  <w:footnote w:type="continuationSeparator" w:id="0">
    <w:p w:rsidR="00193C4E" w:rsidRDefault="00193C4E" w:rsidP="000D1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CE4" w:rsidRDefault="00A07CE4" w:rsidP="000D1DF9">
    <w:pPr>
      <w:pStyle w:val="a5"/>
      <w:jc w:val="right"/>
    </w:pPr>
  </w:p>
  <w:p w:rsidR="00A07CE4" w:rsidRDefault="00A07CE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404F"/>
    <w:multiLevelType w:val="multilevel"/>
    <w:tmpl w:val="8FD678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3232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065C1996"/>
    <w:multiLevelType w:val="multilevel"/>
    <w:tmpl w:val="650E4A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67D1CEE"/>
    <w:multiLevelType w:val="multilevel"/>
    <w:tmpl w:val="2522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974E4"/>
    <w:multiLevelType w:val="hybridMultilevel"/>
    <w:tmpl w:val="277E57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665EC4"/>
    <w:multiLevelType w:val="hybridMultilevel"/>
    <w:tmpl w:val="B5F62B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731BE"/>
    <w:multiLevelType w:val="multilevel"/>
    <w:tmpl w:val="F438D0BE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6" w15:restartNumberingAfterBreak="0">
    <w:nsid w:val="13F2710C"/>
    <w:multiLevelType w:val="multilevel"/>
    <w:tmpl w:val="4570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E27FF"/>
    <w:multiLevelType w:val="multilevel"/>
    <w:tmpl w:val="8DBAB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F0C4E72"/>
    <w:multiLevelType w:val="multilevel"/>
    <w:tmpl w:val="8FD678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3232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28696F50"/>
    <w:multiLevelType w:val="multilevel"/>
    <w:tmpl w:val="5CD24A98"/>
    <w:lvl w:ilvl="0">
      <w:start w:val="5"/>
      <w:numFmt w:val="decimal"/>
      <w:lvlText w:val="%1."/>
      <w:lvlJc w:val="left"/>
      <w:pPr>
        <w:ind w:left="585" w:hanging="585"/>
      </w:pPr>
      <w:rPr>
        <w:rFonts w:ascii="Roboto" w:hAnsi="Roboto" w:cstheme="majorBidi" w:hint="default"/>
        <w:b w:val="0"/>
        <w:color w:val="FFFFFF"/>
        <w:sz w:val="26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Roboto" w:hAnsi="Roboto" w:cstheme="majorBidi" w:hint="default"/>
        <w:b w:val="0"/>
        <w:color w:val="FFFFFF"/>
        <w:sz w:val="26"/>
      </w:rPr>
    </w:lvl>
    <w:lvl w:ilvl="2">
      <w:start w:val="4"/>
      <w:numFmt w:val="decimal"/>
      <w:lvlText w:val="%1.%2.%3."/>
      <w:lvlJc w:val="left"/>
      <w:pPr>
        <w:ind w:left="2880" w:hanging="720"/>
      </w:pPr>
      <w:rPr>
        <w:rFonts w:ascii="Roboto" w:hAnsi="Roboto" w:cstheme="majorBidi" w:hint="default"/>
        <w:b w:val="0"/>
        <w:color w:val="FFFFFF"/>
        <w:sz w:val="26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Roboto" w:hAnsi="Roboto" w:cstheme="majorBidi" w:hint="default"/>
        <w:b w:val="0"/>
        <w:color w:val="FFFFFF"/>
        <w:sz w:val="26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Roboto" w:hAnsi="Roboto" w:cstheme="majorBidi" w:hint="default"/>
        <w:b w:val="0"/>
        <w:color w:val="FFFFFF"/>
        <w:sz w:val="26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Roboto" w:hAnsi="Roboto" w:cstheme="majorBidi" w:hint="default"/>
        <w:b w:val="0"/>
        <w:color w:val="FFFFFF"/>
        <w:sz w:val="26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ascii="Roboto" w:hAnsi="Roboto" w:cstheme="majorBidi" w:hint="default"/>
        <w:b w:val="0"/>
        <w:color w:val="FFFFFF"/>
        <w:sz w:val="26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Roboto" w:hAnsi="Roboto" w:cstheme="majorBidi" w:hint="default"/>
        <w:b w:val="0"/>
        <w:color w:val="FFFFFF"/>
        <w:sz w:val="26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ascii="Roboto" w:hAnsi="Roboto" w:cstheme="majorBidi" w:hint="default"/>
        <w:b w:val="0"/>
        <w:color w:val="FFFFFF"/>
        <w:sz w:val="26"/>
      </w:rPr>
    </w:lvl>
  </w:abstractNum>
  <w:abstractNum w:abstractNumId="10" w15:restartNumberingAfterBreak="0">
    <w:nsid w:val="2B256D3A"/>
    <w:multiLevelType w:val="hybridMultilevel"/>
    <w:tmpl w:val="07520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26CF8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953B4"/>
    <w:multiLevelType w:val="hybridMultilevel"/>
    <w:tmpl w:val="797295EA"/>
    <w:lvl w:ilvl="0" w:tplc="D5140D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23232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F02D2"/>
    <w:multiLevelType w:val="multilevel"/>
    <w:tmpl w:val="AC360152"/>
    <w:lvl w:ilvl="0">
      <w:start w:val="1"/>
      <w:numFmt w:val="decimal"/>
      <w:lvlText w:val="%1."/>
      <w:lvlJc w:val="left"/>
      <w:pPr>
        <w:ind w:left="4046" w:hanging="360"/>
      </w:pPr>
      <w:rPr>
        <w:rFonts w:hint="default"/>
        <w:b/>
        <w:color w:val="3232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34F601E8"/>
    <w:multiLevelType w:val="multilevel"/>
    <w:tmpl w:val="AB08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8F632C"/>
    <w:multiLevelType w:val="multilevel"/>
    <w:tmpl w:val="9998C1A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5" w15:restartNumberingAfterBreak="0">
    <w:nsid w:val="3B1B35B5"/>
    <w:multiLevelType w:val="multilevel"/>
    <w:tmpl w:val="8FD678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3232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6" w15:restartNumberingAfterBreak="0">
    <w:nsid w:val="3B515F5E"/>
    <w:multiLevelType w:val="multilevel"/>
    <w:tmpl w:val="9998C1A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7" w15:restartNumberingAfterBreak="0">
    <w:nsid w:val="3C8E5590"/>
    <w:multiLevelType w:val="hybridMultilevel"/>
    <w:tmpl w:val="847E3D14"/>
    <w:lvl w:ilvl="0" w:tplc="C0BEC0C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3E3002FB"/>
    <w:multiLevelType w:val="hybridMultilevel"/>
    <w:tmpl w:val="BEFE98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417C87"/>
    <w:multiLevelType w:val="hybridMultilevel"/>
    <w:tmpl w:val="47E2114E"/>
    <w:lvl w:ilvl="0" w:tplc="B1406C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12951"/>
    <w:multiLevelType w:val="multilevel"/>
    <w:tmpl w:val="8358449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21" w15:restartNumberingAfterBreak="0">
    <w:nsid w:val="3FA322EC"/>
    <w:multiLevelType w:val="multilevel"/>
    <w:tmpl w:val="8DBAB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471691A"/>
    <w:multiLevelType w:val="hybridMultilevel"/>
    <w:tmpl w:val="8EA01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D70F1"/>
    <w:multiLevelType w:val="multilevel"/>
    <w:tmpl w:val="8FD678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3232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4" w15:restartNumberingAfterBreak="0">
    <w:nsid w:val="4B52461B"/>
    <w:multiLevelType w:val="hybridMultilevel"/>
    <w:tmpl w:val="51D6E244"/>
    <w:lvl w:ilvl="0" w:tplc="8562A8E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3232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A64B72"/>
    <w:multiLevelType w:val="multilevel"/>
    <w:tmpl w:val="8FD678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3232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6" w15:restartNumberingAfterBreak="0">
    <w:nsid w:val="4F194B0B"/>
    <w:multiLevelType w:val="multilevel"/>
    <w:tmpl w:val="8FD678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3232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7" w15:restartNumberingAfterBreak="0">
    <w:nsid w:val="50604581"/>
    <w:multiLevelType w:val="multilevel"/>
    <w:tmpl w:val="7276AE4C"/>
    <w:lvl w:ilvl="0">
      <w:start w:val="7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0773446"/>
    <w:multiLevelType w:val="hybridMultilevel"/>
    <w:tmpl w:val="C78A8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57779"/>
    <w:multiLevelType w:val="multilevel"/>
    <w:tmpl w:val="4570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673600"/>
    <w:multiLevelType w:val="hybridMultilevel"/>
    <w:tmpl w:val="D7A674F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375DB6"/>
    <w:multiLevelType w:val="hybridMultilevel"/>
    <w:tmpl w:val="AF6670F6"/>
    <w:lvl w:ilvl="0" w:tplc="9000BF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5697215"/>
    <w:multiLevelType w:val="hybridMultilevel"/>
    <w:tmpl w:val="A00C68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767634"/>
    <w:multiLevelType w:val="multilevel"/>
    <w:tmpl w:val="090C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D45A94"/>
    <w:multiLevelType w:val="hybridMultilevel"/>
    <w:tmpl w:val="45A2AA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A82483"/>
    <w:multiLevelType w:val="multilevel"/>
    <w:tmpl w:val="4570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5B6858"/>
    <w:multiLevelType w:val="hybridMultilevel"/>
    <w:tmpl w:val="5900E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86E2E"/>
    <w:multiLevelType w:val="multilevel"/>
    <w:tmpl w:val="8FD678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3232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8" w15:restartNumberingAfterBreak="0">
    <w:nsid w:val="65006F8A"/>
    <w:multiLevelType w:val="multilevel"/>
    <w:tmpl w:val="AC360152"/>
    <w:lvl w:ilvl="0">
      <w:start w:val="1"/>
      <w:numFmt w:val="decimal"/>
      <w:lvlText w:val="%1."/>
      <w:lvlJc w:val="left"/>
      <w:pPr>
        <w:ind w:left="4046" w:hanging="360"/>
      </w:pPr>
      <w:rPr>
        <w:rFonts w:hint="default"/>
        <w:b/>
        <w:color w:val="3232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9" w15:restartNumberingAfterBreak="0">
    <w:nsid w:val="675161FE"/>
    <w:multiLevelType w:val="multilevel"/>
    <w:tmpl w:val="3CAE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D405CA"/>
    <w:multiLevelType w:val="multilevel"/>
    <w:tmpl w:val="8FD678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3232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1" w15:restartNumberingAfterBreak="0">
    <w:nsid w:val="6A632A32"/>
    <w:multiLevelType w:val="multilevel"/>
    <w:tmpl w:val="AC360152"/>
    <w:lvl w:ilvl="0">
      <w:start w:val="1"/>
      <w:numFmt w:val="decimal"/>
      <w:lvlText w:val="%1."/>
      <w:lvlJc w:val="left"/>
      <w:pPr>
        <w:ind w:left="4046" w:hanging="360"/>
      </w:pPr>
      <w:rPr>
        <w:rFonts w:hint="default"/>
        <w:b/>
        <w:color w:val="3232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2" w15:restartNumberingAfterBreak="0">
    <w:nsid w:val="702E52F9"/>
    <w:multiLevelType w:val="hybridMultilevel"/>
    <w:tmpl w:val="07384F5E"/>
    <w:lvl w:ilvl="0" w:tplc="F5E63FAC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3" w15:restartNumberingAfterBreak="0">
    <w:nsid w:val="7307123A"/>
    <w:multiLevelType w:val="multilevel"/>
    <w:tmpl w:val="F03CE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3747D0B"/>
    <w:multiLevelType w:val="multilevel"/>
    <w:tmpl w:val="E87C74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68B0FC7"/>
    <w:multiLevelType w:val="hybridMultilevel"/>
    <w:tmpl w:val="104A3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8F68A3"/>
    <w:multiLevelType w:val="multilevel"/>
    <w:tmpl w:val="E5C8A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834267F"/>
    <w:multiLevelType w:val="multilevel"/>
    <w:tmpl w:val="8FD678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3232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8" w15:restartNumberingAfterBreak="0">
    <w:nsid w:val="7A9E58EF"/>
    <w:multiLevelType w:val="hybridMultilevel"/>
    <w:tmpl w:val="B8982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5"/>
  </w:num>
  <w:num w:numId="4">
    <w:abstractNumId w:val="1"/>
  </w:num>
  <w:num w:numId="5">
    <w:abstractNumId w:val="43"/>
  </w:num>
  <w:num w:numId="6">
    <w:abstractNumId w:val="46"/>
  </w:num>
  <w:num w:numId="7">
    <w:abstractNumId w:val="10"/>
  </w:num>
  <w:num w:numId="8">
    <w:abstractNumId w:val="34"/>
  </w:num>
  <w:num w:numId="9">
    <w:abstractNumId w:val="30"/>
  </w:num>
  <w:num w:numId="10">
    <w:abstractNumId w:val="48"/>
  </w:num>
  <w:num w:numId="11">
    <w:abstractNumId w:val="32"/>
  </w:num>
  <w:num w:numId="12">
    <w:abstractNumId w:val="28"/>
  </w:num>
  <w:num w:numId="13">
    <w:abstractNumId w:val="4"/>
  </w:num>
  <w:num w:numId="14">
    <w:abstractNumId w:val="21"/>
  </w:num>
  <w:num w:numId="15">
    <w:abstractNumId w:val="2"/>
  </w:num>
  <w:num w:numId="16">
    <w:abstractNumId w:val="29"/>
  </w:num>
  <w:num w:numId="17">
    <w:abstractNumId w:val="17"/>
  </w:num>
  <w:num w:numId="18">
    <w:abstractNumId w:val="42"/>
  </w:num>
  <w:num w:numId="19">
    <w:abstractNumId w:val="35"/>
  </w:num>
  <w:num w:numId="20">
    <w:abstractNumId w:val="31"/>
  </w:num>
  <w:num w:numId="21">
    <w:abstractNumId w:val="18"/>
  </w:num>
  <w:num w:numId="22">
    <w:abstractNumId w:val="19"/>
  </w:num>
  <w:num w:numId="23">
    <w:abstractNumId w:val="11"/>
  </w:num>
  <w:num w:numId="24">
    <w:abstractNumId w:val="41"/>
  </w:num>
  <w:num w:numId="25">
    <w:abstractNumId w:val="24"/>
  </w:num>
  <w:num w:numId="26">
    <w:abstractNumId w:val="25"/>
  </w:num>
  <w:num w:numId="27">
    <w:abstractNumId w:val="0"/>
  </w:num>
  <w:num w:numId="28">
    <w:abstractNumId w:val="15"/>
  </w:num>
  <w:num w:numId="29">
    <w:abstractNumId w:val="8"/>
  </w:num>
  <w:num w:numId="30">
    <w:abstractNumId w:val="26"/>
  </w:num>
  <w:num w:numId="31">
    <w:abstractNumId w:val="47"/>
  </w:num>
  <w:num w:numId="32">
    <w:abstractNumId w:val="37"/>
  </w:num>
  <w:num w:numId="33">
    <w:abstractNumId w:val="40"/>
  </w:num>
  <w:num w:numId="34">
    <w:abstractNumId w:val="5"/>
  </w:num>
  <w:num w:numId="35">
    <w:abstractNumId w:val="23"/>
  </w:num>
  <w:num w:numId="36">
    <w:abstractNumId w:val="9"/>
  </w:num>
  <w:num w:numId="37">
    <w:abstractNumId w:val="20"/>
  </w:num>
  <w:num w:numId="38">
    <w:abstractNumId w:val="38"/>
  </w:num>
  <w:num w:numId="39">
    <w:abstractNumId w:val="12"/>
  </w:num>
  <w:num w:numId="40">
    <w:abstractNumId w:val="36"/>
  </w:num>
  <w:num w:numId="41">
    <w:abstractNumId w:val="16"/>
  </w:num>
  <w:num w:numId="42">
    <w:abstractNumId w:val="44"/>
  </w:num>
  <w:num w:numId="43">
    <w:abstractNumId w:val="14"/>
  </w:num>
  <w:num w:numId="44">
    <w:abstractNumId w:val="27"/>
  </w:num>
  <w:num w:numId="45">
    <w:abstractNumId w:val="22"/>
  </w:num>
  <w:num w:numId="46">
    <w:abstractNumId w:val="6"/>
  </w:num>
  <w:num w:numId="47">
    <w:abstractNumId w:val="39"/>
  </w:num>
  <w:num w:numId="48">
    <w:abstractNumId w:val="13"/>
  </w:num>
  <w:num w:numId="49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F17"/>
    <w:rsid w:val="00000D95"/>
    <w:rsid w:val="00001B41"/>
    <w:rsid w:val="00002409"/>
    <w:rsid w:val="00030D10"/>
    <w:rsid w:val="000345CB"/>
    <w:rsid w:val="00035933"/>
    <w:rsid w:val="00045880"/>
    <w:rsid w:val="00054A59"/>
    <w:rsid w:val="00063908"/>
    <w:rsid w:val="00073760"/>
    <w:rsid w:val="000775FC"/>
    <w:rsid w:val="000A2F9E"/>
    <w:rsid w:val="000B5122"/>
    <w:rsid w:val="000D1DF9"/>
    <w:rsid w:val="000E1510"/>
    <w:rsid w:val="000F0393"/>
    <w:rsid w:val="000F2CE0"/>
    <w:rsid w:val="00120F3B"/>
    <w:rsid w:val="001263AA"/>
    <w:rsid w:val="001356F8"/>
    <w:rsid w:val="00164EF5"/>
    <w:rsid w:val="00193C4E"/>
    <w:rsid w:val="00194129"/>
    <w:rsid w:val="001B5226"/>
    <w:rsid w:val="001D503E"/>
    <w:rsid w:val="0022782F"/>
    <w:rsid w:val="00240189"/>
    <w:rsid w:val="0024069A"/>
    <w:rsid w:val="002464DB"/>
    <w:rsid w:val="002554FC"/>
    <w:rsid w:val="00257E11"/>
    <w:rsid w:val="00267830"/>
    <w:rsid w:val="00286E60"/>
    <w:rsid w:val="00294FAE"/>
    <w:rsid w:val="002E20DC"/>
    <w:rsid w:val="002E6ECD"/>
    <w:rsid w:val="0031484B"/>
    <w:rsid w:val="00314859"/>
    <w:rsid w:val="00322BE3"/>
    <w:rsid w:val="00331292"/>
    <w:rsid w:val="003370F7"/>
    <w:rsid w:val="0034120C"/>
    <w:rsid w:val="003420B1"/>
    <w:rsid w:val="00346EDE"/>
    <w:rsid w:val="00353DE1"/>
    <w:rsid w:val="003745FF"/>
    <w:rsid w:val="003756E7"/>
    <w:rsid w:val="003831AE"/>
    <w:rsid w:val="003A40EE"/>
    <w:rsid w:val="003C01D6"/>
    <w:rsid w:val="003C4762"/>
    <w:rsid w:val="003E434B"/>
    <w:rsid w:val="00412DBA"/>
    <w:rsid w:val="00426AF4"/>
    <w:rsid w:val="00441EDD"/>
    <w:rsid w:val="004A3ECC"/>
    <w:rsid w:val="004B735E"/>
    <w:rsid w:val="004C0BD8"/>
    <w:rsid w:val="004C2269"/>
    <w:rsid w:val="004D0954"/>
    <w:rsid w:val="004D1B23"/>
    <w:rsid w:val="004D4EEF"/>
    <w:rsid w:val="004E5608"/>
    <w:rsid w:val="0053150D"/>
    <w:rsid w:val="005368DF"/>
    <w:rsid w:val="005452FC"/>
    <w:rsid w:val="00553DFA"/>
    <w:rsid w:val="00554EAD"/>
    <w:rsid w:val="00561B8D"/>
    <w:rsid w:val="00573F33"/>
    <w:rsid w:val="00592AD8"/>
    <w:rsid w:val="005C69B2"/>
    <w:rsid w:val="005F6E26"/>
    <w:rsid w:val="00604B3E"/>
    <w:rsid w:val="00617F62"/>
    <w:rsid w:val="00631517"/>
    <w:rsid w:val="0063233A"/>
    <w:rsid w:val="006407E4"/>
    <w:rsid w:val="00643C6D"/>
    <w:rsid w:val="00644B38"/>
    <w:rsid w:val="00662973"/>
    <w:rsid w:val="0066413B"/>
    <w:rsid w:val="00664B52"/>
    <w:rsid w:val="006A0881"/>
    <w:rsid w:val="006B7B6B"/>
    <w:rsid w:val="006D20CC"/>
    <w:rsid w:val="006E04A5"/>
    <w:rsid w:val="006F0184"/>
    <w:rsid w:val="007171F6"/>
    <w:rsid w:val="007459D1"/>
    <w:rsid w:val="007713E9"/>
    <w:rsid w:val="00777FBF"/>
    <w:rsid w:val="007817AD"/>
    <w:rsid w:val="007818DC"/>
    <w:rsid w:val="00784715"/>
    <w:rsid w:val="007C16FF"/>
    <w:rsid w:val="007C4CB8"/>
    <w:rsid w:val="007D0595"/>
    <w:rsid w:val="007D6633"/>
    <w:rsid w:val="007E4E83"/>
    <w:rsid w:val="007F0AA3"/>
    <w:rsid w:val="00821872"/>
    <w:rsid w:val="00822F4B"/>
    <w:rsid w:val="00836C7F"/>
    <w:rsid w:val="008418CA"/>
    <w:rsid w:val="008431D3"/>
    <w:rsid w:val="0084395D"/>
    <w:rsid w:val="008A4060"/>
    <w:rsid w:val="008A7945"/>
    <w:rsid w:val="008B2DEB"/>
    <w:rsid w:val="008C3583"/>
    <w:rsid w:val="008C6F60"/>
    <w:rsid w:val="008D3910"/>
    <w:rsid w:val="008D51B4"/>
    <w:rsid w:val="008E62E0"/>
    <w:rsid w:val="008F3312"/>
    <w:rsid w:val="0092518F"/>
    <w:rsid w:val="00946DEE"/>
    <w:rsid w:val="00956F61"/>
    <w:rsid w:val="0096701C"/>
    <w:rsid w:val="00986AEB"/>
    <w:rsid w:val="00993ECF"/>
    <w:rsid w:val="009A481C"/>
    <w:rsid w:val="009A7346"/>
    <w:rsid w:val="009D4659"/>
    <w:rsid w:val="00A015EA"/>
    <w:rsid w:val="00A07CE4"/>
    <w:rsid w:val="00A07D47"/>
    <w:rsid w:val="00A1539E"/>
    <w:rsid w:val="00A25156"/>
    <w:rsid w:val="00A36DEB"/>
    <w:rsid w:val="00A43F58"/>
    <w:rsid w:val="00A61594"/>
    <w:rsid w:val="00A8335A"/>
    <w:rsid w:val="00AB15F4"/>
    <w:rsid w:val="00AB5155"/>
    <w:rsid w:val="00AD32E5"/>
    <w:rsid w:val="00AD33DF"/>
    <w:rsid w:val="00AF4081"/>
    <w:rsid w:val="00B137CB"/>
    <w:rsid w:val="00B362AD"/>
    <w:rsid w:val="00B405FA"/>
    <w:rsid w:val="00B45EC4"/>
    <w:rsid w:val="00B46888"/>
    <w:rsid w:val="00B53F5E"/>
    <w:rsid w:val="00B63581"/>
    <w:rsid w:val="00B964EE"/>
    <w:rsid w:val="00B97B7F"/>
    <w:rsid w:val="00BC6D87"/>
    <w:rsid w:val="00BE7569"/>
    <w:rsid w:val="00C26F2B"/>
    <w:rsid w:val="00C312D2"/>
    <w:rsid w:val="00C52E24"/>
    <w:rsid w:val="00C54B0F"/>
    <w:rsid w:val="00C565EE"/>
    <w:rsid w:val="00C95F17"/>
    <w:rsid w:val="00CA1B5F"/>
    <w:rsid w:val="00CB0C24"/>
    <w:rsid w:val="00CB3D2B"/>
    <w:rsid w:val="00CC55BA"/>
    <w:rsid w:val="00CF53A9"/>
    <w:rsid w:val="00D03454"/>
    <w:rsid w:val="00D03BF2"/>
    <w:rsid w:val="00D04D2D"/>
    <w:rsid w:val="00D103CC"/>
    <w:rsid w:val="00D20F9A"/>
    <w:rsid w:val="00D30941"/>
    <w:rsid w:val="00D36BD6"/>
    <w:rsid w:val="00D509D7"/>
    <w:rsid w:val="00D63DB4"/>
    <w:rsid w:val="00D84ADF"/>
    <w:rsid w:val="00D9083C"/>
    <w:rsid w:val="00D914B0"/>
    <w:rsid w:val="00D934D3"/>
    <w:rsid w:val="00DE4FF6"/>
    <w:rsid w:val="00DF5C4D"/>
    <w:rsid w:val="00E11942"/>
    <w:rsid w:val="00E169D0"/>
    <w:rsid w:val="00E422B2"/>
    <w:rsid w:val="00E50ACA"/>
    <w:rsid w:val="00E91145"/>
    <w:rsid w:val="00EB07A7"/>
    <w:rsid w:val="00EC0448"/>
    <w:rsid w:val="00EE0A51"/>
    <w:rsid w:val="00EF2131"/>
    <w:rsid w:val="00EF27EF"/>
    <w:rsid w:val="00EF6DEF"/>
    <w:rsid w:val="00F13BFA"/>
    <w:rsid w:val="00F16CA7"/>
    <w:rsid w:val="00F31428"/>
    <w:rsid w:val="00F663D7"/>
    <w:rsid w:val="00F71427"/>
    <w:rsid w:val="00F772FE"/>
    <w:rsid w:val="00FA179F"/>
    <w:rsid w:val="00FC25A7"/>
    <w:rsid w:val="00FD0136"/>
    <w:rsid w:val="00FE6DC7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C4FD8"/>
  <w15:docId w15:val="{1EB927FB-4B10-412F-AB45-5A0D764B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D25"/>
  </w:style>
  <w:style w:type="paragraph" w:styleId="1">
    <w:name w:val="heading 1"/>
    <w:basedOn w:val="a"/>
    <w:next w:val="a"/>
    <w:link w:val="10"/>
    <w:uiPriority w:val="9"/>
    <w:qFormat/>
    <w:rsid w:val="003A4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40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9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6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F17"/>
    <w:rPr>
      <w:color w:val="0563C1" w:themeColor="hyperlink"/>
      <w:u w:val="single"/>
    </w:rPr>
  </w:style>
  <w:style w:type="paragraph" w:styleId="a4">
    <w:name w:val="List Paragraph"/>
    <w:basedOn w:val="a"/>
    <w:qFormat/>
    <w:rsid w:val="009A7346"/>
    <w:pPr>
      <w:spacing w:after="200" w:line="276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D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1DF9"/>
  </w:style>
  <w:style w:type="paragraph" w:styleId="a7">
    <w:name w:val="footer"/>
    <w:basedOn w:val="a"/>
    <w:link w:val="a8"/>
    <w:uiPriority w:val="99"/>
    <w:unhideWhenUsed/>
    <w:rsid w:val="000D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1DF9"/>
  </w:style>
  <w:style w:type="paragraph" w:styleId="a9">
    <w:name w:val="No Spacing"/>
    <w:link w:val="aa"/>
    <w:uiPriority w:val="1"/>
    <w:qFormat/>
    <w:rsid w:val="004A3EC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3A40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A40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F5C4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5C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5C4D"/>
    <w:pPr>
      <w:spacing w:after="100"/>
      <w:ind w:left="220"/>
    </w:pPr>
  </w:style>
  <w:style w:type="paragraph" w:styleId="ac">
    <w:name w:val="Balloon Text"/>
    <w:basedOn w:val="a"/>
    <w:link w:val="ad"/>
    <w:uiPriority w:val="99"/>
    <w:semiHidden/>
    <w:unhideWhenUsed/>
    <w:rsid w:val="000024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2409"/>
    <w:rPr>
      <w:rFonts w:ascii="Segoe UI" w:hAnsi="Segoe UI" w:cs="Segoe UI"/>
      <w:sz w:val="18"/>
      <w:szCs w:val="18"/>
    </w:rPr>
  </w:style>
  <w:style w:type="character" w:customStyle="1" w:styleId="aa">
    <w:name w:val="Без интервала Знак"/>
    <w:basedOn w:val="a0"/>
    <w:link w:val="a9"/>
    <w:uiPriority w:val="1"/>
    <w:rsid w:val="000B5122"/>
  </w:style>
  <w:style w:type="character" w:styleId="ae">
    <w:name w:val="Emphasis"/>
    <w:basedOn w:val="a0"/>
    <w:uiPriority w:val="20"/>
    <w:qFormat/>
    <w:rsid w:val="008418CA"/>
    <w:rPr>
      <w:i/>
      <w:iCs/>
    </w:rPr>
  </w:style>
  <w:style w:type="character" w:customStyle="1" w:styleId="hgkelc">
    <w:name w:val="hgkelc"/>
    <w:basedOn w:val="a0"/>
    <w:rsid w:val="00EC0448"/>
  </w:style>
  <w:style w:type="paragraph" w:styleId="af">
    <w:name w:val="footnote text"/>
    <w:basedOn w:val="a"/>
    <w:link w:val="af0"/>
    <w:uiPriority w:val="99"/>
    <w:semiHidden/>
    <w:unhideWhenUsed/>
    <w:rsid w:val="00BE75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f0">
    <w:name w:val="Текст сноски Знак"/>
    <w:basedOn w:val="a0"/>
    <w:link w:val="af"/>
    <w:uiPriority w:val="99"/>
    <w:semiHidden/>
    <w:rsid w:val="00BE756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1">
    <w:name w:val="footnote reference"/>
    <w:uiPriority w:val="99"/>
    <w:semiHidden/>
    <w:unhideWhenUsed/>
    <w:rsid w:val="00BE7569"/>
    <w:rPr>
      <w:vertAlign w:val="superscript"/>
    </w:rPr>
  </w:style>
  <w:style w:type="character" w:customStyle="1" w:styleId="tlssbb">
    <w:name w:val="tlssbb"/>
    <w:basedOn w:val="a0"/>
    <w:rsid w:val="00A8335A"/>
  </w:style>
  <w:style w:type="character" w:customStyle="1" w:styleId="30">
    <w:name w:val="Заголовок 3 Знак"/>
    <w:basedOn w:val="a0"/>
    <w:link w:val="3"/>
    <w:uiPriority w:val="9"/>
    <w:semiHidden/>
    <w:rsid w:val="005C69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664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356F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356F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356F8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bit-qvizsubtitle">
    <w:name w:val="bit-qviz__subtitle"/>
    <w:basedOn w:val="a"/>
    <w:rsid w:val="0013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it-qvizstep-title">
    <w:name w:val="bit-qviz__step-title"/>
    <w:basedOn w:val="a"/>
    <w:rsid w:val="0013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it-qvizline">
    <w:name w:val="bit-qviz__line"/>
    <w:basedOn w:val="a"/>
    <w:rsid w:val="0013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it-qviznavigation-current">
    <w:name w:val="bit-qviz__navigation-current"/>
    <w:basedOn w:val="a0"/>
    <w:rsid w:val="001356F8"/>
  </w:style>
  <w:style w:type="character" w:customStyle="1" w:styleId="bit-qviznavigation-divider">
    <w:name w:val="bit-qviz__navigation-divider"/>
    <w:basedOn w:val="a0"/>
    <w:rsid w:val="001356F8"/>
  </w:style>
  <w:style w:type="character" w:customStyle="1" w:styleId="bit-qviznavigation-total">
    <w:name w:val="bit-qviz__navigation-total"/>
    <w:basedOn w:val="a0"/>
    <w:rsid w:val="001356F8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356F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356F8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f3">
    <w:name w:val="FollowedHyperlink"/>
    <w:basedOn w:val="a0"/>
    <w:uiPriority w:val="99"/>
    <w:semiHidden/>
    <w:unhideWhenUsed/>
    <w:rsid w:val="00A61594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F772FE"/>
    <w:rPr>
      <w:b/>
      <w:bCs/>
    </w:rPr>
  </w:style>
  <w:style w:type="paragraph" w:customStyle="1" w:styleId="whitespace-pre-wrap">
    <w:name w:val="whitespace-pre-wrap"/>
    <w:basedOn w:val="a"/>
    <w:rsid w:val="004E5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2962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single" w:sz="6" w:space="0" w:color="D8D8D8"/>
                    <w:right w:val="none" w:sz="0" w:space="0" w:color="auto"/>
                  </w:divBdr>
                  <w:divsChild>
                    <w:div w:id="16239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8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7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3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924687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9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0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613591">
                                          <w:marLeft w:val="0"/>
                                          <w:marRight w:val="0"/>
                                          <w:marTop w:val="6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444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96359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3787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5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0%D1%80%D0%BA%D0%B5%D1%82%D0%B8%D0%BD%D0%B3" TargetMode="External"/><Relationship Id="rId18" Type="http://schemas.openxmlformats.org/officeDocument/2006/relationships/hyperlink" Target="https://soft1c.1ab.ru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1cbit.ru/1csoft/1s-zarplata-i-upravlenie-personalom-8-62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7%D0%B0%D0%BA%D0%B0%D0%B7%D1%87%D0%B8%D0%BA" TargetMode="External"/><Relationship Id="rId17" Type="http://schemas.openxmlformats.org/officeDocument/2006/relationships/hyperlink" Target="https://soft-unity.ru" TargetMode="External"/><Relationship Id="rId25" Type="http://schemas.openxmlformats.org/officeDocument/2006/relationships/hyperlink" Target="https://www.1cbit.ru/1csoft/bit-finans-standart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8.1c.ru/" TargetMode="External"/><Relationship Id="rId20" Type="http://schemas.openxmlformats.org/officeDocument/2006/relationships/hyperlink" Target="https://www.1cbit.ru/1csoft/1s-bukhgalteriya-8-red-3-0/" TargetMode="External"/><Relationship Id="rId29" Type="http://schemas.openxmlformats.org/officeDocument/2006/relationships/hyperlink" Target="http://gb.ru/lessons/27974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7%D0%B0%D0%BA%D0%B0%D0%B7%D1%87%D0%B8%D0%BA" TargetMode="External"/><Relationship Id="rId24" Type="http://schemas.openxmlformats.org/officeDocument/2006/relationships/hyperlink" Target="https://www.1cbit.ru/1csoft/1s-zarplata-i-upravlenie-personalom-8-62/" TargetMode="External"/><Relationship Id="rId32" Type="http://schemas.openxmlformats.org/officeDocument/2006/relationships/hyperlink" Target="https://www.osp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.ganttpro.com/" TargetMode="External"/><Relationship Id="rId23" Type="http://schemas.openxmlformats.org/officeDocument/2006/relationships/hyperlink" Target="https://www.1cbit.ru/1csoft/1s-bukhgalteriya-8-red-3-0/" TargetMode="External"/><Relationship Id="rId28" Type="http://schemas.openxmlformats.org/officeDocument/2006/relationships/hyperlink" Target="https://gb.ru/lessons" TargetMode="External"/><Relationship Id="rId10" Type="http://schemas.openxmlformats.org/officeDocument/2006/relationships/hyperlink" Target="https://ru.wikipedia.org/wiki/%D0%90%D0%B2%D1%82%D0%BE%D0%BC%D0%B0%D1%82%D0%B8%D0%B7%D0%B0%D1%86%D0%B8%D1%8F" TargetMode="External"/><Relationship Id="rId19" Type="http://schemas.openxmlformats.org/officeDocument/2006/relationships/hyperlink" Target="https://v8.1c.ru/price/" TargetMode="External"/><Relationship Id="rId31" Type="http://schemas.openxmlformats.org/officeDocument/2006/relationships/hyperlink" Target="https://www.1cbit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4" Type="http://schemas.openxmlformats.org/officeDocument/2006/relationships/hyperlink" Target="https://ru.wikipedia.org/wiki/%D0%91%D0%B8%D0%B7%D0%BD%D0%B5%D1%81-%D0%BF%D1%80%D0%BE%D1%86%D0%B5%D1%81%D1%81" TargetMode="External"/><Relationship Id="rId22" Type="http://schemas.openxmlformats.org/officeDocument/2006/relationships/hyperlink" Target="https://www.1cbit.ru/1csoft/bit-finans-standart/" TargetMode="External"/><Relationship Id="rId27" Type="http://schemas.openxmlformats.org/officeDocument/2006/relationships/footer" Target="footer1.xml"/><Relationship Id="rId30" Type="http://schemas.openxmlformats.org/officeDocument/2006/relationships/hyperlink" Target="https://ru.wikipedia.or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43B13-6CF3-48C5-89C1-61D8B03C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62</Pages>
  <Words>9980</Words>
  <Characters>56888</Characters>
  <Application>Microsoft Office Word</Application>
  <DocSecurity>0</DocSecurity>
  <Lines>474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Дёмин Роман Алексеевич;polyakova.i@forum-auto.ru</dc:creator>
  <cp:lastModifiedBy>Дёмин Роман Алексеевич</cp:lastModifiedBy>
  <cp:revision>25</cp:revision>
  <dcterms:created xsi:type="dcterms:W3CDTF">2023-08-02T15:54:00Z</dcterms:created>
  <dcterms:modified xsi:type="dcterms:W3CDTF">2023-08-09T11:42:00Z</dcterms:modified>
</cp:coreProperties>
</file>