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1C" w:rsidRDefault="00C679B3" w:rsidP="00684391">
      <w:pPr>
        <w:jc w:val="center"/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sz w:val="36"/>
          <w:szCs w:val="36"/>
        </w:rPr>
        <w:t>SWOT анализ</w:t>
      </w:r>
    </w:p>
    <w:tbl>
      <w:tblPr>
        <w:tblStyle w:val="a"/>
        <w:tblpPr w:leftFromText="180" w:rightFromText="180" w:vertAnchor="page" w:horzAnchor="margin" w:tblpXSpec="center" w:tblpY="1979"/>
        <w:tblW w:w="154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3477"/>
      </w:tblGrid>
      <w:tr w:rsidR="00094A1C" w:rsidTr="00684391">
        <w:trPr>
          <w:trHeight w:val="170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Силни страни</w:t>
            </w:r>
          </w:p>
        </w:tc>
        <w:tc>
          <w:tcPr>
            <w:tcW w:w="1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Сайтът информира хората за защитените местности - предизвиква интерес към тях и желание да бъдат опазвани;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Богати природни и антропогенни рекреационно-туристически ресурси (морско крайбрежие, пясъчни плажове, минерални води, водни площи, богато културно наследство, богат културен живот) за развитие на традиционен и алтернативен туризъм;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Съхранена природна среда с характерни ландшафтни качества, богато биоразнообразие и богати рекреационни ресурси.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Развита мрежа от Натура 2000 зони.</w:t>
            </w:r>
          </w:p>
        </w:tc>
      </w:tr>
      <w:tr w:rsidR="00094A1C" w:rsidTr="00684391">
        <w:trPr>
          <w:trHeight w:val="145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Слабости</w:t>
            </w:r>
          </w:p>
        </w:tc>
        <w:tc>
          <w:tcPr>
            <w:tcW w:w="1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Информацията е за малко забележителности;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Сайтът не е достатъчно известен;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Липса или недостатъчна информация за ползите от опазване на биоразнообразието и на екосистемите на територията на Българското Черноморие;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Наличие на сериозен туристически бизнес потенциал и организации и институции в туризма. Наличие на туристически комплекси с добре развита материална база.</w:t>
            </w:r>
          </w:p>
        </w:tc>
      </w:tr>
      <w:tr w:rsidR="00094A1C" w:rsidTr="00684391">
        <w:trPr>
          <w:trHeight w:val="245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Възможности</w:t>
            </w:r>
          </w:p>
        </w:tc>
        <w:tc>
          <w:tcPr>
            <w:tcW w:w="1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Разширяване на съдържанието на сайта;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Включване на повече защитени и незащитени местности;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Включване на информация за ползите от опазване на биоразнообразието и на екосистемите на територията на Българското Черноморие;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Прилагане на проекти и програми, финансирани от ЕС, за опазване на биоразнообразието и развитие на екосистемните услуги.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Развитие на международен здравен туризъм;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Богато културно-историческо наследство и природа, което създава условия за развитие на алтернативни форми на туризъм и нови туристически продукти.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Реализиране на проекти с финансов ресурс на ЕС за биоразнообразие и екоинфраструктура.</w:t>
            </w:r>
          </w:p>
        </w:tc>
      </w:tr>
      <w:tr w:rsidR="00094A1C" w:rsidTr="00684391">
        <w:trPr>
          <w:trHeight w:val="170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Заплахи</w:t>
            </w:r>
          </w:p>
        </w:tc>
        <w:tc>
          <w:tcPr>
            <w:tcW w:w="1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Нанасяне на вреда на природата от привлечените туристи;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Нарушаване на природното равновесие, изчерпване на природния туристически потенциал, неразумно инвестиционно поведение и превръщане на крайбрежието в непрекъсната урбанизирана ивица, отлив на туристи;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Засилване на природните рискове в крайбрежните зони и влошаване екологичното състояние на Черно море, в резултат на лошо управление на околната среда и прекомерно туристическо натоварване на крайбрежната ивица;</w:t>
            </w:r>
          </w:p>
          <w:p w:rsidR="00094A1C" w:rsidRDefault="00C679B3" w:rsidP="00684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Прекалено туристическо усвояване на природно-рекреационни ресурси и прекалено застрояване на крайбрежната ивица, водещо до поява на конфликти с околната среда.</w:t>
            </w:r>
          </w:p>
        </w:tc>
      </w:tr>
    </w:tbl>
    <w:p w:rsidR="00094A1C" w:rsidRDefault="00094A1C"/>
    <w:p w:rsidR="00094A1C" w:rsidRDefault="00094A1C"/>
    <w:p w:rsidR="00094A1C" w:rsidRDefault="00094A1C"/>
    <w:sectPr w:rsidR="00094A1C" w:rsidSect="00684391">
      <w:footerReference w:type="default" r:id="rId6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2B" w:rsidRDefault="00A7082B">
      <w:pPr>
        <w:spacing w:line="240" w:lineRule="auto"/>
      </w:pPr>
      <w:r>
        <w:separator/>
      </w:r>
    </w:p>
  </w:endnote>
  <w:endnote w:type="continuationSeparator" w:id="0">
    <w:p w:rsidR="00A7082B" w:rsidRDefault="00A70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1C" w:rsidRDefault="00094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2B" w:rsidRDefault="00A7082B">
      <w:pPr>
        <w:spacing w:line="240" w:lineRule="auto"/>
      </w:pPr>
      <w:r>
        <w:separator/>
      </w:r>
    </w:p>
  </w:footnote>
  <w:footnote w:type="continuationSeparator" w:id="0">
    <w:p w:rsidR="00A7082B" w:rsidRDefault="00A708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1C"/>
    <w:rsid w:val="00094A1C"/>
    <w:rsid w:val="003A339D"/>
    <w:rsid w:val="00684391"/>
    <w:rsid w:val="00A7082B"/>
    <w:rsid w:val="00C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91363-CCE3-4307-B451-481FE195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</dc:creator>
  <cp:lastModifiedBy>User15</cp:lastModifiedBy>
  <cp:revision>4</cp:revision>
  <cp:lastPrinted>2022-01-16T18:44:00Z</cp:lastPrinted>
  <dcterms:created xsi:type="dcterms:W3CDTF">2022-01-16T18:34:00Z</dcterms:created>
  <dcterms:modified xsi:type="dcterms:W3CDTF">2022-01-16T18:45:00Z</dcterms:modified>
</cp:coreProperties>
</file>