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1FB2F" w14:textId="17591680" w:rsidR="00241C3B" w:rsidRDefault="006D6F1B">
      <w:pPr>
        <w:rPr>
          <w:b/>
        </w:rPr>
      </w:pPr>
      <w:r>
        <w:rPr>
          <w:b/>
          <w:noProof/>
        </w:rPr>
        <w:drawing>
          <wp:anchor distT="0" distB="0" distL="114300" distR="114300" simplePos="0" relativeHeight="251658251" behindDoc="0" locked="0" layoutInCell="1" allowOverlap="1" wp14:anchorId="3A8ACFB8" wp14:editId="4804455C">
            <wp:simplePos x="0" y="0"/>
            <wp:positionH relativeFrom="column">
              <wp:posOffset>-915217</wp:posOffset>
            </wp:positionH>
            <wp:positionV relativeFrom="page">
              <wp:align>top</wp:align>
            </wp:positionV>
            <wp:extent cx="7772400" cy="100584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561542">
        <w:rPr>
          <w:b/>
        </w:rPr>
        <w:br w:type="page"/>
      </w:r>
    </w:p>
    <w:p w14:paraId="6F7690CC" w14:textId="686FF09D" w:rsidR="00BC12FB" w:rsidRDefault="00BC12FB" w:rsidP="00734031">
      <w:pPr>
        <w:pStyle w:val="CMMIBodyText"/>
      </w:pPr>
      <w:r>
        <w:lastRenderedPageBreak/>
        <w:t xml:space="preserve">Copyright © </w:t>
      </w:r>
      <w:r w:rsidR="002D7A38">
        <w:t>202</w:t>
      </w:r>
      <w:r w:rsidR="00CF59CA">
        <w:t>4</w:t>
      </w:r>
      <w:r w:rsidR="002D7A38">
        <w:t xml:space="preserve"> </w:t>
      </w:r>
      <w:r w:rsidR="007A5DD6">
        <w:t>ISACA</w:t>
      </w:r>
    </w:p>
    <w:p w14:paraId="6AEF2C30" w14:textId="014D3DDE" w:rsidR="00BC12FB" w:rsidRDefault="00BC12FB" w:rsidP="00734031">
      <w:pPr>
        <w:pStyle w:val="CMMIBodyText"/>
      </w:pPr>
      <w:r>
        <w:t xml:space="preserve">THIS </w:t>
      </w:r>
      <w:r w:rsidR="00351C03">
        <w:t xml:space="preserve">ISACA </w:t>
      </w:r>
      <w:r>
        <w:t>MATERIAL IS FURNISHED ON AN “AS-IS” BASIS.</w:t>
      </w:r>
    </w:p>
    <w:p w14:paraId="6060F67F" w14:textId="01A81AD3" w:rsidR="00BC12FB" w:rsidRDefault="00BC12FB" w:rsidP="00734031">
      <w:pPr>
        <w:pStyle w:val="CMMIBodyText"/>
      </w:pPr>
      <w:r>
        <w:t>TO THE MAXIMUM EXTENT ALLOWED BY LAW,</w:t>
      </w:r>
      <w:r w:rsidR="009D465C">
        <w:t xml:space="preserve"> </w:t>
      </w:r>
      <w:r w:rsidR="00130E63">
        <w:t xml:space="preserve">ISACA </w:t>
      </w:r>
      <w:r>
        <w:t>SPECIFICALLY DISCLAIMS ALL WARRANTIES, WHETHER EXPRESS, IMPLIED, OR STATUTORY, REGARDING OR RELATING TO THE CAPABILITY MATURITY MODEL INTEGRATION (</w:t>
      </w:r>
      <w:r w:rsidR="00461192" w:rsidRPr="00461192">
        <w:rPr>
          <w:rFonts w:ascii="Calibri" w:hAnsi="Calibri" w:cs="Calibri"/>
          <w:szCs w:val="22"/>
        </w:rPr>
        <w:t>CMMI</w:t>
      </w:r>
      <w:r w:rsidR="00461192" w:rsidRPr="00461192">
        <w:rPr>
          <w:rFonts w:ascii="Calibri" w:hAnsi="Calibri" w:cs="Calibri"/>
          <w:szCs w:val="22"/>
          <w:vertAlign w:val="superscript"/>
        </w:rPr>
        <w:t>®</w:t>
      </w:r>
      <w:r>
        <w:t xml:space="preserve">), AND ALL MODEL CONTENT, INCLUDING THE CMMI </w:t>
      </w:r>
      <w:r w:rsidR="002D7A38">
        <w:t>PERFORMANE SOLUTIONS ECOSYSTEM</w:t>
      </w:r>
      <w:r>
        <w:t xml:space="preserve">, CMMI METHOD DEFINITION DOCUMENT, CMMI ADOPTION GUIDANCE, CMMI MODEL, </w:t>
      </w:r>
      <w:r w:rsidR="002D7A38">
        <w:t>CMMI TRAINING,</w:t>
      </w:r>
      <w:r w:rsidR="009D465C">
        <w:t xml:space="preserve"> </w:t>
      </w:r>
      <w:r>
        <w:t>CMMI MODEL VIEWER (“CMMI CONTENT”),</w:t>
      </w:r>
      <w:r w:rsidR="002D7A38">
        <w:t xml:space="preserve"> CMMI APPRAISAL SYSTEM, CMMI COURSE MANAGEMENT SYSTEM, AND CMMI WEBSITE</w:t>
      </w:r>
      <w:r>
        <w:t xml:space="preserve"> INCLUDING ALL IMPLIED WARRANTIES OF MERCHANTABILITY, FITNESS FOR A PARTICULAR PURPOSE, NONINFRINGEMENT, USAGE OF TRADE, AND COURSE OF DEALING OR PERFORMANCE.</w:t>
      </w:r>
    </w:p>
    <w:p w14:paraId="6BBB2C1B" w14:textId="671E1636" w:rsidR="00241C3B" w:rsidRDefault="00130E63" w:rsidP="00734031">
      <w:pPr>
        <w:pStyle w:val="CMMIBodyText"/>
      </w:pPr>
      <w:r>
        <w:t>ISACA</w:t>
      </w:r>
      <w:r w:rsidR="00BC12FB">
        <w:t xml:space="preserve"> owns all copyright, trademark, and all other intellectual property rights in the CMMI Content. You may not reproduce, duplicate, copy, sell, resell, assign, transfer, create derivative works of, incorporate in any software or tool, or commercially exploit any portion of the CMMI Content, without express written permission by </w:t>
      </w:r>
      <w:r>
        <w:t>ISACA</w:t>
      </w:r>
      <w:r w:rsidR="00BC12FB">
        <w:t>. You are solely responsible for your use of the CMMI Content, and agree to defend, indemnify</w:t>
      </w:r>
      <w:r w:rsidR="00F70C40">
        <w:t>,</w:t>
      </w:r>
      <w:r w:rsidR="00BC12FB">
        <w:t xml:space="preserve"> and hold </w:t>
      </w:r>
      <w:r>
        <w:t>ISACA</w:t>
      </w:r>
      <w:r w:rsidR="00BC12FB">
        <w:t xml:space="preserve"> harmless from any claims, liability, damages, costs</w:t>
      </w:r>
      <w:r w:rsidR="00F70C40">
        <w:t>,</w:t>
      </w:r>
      <w:r w:rsidR="00BC12FB">
        <w:t xml:space="preserve"> or expenses incurred by </w:t>
      </w:r>
      <w:r>
        <w:t>ISACA</w:t>
      </w:r>
      <w:r w:rsidR="00BC12FB">
        <w:t xml:space="preserve"> arising from your use of the CMMI Content.</w:t>
      </w:r>
    </w:p>
    <w:p w14:paraId="1E8043C4" w14:textId="77777777" w:rsidR="001D0DC7" w:rsidRDefault="001D0DC7" w:rsidP="00734031">
      <w:pPr>
        <w:pStyle w:val="CMMIBodyText"/>
        <w:rPr>
          <w:rFonts w:cs="Tahoma"/>
          <w:b/>
          <w:color w:val="000000"/>
        </w:rPr>
      </w:pPr>
    </w:p>
    <w:p w14:paraId="4D058A89" w14:textId="39B47478" w:rsidR="00320981" w:rsidRDefault="00320981" w:rsidP="00734031">
      <w:pPr>
        <w:pStyle w:val="CMMIBodyText"/>
        <w:rPr>
          <w:rFonts w:cs="Tahoma"/>
          <w:b/>
          <w:color w:val="000000"/>
        </w:rPr>
      </w:pPr>
    </w:p>
    <w:p w14:paraId="0C6AA709" w14:textId="47859B2A" w:rsidR="00241C3B" w:rsidRDefault="006D6F1B">
      <w:pPr>
        <w:rPr>
          <w:b/>
        </w:rPr>
      </w:pPr>
      <w:r w:rsidRPr="00241C3B">
        <w:br w:type="page"/>
      </w:r>
    </w:p>
    <w:sdt>
      <w:sdtPr>
        <w:rPr>
          <w:rFonts w:asciiTheme="minorHAnsi" w:eastAsiaTheme="minorHAnsi" w:hAnsiTheme="minorHAnsi" w:cstheme="minorBidi"/>
          <w:b w:val="0"/>
          <w:kern w:val="0"/>
          <w:sz w:val="22"/>
          <w:szCs w:val="22"/>
        </w:rPr>
        <w:id w:val="-937059794"/>
        <w:docPartObj>
          <w:docPartGallery w:val="Table of Contents"/>
          <w:docPartUnique/>
        </w:docPartObj>
      </w:sdtPr>
      <w:sdtEndPr>
        <w:rPr>
          <w:bCs/>
          <w:sz w:val="24"/>
        </w:rPr>
      </w:sdtEndPr>
      <w:sdtContent>
        <w:p w14:paraId="28F31327" w14:textId="4B046091" w:rsidR="008F233A" w:rsidRPr="00393BC3" w:rsidRDefault="008F233A" w:rsidP="00393998">
          <w:pPr>
            <w:pStyle w:val="TOCHeading"/>
          </w:pPr>
          <w:r w:rsidRPr="00393BC3">
            <w:t>Contents</w:t>
          </w:r>
        </w:p>
        <w:bookmarkStart w:id="0" w:name="_Hlk152616582"/>
        <w:p w14:paraId="31ECFABB" w14:textId="5E59C503" w:rsidR="006951CB" w:rsidRDefault="008F233A">
          <w:pPr>
            <w:pStyle w:val="TOC1"/>
            <w:rPr>
              <w:rFonts w:asciiTheme="minorHAnsi" w:eastAsiaTheme="minorEastAsia" w:hAnsiTheme="minorHAnsi"/>
              <w:b w:val="0"/>
              <w:color w:val="auto"/>
              <w:kern w:val="2"/>
              <w:sz w:val="22"/>
              <w14:ligatures w14:val="standardContextual"/>
            </w:rPr>
          </w:pPr>
          <w:r w:rsidRPr="00393BC3">
            <w:rPr>
              <w:noProof w:val="0"/>
            </w:rPr>
            <w:fldChar w:fldCharType="begin"/>
          </w:r>
          <w:r w:rsidRPr="00393BC3">
            <w:rPr>
              <w:noProof w:val="0"/>
            </w:rPr>
            <w:instrText xml:space="preserve"> TOC \o "1-</w:instrText>
          </w:r>
          <w:r w:rsidR="00C82AE0">
            <w:rPr>
              <w:noProof w:val="0"/>
            </w:rPr>
            <w:instrText>3</w:instrText>
          </w:r>
          <w:r w:rsidRPr="00393BC3">
            <w:rPr>
              <w:noProof w:val="0"/>
            </w:rPr>
            <w:instrText xml:space="preserve">" \h \z \u </w:instrText>
          </w:r>
          <w:r w:rsidRPr="00393BC3">
            <w:rPr>
              <w:noProof w:val="0"/>
            </w:rPr>
            <w:fldChar w:fldCharType="separate"/>
          </w:r>
          <w:hyperlink w:anchor="_Toc153964509" w:history="1">
            <w:r w:rsidR="006951CB" w:rsidRPr="006A4DFB">
              <w:rPr>
                <w:rStyle w:val="Hyperlink"/>
              </w:rPr>
              <w:t>Introduction to this Guidance</w:t>
            </w:r>
            <w:r w:rsidR="006951CB">
              <w:rPr>
                <w:webHidden/>
              </w:rPr>
              <w:tab/>
            </w:r>
            <w:r w:rsidR="006951CB">
              <w:rPr>
                <w:webHidden/>
              </w:rPr>
              <w:fldChar w:fldCharType="begin"/>
            </w:r>
            <w:r w:rsidR="006951CB">
              <w:rPr>
                <w:webHidden/>
              </w:rPr>
              <w:instrText xml:space="preserve"> PAGEREF _Toc153964509 \h </w:instrText>
            </w:r>
            <w:r w:rsidR="006951CB">
              <w:rPr>
                <w:webHidden/>
              </w:rPr>
            </w:r>
            <w:r w:rsidR="006951CB">
              <w:rPr>
                <w:webHidden/>
              </w:rPr>
              <w:fldChar w:fldCharType="separate"/>
            </w:r>
            <w:r w:rsidR="006951CB">
              <w:rPr>
                <w:webHidden/>
              </w:rPr>
              <w:t>4</w:t>
            </w:r>
            <w:r w:rsidR="006951CB">
              <w:rPr>
                <w:webHidden/>
              </w:rPr>
              <w:fldChar w:fldCharType="end"/>
            </w:r>
          </w:hyperlink>
        </w:p>
        <w:p w14:paraId="6B5BB4D8" w14:textId="609BA7EF" w:rsidR="006951CB" w:rsidRDefault="006A5C26">
          <w:pPr>
            <w:pStyle w:val="TOC2"/>
            <w:rPr>
              <w:rFonts w:asciiTheme="minorHAnsi" w:eastAsiaTheme="minorEastAsia" w:hAnsiTheme="minorHAnsi"/>
              <w:kern w:val="2"/>
              <w:sz w:val="22"/>
              <w14:ligatures w14:val="standardContextual"/>
            </w:rPr>
          </w:pPr>
          <w:hyperlink w:anchor="_Toc153964510" w:history="1">
            <w:r w:rsidR="006951CB" w:rsidRPr="006A4DFB">
              <w:rPr>
                <w:rStyle w:val="Hyperlink"/>
              </w:rPr>
              <w:t>Intended Audience</w:t>
            </w:r>
            <w:r w:rsidR="006951CB">
              <w:rPr>
                <w:webHidden/>
              </w:rPr>
              <w:tab/>
            </w:r>
            <w:r w:rsidR="006951CB">
              <w:rPr>
                <w:webHidden/>
              </w:rPr>
              <w:fldChar w:fldCharType="begin"/>
            </w:r>
            <w:r w:rsidR="006951CB">
              <w:rPr>
                <w:webHidden/>
              </w:rPr>
              <w:instrText xml:space="preserve"> PAGEREF _Toc153964510 \h </w:instrText>
            </w:r>
            <w:r w:rsidR="006951CB">
              <w:rPr>
                <w:webHidden/>
              </w:rPr>
            </w:r>
            <w:r w:rsidR="006951CB">
              <w:rPr>
                <w:webHidden/>
              </w:rPr>
              <w:fldChar w:fldCharType="separate"/>
            </w:r>
            <w:r w:rsidR="006951CB">
              <w:rPr>
                <w:webHidden/>
              </w:rPr>
              <w:t>4</w:t>
            </w:r>
            <w:r w:rsidR="006951CB">
              <w:rPr>
                <w:webHidden/>
              </w:rPr>
              <w:fldChar w:fldCharType="end"/>
            </w:r>
          </w:hyperlink>
        </w:p>
        <w:p w14:paraId="3835A54D" w14:textId="09782641" w:rsidR="006951CB" w:rsidRDefault="006A5C26">
          <w:pPr>
            <w:pStyle w:val="TOC2"/>
            <w:rPr>
              <w:rFonts w:asciiTheme="minorHAnsi" w:eastAsiaTheme="minorEastAsia" w:hAnsiTheme="minorHAnsi"/>
              <w:kern w:val="2"/>
              <w:sz w:val="22"/>
              <w14:ligatures w14:val="standardContextual"/>
            </w:rPr>
          </w:pPr>
          <w:hyperlink w:anchor="_Toc153964511" w:history="1">
            <w:r w:rsidR="006951CB" w:rsidRPr="006A4DFB">
              <w:rPr>
                <w:rStyle w:val="Hyperlink"/>
              </w:rPr>
              <w:t>How to Use this Document</w:t>
            </w:r>
            <w:r w:rsidR="006951CB">
              <w:rPr>
                <w:webHidden/>
              </w:rPr>
              <w:tab/>
            </w:r>
            <w:r w:rsidR="006951CB">
              <w:rPr>
                <w:webHidden/>
              </w:rPr>
              <w:fldChar w:fldCharType="begin"/>
            </w:r>
            <w:r w:rsidR="006951CB">
              <w:rPr>
                <w:webHidden/>
              </w:rPr>
              <w:instrText xml:space="preserve"> PAGEREF _Toc153964511 \h </w:instrText>
            </w:r>
            <w:r w:rsidR="006951CB">
              <w:rPr>
                <w:webHidden/>
              </w:rPr>
            </w:r>
            <w:r w:rsidR="006951CB">
              <w:rPr>
                <w:webHidden/>
              </w:rPr>
              <w:fldChar w:fldCharType="separate"/>
            </w:r>
            <w:r w:rsidR="006951CB">
              <w:rPr>
                <w:webHidden/>
              </w:rPr>
              <w:t>4</w:t>
            </w:r>
            <w:r w:rsidR="006951CB">
              <w:rPr>
                <w:webHidden/>
              </w:rPr>
              <w:fldChar w:fldCharType="end"/>
            </w:r>
          </w:hyperlink>
        </w:p>
        <w:p w14:paraId="7D1344EC" w14:textId="2F468C55" w:rsidR="006951CB" w:rsidRDefault="006A5C26">
          <w:pPr>
            <w:pStyle w:val="TOC2"/>
            <w:rPr>
              <w:rFonts w:asciiTheme="minorHAnsi" w:eastAsiaTheme="minorEastAsia" w:hAnsiTheme="minorHAnsi"/>
              <w:kern w:val="2"/>
              <w:sz w:val="22"/>
              <w14:ligatures w14:val="standardContextual"/>
            </w:rPr>
          </w:pPr>
          <w:hyperlink w:anchor="_Toc153964512" w:history="1">
            <w:r w:rsidR="006951CB" w:rsidRPr="006A4DFB">
              <w:rPr>
                <w:rStyle w:val="Hyperlink"/>
              </w:rPr>
              <w:t>ATM Training Learner Objectives</w:t>
            </w:r>
            <w:r w:rsidR="006951CB">
              <w:rPr>
                <w:webHidden/>
              </w:rPr>
              <w:tab/>
            </w:r>
            <w:r w:rsidR="006951CB">
              <w:rPr>
                <w:webHidden/>
              </w:rPr>
              <w:fldChar w:fldCharType="begin"/>
            </w:r>
            <w:r w:rsidR="006951CB">
              <w:rPr>
                <w:webHidden/>
              </w:rPr>
              <w:instrText xml:space="preserve"> PAGEREF _Toc153964512 \h </w:instrText>
            </w:r>
            <w:r w:rsidR="006951CB">
              <w:rPr>
                <w:webHidden/>
              </w:rPr>
            </w:r>
            <w:r w:rsidR="006951CB">
              <w:rPr>
                <w:webHidden/>
              </w:rPr>
              <w:fldChar w:fldCharType="separate"/>
            </w:r>
            <w:r w:rsidR="006951CB">
              <w:rPr>
                <w:webHidden/>
              </w:rPr>
              <w:t>5</w:t>
            </w:r>
            <w:r w:rsidR="006951CB">
              <w:rPr>
                <w:webHidden/>
              </w:rPr>
              <w:fldChar w:fldCharType="end"/>
            </w:r>
          </w:hyperlink>
        </w:p>
        <w:p w14:paraId="67481CA6" w14:textId="64F15351" w:rsidR="006951CB" w:rsidRDefault="006A5C26">
          <w:pPr>
            <w:pStyle w:val="TOC1"/>
            <w:rPr>
              <w:rFonts w:asciiTheme="minorHAnsi" w:eastAsiaTheme="minorEastAsia" w:hAnsiTheme="minorHAnsi"/>
              <w:b w:val="0"/>
              <w:color w:val="auto"/>
              <w:kern w:val="2"/>
              <w:sz w:val="22"/>
              <w14:ligatures w14:val="standardContextual"/>
            </w:rPr>
          </w:pPr>
          <w:hyperlink w:anchor="_Toc153964513" w:history="1">
            <w:r w:rsidR="006951CB" w:rsidRPr="006A4DFB">
              <w:rPr>
                <w:rStyle w:val="Hyperlink"/>
              </w:rPr>
              <w:t>Activity 1: Meet the Team</w:t>
            </w:r>
            <w:r w:rsidR="006951CB">
              <w:rPr>
                <w:webHidden/>
              </w:rPr>
              <w:tab/>
            </w:r>
            <w:r w:rsidR="006951CB">
              <w:rPr>
                <w:webHidden/>
              </w:rPr>
              <w:fldChar w:fldCharType="begin"/>
            </w:r>
            <w:r w:rsidR="006951CB">
              <w:rPr>
                <w:webHidden/>
              </w:rPr>
              <w:instrText xml:space="preserve"> PAGEREF _Toc153964513 \h </w:instrText>
            </w:r>
            <w:r w:rsidR="006951CB">
              <w:rPr>
                <w:webHidden/>
              </w:rPr>
            </w:r>
            <w:r w:rsidR="006951CB">
              <w:rPr>
                <w:webHidden/>
              </w:rPr>
              <w:fldChar w:fldCharType="separate"/>
            </w:r>
            <w:r w:rsidR="006951CB">
              <w:rPr>
                <w:webHidden/>
              </w:rPr>
              <w:t>6</w:t>
            </w:r>
            <w:r w:rsidR="006951CB">
              <w:rPr>
                <w:webHidden/>
              </w:rPr>
              <w:fldChar w:fldCharType="end"/>
            </w:r>
          </w:hyperlink>
        </w:p>
        <w:p w14:paraId="54800384" w14:textId="3B24C128" w:rsidR="006951CB" w:rsidRDefault="006A5C26">
          <w:pPr>
            <w:pStyle w:val="TOC1"/>
            <w:rPr>
              <w:rFonts w:asciiTheme="minorHAnsi" w:eastAsiaTheme="minorEastAsia" w:hAnsiTheme="minorHAnsi"/>
              <w:b w:val="0"/>
              <w:color w:val="auto"/>
              <w:kern w:val="2"/>
              <w:sz w:val="22"/>
              <w14:ligatures w14:val="standardContextual"/>
            </w:rPr>
          </w:pPr>
          <w:hyperlink w:anchor="_Toc153964514" w:history="1">
            <w:r w:rsidR="006951CB" w:rsidRPr="006A4DFB">
              <w:rPr>
                <w:rStyle w:val="Hyperlink"/>
              </w:rPr>
              <w:t>Activity 2: Norms for this Team</w:t>
            </w:r>
            <w:r w:rsidR="006951CB">
              <w:rPr>
                <w:webHidden/>
              </w:rPr>
              <w:tab/>
            </w:r>
            <w:r w:rsidR="006951CB">
              <w:rPr>
                <w:webHidden/>
              </w:rPr>
              <w:fldChar w:fldCharType="begin"/>
            </w:r>
            <w:r w:rsidR="006951CB">
              <w:rPr>
                <w:webHidden/>
              </w:rPr>
              <w:instrText xml:space="preserve"> PAGEREF _Toc153964514 \h </w:instrText>
            </w:r>
            <w:r w:rsidR="006951CB">
              <w:rPr>
                <w:webHidden/>
              </w:rPr>
            </w:r>
            <w:r w:rsidR="006951CB">
              <w:rPr>
                <w:webHidden/>
              </w:rPr>
              <w:fldChar w:fldCharType="separate"/>
            </w:r>
            <w:r w:rsidR="006951CB">
              <w:rPr>
                <w:webHidden/>
              </w:rPr>
              <w:t>7</w:t>
            </w:r>
            <w:r w:rsidR="006951CB">
              <w:rPr>
                <w:webHidden/>
              </w:rPr>
              <w:fldChar w:fldCharType="end"/>
            </w:r>
          </w:hyperlink>
        </w:p>
        <w:p w14:paraId="4E13B86B" w14:textId="19E7BCC8" w:rsidR="006951CB" w:rsidRDefault="006A5C26">
          <w:pPr>
            <w:pStyle w:val="TOC1"/>
            <w:rPr>
              <w:rFonts w:asciiTheme="minorHAnsi" w:eastAsiaTheme="minorEastAsia" w:hAnsiTheme="minorHAnsi"/>
              <w:b w:val="0"/>
              <w:color w:val="auto"/>
              <w:kern w:val="2"/>
              <w:sz w:val="22"/>
              <w14:ligatures w14:val="standardContextual"/>
            </w:rPr>
          </w:pPr>
          <w:hyperlink w:anchor="_Toc153964515" w:history="1">
            <w:r w:rsidR="006951CB" w:rsidRPr="006A4DFB">
              <w:rPr>
                <w:rStyle w:val="Hyperlink"/>
              </w:rPr>
              <w:t>Activity 3: Recognizing Artifacts: Answers</w:t>
            </w:r>
            <w:r w:rsidR="006951CB">
              <w:rPr>
                <w:webHidden/>
              </w:rPr>
              <w:tab/>
            </w:r>
            <w:r w:rsidR="006951CB">
              <w:rPr>
                <w:webHidden/>
              </w:rPr>
              <w:fldChar w:fldCharType="begin"/>
            </w:r>
            <w:r w:rsidR="006951CB">
              <w:rPr>
                <w:webHidden/>
              </w:rPr>
              <w:instrText xml:space="preserve"> PAGEREF _Toc153964515 \h </w:instrText>
            </w:r>
            <w:r w:rsidR="006951CB">
              <w:rPr>
                <w:webHidden/>
              </w:rPr>
            </w:r>
            <w:r w:rsidR="006951CB">
              <w:rPr>
                <w:webHidden/>
              </w:rPr>
              <w:fldChar w:fldCharType="separate"/>
            </w:r>
            <w:r w:rsidR="006951CB">
              <w:rPr>
                <w:webHidden/>
              </w:rPr>
              <w:t>8</w:t>
            </w:r>
            <w:r w:rsidR="006951CB">
              <w:rPr>
                <w:webHidden/>
              </w:rPr>
              <w:fldChar w:fldCharType="end"/>
            </w:r>
          </w:hyperlink>
        </w:p>
        <w:p w14:paraId="6596B610" w14:textId="03A6772D" w:rsidR="006951CB" w:rsidRDefault="006A5C26">
          <w:pPr>
            <w:pStyle w:val="TOC1"/>
            <w:rPr>
              <w:rFonts w:asciiTheme="minorHAnsi" w:eastAsiaTheme="minorEastAsia" w:hAnsiTheme="minorHAnsi"/>
              <w:b w:val="0"/>
              <w:color w:val="auto"/>
              <w:kern w:val="2"/>
              <w:sz w:val="22"/>
              <w14:ligatures w14:val="standardContextual"/>
            </w:rPr>
          </w:pPr>
          <w:hyperlink w:anchor="_Toc153964516" w:history="1">
            <w:r w:rsidR="006951CB" w:rsidRPr="006A4DFB">
              <w:rPr>
                <w:rStyle w:val="Hyperlink"/>
              </w:rPr>
              <w:t>Activity 4: Interviews and Notetaking</w:t>
            </w:r>
            <w:r w:rsidR="006951CB">
              <w:rPr>
                <w:webHidden/>
              </w:rPr>
              <w:tab/>
            </w:r>
            <w:r w:rsidR="006951CB">
              <w:rPr>
                <w:webHidden/>
              </w:rPr>
              <w:fldChar w:fldCharType="begin"/>
            </w:r>
            <w:r w:rsidR="006951CB">
              <w:rPr>
                <w:webHidden/>
              </w:rPr>
              <w:instrText xml:space="preserve"> PAGEREF _Toc153964516 \h </w:instrText>
            </w:r>
            <w:r w:rsidR="006951CB">
              <w:rPr>
                <w:webHidden/>
              </w:rPr>
            </w:r>
            <w:r w:rsidR="006951CB">
              <w:rPr>
                <w:webHidden/>
              </w:rPr>
              <w:fldChar w:fldCharType="separate"/>
            </w:r>
            <w:r w:rsidR="006951CB">
              <w:rPr>
                <w:webHidden/>
              </w:rPr>
              <w:t>11</w:t>
            </w:r>
            <w:r w:rsidR="006951CB">
              <w:rPr>
                <w:webHidden/>
              </w:rPr>
              <w:fldChar w:fldCharType="end"/>
            </w:r>
          </w:hyperlink>
        </w:p>
        <w:p w14:paraId="61D371CE" w14:textId="1A4268CC" w:rsidR="006951CB" w:rsidRDefault="006A5C26">
          <w:pPr>
            <w:pStyle w:val="TOC2"/>
            <w:rPr>
              <w:rFonts w:asciiTheme="minorHAnsi" w:eastAsiaTheme="minorEastAsia" w:hAnsiTheme="minorHAnsi"/>
              <w:kern w:val="2"/>
              <w:sz w:val="22"/>
              <w14:ligatures w14:val="standardContextual"/>
            </w:rPr>
          </w:pPr>
          <w:hyperlink w:anchor="_Toc153964517" w:history="1">
            <w:r w:rsidR="006951CB" w:rsidRPr="006A4DFB">
              <w:rPr>
                <w:rStyle w:val="Hyperlink"/>
              </w:rPr>
              <w:t>CM Representative Role Play – Project 1: BILL</w:t>
            </w:r>
            <w:r w:rsidR="006951CB">
              <w:rPr>
                <w:webHidden/>
              </w:rPr>
              <w:tab/>
            </w:r>
            <w:r w:rsidR="006951CB">
              <w:rPr>
                <w:webHidden/>
              </w:rPr>
              <w:fldChar w:fldCharType="begin"/>
            </w:r>
            <w:r w:rsidR="006951CB">
              <w:rPr>
                <w:webHidden/>
              </w:rPr>
              <w:instrText xml:space="preserve"> PAGEREF _Toc153964517 \h </w:instrText>
            </w:r>
            <w:r w:rsidR="006951CB">
              <w:rPr>
                <w:webHidden/>
              </w:rPr>
            </w:r>
            <w:r w:rsidR="006951CB">
              <w:rPr>
                <w:webHidden/>
              </w:rPr>
              <w:fldChar w:fldCharType="separate"/>
            </w:r>
            <w:r w:rsidR="006951CB">
              <w:rPr>
                <w:webHidden/>
              </w:rPr>
              <w:t>11</w:t>
            </w:r>
            <w:r w:rsidR="006951CB">
              <w:rPr>
                <w:webHidden/>
              </w:rPr>
              <w:fldChar w:fldCharType="end"/>
            </w:r>
          </w:hyperlink>
        </w:p>
        <w:p w14:paraId="07C1DE8E" w14:textId="6CEC8E0B" w:rsidR="006951CB" w:rsidRDefault="006A5C26">
          <w:pPr>
            <w:pStyle w:val="TOC2"/>
            <w:rPr>
              <w:rFonts w:asciiTheme="minorHAnsi" w:eastAsiaTheme="minorEastAsia" w:hAnsiTheme="minorHAnsi"/>
              <w:kern w:val="2"/>
              <w:sz w:val="22"/>
              <w14:ligatures w14:val="standardContextual"/>
            </w:rPr>
          </w:pPr>
          <w:hyperlink w:anchor="_Toc153964518" w:history="1">
            <w:r w:rsidR="006951CB" w:rsidRPr="006A4DFB">
              <w:rPr>
                <w:rStyle w:val="Hyperlink"/>
              </w:rPr>
              <w:t>CM Representative Role Play – Project 2: WEB</w:t>
            </w:r>
            <w:r w:rsidR="006951CB">
              <w:rPr>
                <w:webHidden/>
              </w:rPr>
              <w:tab/>
            </w:r>
            <w:r w:rsidR="006951CB">
              <w:rPr>
                <w:webHidden/>
              </w:rPr>
              <w:fldChar w:fldCharType="begin"/>
            </w:r>
            <w:r w:rsidR="006951CB">
              <w:rPr>
                <w:webHidden/>
              </w:rPr>
              <w:instrText xml:space="preserve"> PAGEREF _Toc153964518 \h </w:instrText>
            </w:r>
            <w:r w:rsidR="006951CB">
              <w:rPr>
                <w:webHidden/>
              </w:rPr>
            </w:r>
            <w:r w:rsidR="006951CB">
              <w:rPr>
                <w:webHidden/>
              </w:rPr>
              <w:fldChar w:fldCharType="separate"/>
            </w:r>
            <w:r w:rsidR="006951CB">
              <w:rPr>
                <w:webHidden/>
              </w:rPr>
              <w:t>12</w:t>
            </w:r>
            <w:r w:rsidR="006951CB">
              <w:rPr>
                <w:webHidden/>
              </w:rPr>
              <w:fldChar w:fldCharType="end"/>
            </w:r>
          </w:hyperlink>
        </w:p>
        <w:p w14:paraId="3383A496" w14:textId="620292D4" w:rsidR="006951CB" w:rsidRDefault="006A5C26">
          <w:pPr>
            <w:pStyle w:val="TOC2"/>
            <w:rPr>
              <w:rFonts w:asciiTheme="minorHAnsi" w:eastAsiaTheme="minorEastAsia" w:hAnsiTheme="minorHAnsi"/>
              <w:kern w:val="2"/>
              <w:sz w:val="22"/>
              <w14:ligatures w14:val="standardContextual"/>
            </w:rPr>
          </w:pPr>
          <w:hyperlink w:anchor="_Toc153964519" w:history="1">
            <w:r w:rsidR="006951CB" w:rsidRPr="006A4DFB">
              <w:rPr>
                <w:rStyle w:val="Hyperlink"/>
              </w:rPr>
              <w:t>CM Representative Role Play – Project 3: CORE7</w:t>
            </w:r>
            <w:r w:rsidR="006951CB">
              <w:rPr>
                <w:webHidden/>
              </w:rPr>
              <w:tab/>
            </w:r>
            <w:r w:rsidR="006951CB">
              <w:rPr>
                <w:webHidden/>
              </w:rPr>
              <w:fldChar w:fldCharType="begin"/>
            </w:r>
            <w:r w:rsidR="006951CB">
              <w:rPr>
                <w:webHidden/>
              </w:rPr>
              <w:instrText xml:space="preserve"> PAGEREF _Toc153964519 \h </w:instrText>
            </w:r>
            <w:r w:rsidR="006951CB">
              <w:rPr>
                <w:webHidden/>
              </w:rPr>
            </w:r>
            <w:r w:rsidR="006951CB">
              <w:rPr>
                <w:webHidden/>
              </w:rPr>
              <w:fldChar w:fldCharType="separate"/>
            </w:r>
            <w:r w:rsidR="006951CB">
              <w:rPr>
                <w:webHidden/>
              </w:rPr>
              <w:t>13</w:t>
            </w:r>
            <w:r w:rsidR="006951CB">
              <w:rPr>
                <w:webHidden/>
              </w:rPr>
              <w:fldChar w:fldCharType="end"/>
            </w:r>
          </w:hyperlink>
        </w:p>
        <w:p w14:paraId="5C4DCE68" w14:textId="5FF9C667" w:rsidR="006951CB" w:rsidRDefault="006A5C26">
          <w:pPr>
            <w:pStyle w:val="TOC1"/>
            <w:rPr>
              <w:rFonts w:asciiTheme="minorHAnsi" w:eastAsiaTheme="minorEastAsia" w:hAnsiTheme="minorHAnsi"/>
              <w:b w:val="0"/>
              <w:color w:val="auto"/>
              <w:kern w:val="2"/>
              <w:sz w:val="22"/>
              <w14:ligatures w14:val="standardContextual"/>
            </w:rPr>
          </w:pPr>
          <w:hyperlink w:anchor="_Toc153964520" w:history="1">
            <w:r w:rsidR="006951CB" w:rsidRPr="006A4DFB">
              <w:rPr>
                <w:rStyle w:val="Hyperlink"/>
              </w:rPr>
              <w:t>Activity 5: Writing Findings</w:t>
            </w:r>
            <w:r w:rsidR="006951CB">
              <w:rPr>
                <w:webHidden/>
              </w:rPr>
              <w:tab/>
            </w:r>
            <w:r w:rsidR="006951CB">
              <w:rPr>
                <w:webHidden/>
              </w:rPr>
              <w:fldChar w:fldCharType="begin"/>
            </w:r>
            <w:r w:rsidR="006951CB">
              <w:rPr>
                <w:webHidden/>
              </w:rPr>
              <w:instrText xml:space="preserve"> PAGEREF _Toc153964520 \h </w:instrText>
            </w:r>
            <w:r w:rsidR="006951CB">
              <w:rPr>
                <w:webHidden/>
              </w:rPr>
            </w:r>
            <w:r w:rsidR="006951CB">
              <w:rPr>
                <w:webHidden/>
              </w:rPr>
              <w:fldChar w:fldCharType="separate"/>
            </w:r>
            <w:r w:rsidR="006951CB">
              <w:rPr>
                <w:webHidden/>
              </w:rPr>
              <w:t>14</w:t>
            </w:r>
            <w:r w:rsidR="006951CB">
              <w:rPr>
                <w:webHidden/>
              </w:rPr>
              <w:fldChar w:fldCharType="end"/>
            </w:r>
          </w:hyperlink>
        </w:p>
        <w:p w14:paraId="2FF4434C" w14:textId="359C3D77" w:rsidR="006951CB" w:rsidRDefault="006A5C26">
          <w:pPr>
            <w:pStyle w:val="TOC2"/>
            <w:rPr>
              <w:rFonts w:asciiTheme="minorHAnsi" w:eastAsiaTheme="minorEastAsia" w:hAnsiTheme="minorHAnsi"/>
              <w:kern w:val="2"/>
              <w:sz w:val="22"/>
              <w14:ligatures w14:val="standardContextual"/>
            </w:rPr>
          </w:pPr>
          <w:hyperlink w:anchor="_Toc153964521" w:history="1">
            <w:r w:rsidR="006951CB" w:rsidRPr="006A4DFB">
              <w:rPr>
                <w:rStyle w:val="Hyperlink"/>
              </w:rPr>
              <w:t>Findings Statements</w:t>
            </w:r>
            <w:r w:rsidR="006951CB">
              <w:rPr>
                <w:webHidden/>
              </w:rPr>
              <w:tab/>
            </w:r>
            <w:r w:rsidR="006951CB">
              <w:rPr>
                <w:webHidden/>
              </w:rPr>
              <w:fldChar w:fldCharType="begin"/>
            </w:r>
            <w:r w:rsidR="006951CB">
              <w:rPr>
                <w:webHidden/>
              </w:rPr>
              <w:instrText xml:space="preserve"> PAGEREF _Toc153964521 \h </w:instrText>
            </w:r>
            <w:r w:rsidR="006951CB">
              <w:rPr>
                <w:webHidden/>
              </w:rPr>
            </w:r>
            <w:r w:rsidR="006951CB">
              <w:rPr>
                <w:webHidden/>
              </w:rPr>
              <w:fldChar w:fldCharType="separate"/>
            </w:r>
            <w:r w:rsidR="006951CB">
              <w:rPr>
                <w:webHidden/>
              </w:rPr>
              <w:t>14</w:t>
            </w:r>
            <w:r w:rsidR="006951CB">
              <w:rPr>
                <w:webHidden/>
              </w:rPr>
              <w:fldChar w:fldCharType="end"/>
            </w:r>
          </w:hyperlink>
        </w:p>
        <w:p w14:paraId="48C69A71" w14:textId="163D7AC7" w:rsidR="006951CB" w:rsidRDefault="006A5C26">
          <w:pPr>
            <w:pStyle w:val="TOC1"/>
            <w:rPr>
              <w:rFonts w:asciiTheme="minorHAnsi" w:eastAsiaTheme="minorEastAsia" w:hAnsiTheme="minorHAnsi"/>
              <w:b w:val="0"/>
              <w:color w:val="auto"/>
              <w:kern w:val="2"/>
              <w:sz w:val="22"/>
              <w14:ligatures w14:val="standardContextual"/>
            </w:rPr>
          </w:pPr>
          <w:hyperlink w:anchor="_Toc153964522" w:history="1">
            <w:r w:rsidR="006951CB" w:rsidRPr="006A4DFB">
              <w:rPr>
                <w:rStyle w:val="Hyperlink"/>
              </w:rPr>
              <w:t>Activity 6: Characterization</w:t>
            </w:r>
            <w:r w:rsidR="006951CB">
              <w:rPr>
                <w:webHidden/>
              </w:rPr>
              <w:tab/>
            </w:r>
            <w:r w:rsidR="006951CB">
              <w:rPr>
                <w:webHidden/>
              </w:rPr>
              <w:fldChar w:fldCharType="begin"/>
            </w:r>
            <w:r w:rsidR="006951CB">
              <w:rPr>
                <w:webHidden/>
              </w:rPr>
              <w:instrText xml:space="preserve"> PAGEREF _Toc153964522 \h </w:instrText>
            </w:r>
            <w:r w:rsidR="006951CB">
              <w:rPr>
                <w:webHidden/>
              </w:rPr>
            </w:r>
            <w:r w:rsidR="006951CB">
              <w:rPr>
                <w:webHidden/>
              </w:rPr>
              <w:fldChar w:fldCharType="separate"/>
            </w:r>
            <w:r w:rsidR="006951CB">
              <w:rPr>
                <w:webHidden/>
              </w:rPr>
              <w:t>17</w:t>
            </w:r>
            <w:r w:rsidR="006951CB">
              <w:rPr>
                <w:webHidden/>
              </w:rPr>
              <w:fldChar w:fldCharType="end"/>
            </w:r>
          </w:hyperlink>
        </w:p>
        <w:p w14:paraId="061FC71B" w14:textId="5611C94C" w:rsidR="006951CB" w:rsidRDefault="006A5C26">
          <w:pPr>
            <w:pStyle w:val="TOC2"/>
            <w:rPr>
              <w:rFonts w:asciiTheme="minorHAnsi" w:eastAsiaTheme="minorEastAsia" w:hAnsiTheme="minorHAnsi"/>
              <w:kern w:val="2"/>
              <w:sz w:val="22"/>
              <w14:ligatures w14:val="standardContextual"/>
            </w:rPr>
          </w:pPr>
          <w:hyperlink w:anchor="_Toc153964523" w:history="1">
            <w:r w:rsidR="006951CB" w:rsidRPr="006A4DFB">
              <w:rPr>
                <w:rStyle w:val="Hyperlink"/>
              </w:rPr>
              <w:t>A. Verifying Objective Evidence and Characterizing Practices</w:t>
            </w:r>
            <w:r w:rsidR="006951CB">
              <w:rPr>
                <w:webHidden/>
              </w:rPr>
              <w:tab/>
            </w:r>
            <w:r w:rsidR="006951CB">
              <w:rPr>
                <w:webHidden/>
              </w:rPr>
              <w:fldChar w:fldCharType="begin"/>
            </w:r>
            <w:r w:rsidR="006951CB">
              <w:rPr>
                <w:webHidden/>
              </w:rPr>
              <w:instrText xml:space="preserve"> PAGEREF _Toc153964523 \h </w:instrText>
            </w:r>
            <w:r w:rsidR="006951CB">
              <w:rPr>
                <w:webHidden/>
              </w:rPr>
            </w:r>
            <w:r w:rsidR="006951CB">
              <w:rPr>
                <w:webHidden/>
              </w:rPr>
              <w:fldChar w:fldCharType="separate"/>
            </w:r>
            <w:r w:rsidR="006951CB">
              <w:rPr>
                <w:webHidden/>
              </w:rPr>
              <w:t>17</w:t>
            </w:r>
            <w:r w:rsidR="006951CB">
              <w:rPr>
                <w:webHidden/>
              </w:rPr>
              <w:fldChar w:fldCharType="end"/>
            </w:r>
          </w:hyperlink>
        </w:p>
        <w:p w14:paraId="0C26196C" w14:textId="299933E2" w:rsidR="006951CB" w:rsidRDefault="006A5C26">
          <w:pPr>
            <w:pStyle w:val="TOC3"/>
            <w:rPr>
              <w:rFonts w:asciiTheme="minorHAnsi" w:eastAsiaTheme="minorEastAsia" w:hAnsiTheme="minorHAnsi"/>
              <w:kern w:val="2"/>
              <w:sz w:val="22"/>
              <w14:ligatures w14:val="standardContextual"/>
            </w:rPr>
          </w:pPr>
          <w:hyperlink w:anchor="_Toc153964524" w:history="1">
            <w:r w:rsidR="006951CB" w:rsidRPr="006A4DFB">
              <w:rPr>
                <w:rStyle w:val="Hyperlink"/>
              </w:rPr>
              <w:t>Scenario 1: Risk and Opportunity Management (RSK) 3.1</w:t>
            </w:r>
            <w:r w:rsidR="006951CB">
              <w:rPr>
                <w:webHidden/>
              </w:rPr>
              <w:tab/>
            </w:r>
            <w:r w:rsidR="006951CB">
              <w:rPr>
                <w:webHidden/>
              </w:rPr>
              <w:fldChar w:fldCharType="begin"/>
            </w:r>
            <w:r w:rsidR="006951CB">
              <w:rPr>
                <w:webHidden/>
              </w:rPr>
              <w:instrText xml:space="preserve"> PAGEREF _Toc153964524 \h </w:instrText>
            </w:r>
            <w:r w:rsidR="006951CB">
              <w:rPr>
                <w:webHidden/>
              </w:rPr>
            </w:r>
            <w:r w:rsidR="006951CB">
              <w:rPr>
                <w:webHidden/>
              </w:rPr>
              <w:fldChar w:fldCharType="separate"/>
            </w:r>
            <w:r w:rsidR="006951CB">
              <w:rPr>
                <w:webHidden/>
              </w:rPr>
              <w:t>17</w:t>
            </w:r>
            <w:r w:rsidR="006951CB">
              <w:rPr>
                <w:webHidden/>
              </w:rPr>
              <w:fldChar w:fldCharType="end"/>
            </w:r>
          </w:hyperlink>
        </w:p>
        <w:p w14:paraId="2CAA0A12" w14:textId="55CA528D" w:rsidR="006951CB" w:rsidRDefault="006A5C26">
          <w:pPr>
            <w:pStyle w:val="TOC3"/>
            <w:rPr>
              <w:rFonts w:asciiTheme="minorHAnsi" w:eastAsiaTheme="minorEastAsia" w:hAnsiTheme="minorHAnsi"/>
              <w:kern w:val="2"/>
              <w:sz w:val="22"/>
              <w14:ligatures w14:val="standardContextual"/>
            </w:rPr>
          </w:pPr>
          <w:hyperlink w:anchor="_Toc153964525" w:history="1">
            <w:r w:rsidR="006951CB" w:rsidRPr="006A4DFB">
              <w:rPr>
                <w:rStyle w:val="Hyperlink"/>
              </w:rPr>
              <w:t>Scenario 2: Requirements Development and Management (RDM) 2.5</w:t>
            </w:r>
            <w:r w:rsidR="006951CB">
              <w:rPr>
                <w:webHidden/>
              </w:rPr>
              <w:tab/>
            </w:r>
            <w:r w:rsidR="006951CB">
              <w:rPr>
                <w:webHidden/>
              </w:rPr>
              <w:fldChar w:fldCharType="begin"/>
            </w:r>
            <w:r w:rsidR="006951CB">
              <w:rPr>
                <w:webHidden/>
              </w:rPr>
              <w:instrText xml:space="preserve"> PAGEREF _Toc153964525 \h </w:instrText>
            </w:r>
            <w:r w:rsidR="006951CB">
              <w:rPr>
                <w:webHidden/>
              </w:rPr>
            </w:r>
            <w:r w:rsidR="006951CB">
              <w:rPr>
                <w:webHidden/>
              </w:rPr>
              <w:fldChar w:fldCharType="separate"/>
            </w:r>
            <w:r w:rsidR="006951CB">
              <w:rPr>
                <w:webHidden/>
              </w:rPr>
              <w:t>18</w:t>
            </w:r>
            <w:r w:rsidR="006951CB">
              <w:rPr>
                <w:webHidden/>
              </w:rPr>
              <w:fldChar w:fldCharType="end"/>
            </w:r>
          </w:hyperlink>
        </w:p>
        <w:p w14:paraId="1251131B" w14:textId="0BA93CC0" w:rsidR="006951CB" w:rsidRDefault="006A5C26">
          <w:pPr>
            <w:pStyle w:val="TOC3"/>
            <w:rPr>
              <w:rFonts w:asciiTheme="minorHAnsi" w:eastAsiaTheme="minorEastAsia" w:hAnsiTheme="minorHAnsi"/>
              <w:kern w:val="2"/>
              <w:sz w:val="22"/>
              <w14:ligatures w14:val="standardContextual"/>
            </w:rPr>
          </w:pPr>
          <w:hyperlink w:anchor="_Toc153964526" w:history="1">
            <w:r w:rsidR="006951CB" w:rsidRPr="006A4DFB">
              <w:rPr>
                <w:rStyle w:val="Hyperlink"/>
              </w:rPr>
              <w:t>Scenario 3: Requirements Development and Management (RDM) 3.6</w:t>
            </w:r>
            <w:r w:rsidR="006951CB">
              <w:rPr>
                <w:webHidden/>
              </w:rPr>
              <w:tab/>
            </w:r>
            <w:r w:rsidR="006951CB">
              <w:rPr>
                <w:webHidden/>
              </w:rPr>
              <w:fldChar w:fldCharType="begin"/>
            </w:r>
            <w:r w:rsidR="006951CB">
              <w:rPr>
                <w:webHidden/>
              </w:rPr>
              <w:instrText xml:space="preserve"> PAGEREF _Toc153964526 \h </w:instrText>
            </w:r>
            <w:r w:rsidR="006951CB">
              <w:rPr>
                <w:webHidden/>
              </w:rPr>
            </w:r>
            <w:r w:rsidR="006951CB">
              <w:rPr>
                <w:webHidden/>
              </w:rPr>
              <w:fldChar w:fldCharType="separate"/>
            </w:r>
            <w:r w:rsidR="006951CB">
              <w:rPr>
                <w:webHidden/>
              </w:rPr>
              <w:t>19</w:t>
            </w:r>
            <w:r w:rsidR="006951CB">
              <w:rPr>
                <w:webHidden/>
              </w:rPr>
              <w:fldChar w:fldCharType="end"/>
            </w:r>
          </w:hyperlink>
        </w:p>
        <w:p w14:paraId="4B56BFFC" w14:textId="2B740402" w:rsidR="006951CB" w:rsidRDefault="006A5C26">
          <w:pPr>
            <w:pStyle w:val="TOC3"/>
            <w:rPr>
              <w:rFonts w:asciiTheme="minorHAnsi" w:eastAsiaTheme="minorEastAsia" w:hAnsiTheme="minorHAnsi"/>
              <w:kern w:val="2"/>
              <w:sz w:val="22"/>
              <w14:ligatures w14:val="standardContextual"/>
            </w:rPr>
          </w:pPr>
          <w:hyperlink w:anchor="_Toc153964527" w:history="1">
            <w:r w:rsidR="006951CB" w:rsidRPr="006A4DFB">
              <w:rPr>
                <w:rStyle w:val="Hyperlink"/>
              </w:rPr>
              <w:t>Scenario 4: Planning (PLAN) 2.1, Enabling Virtual Work (EVW) 2.1, Implementation Infrastructure (II) 3.1, and Governance (GOV) 2.2</w:t>
            </w:r>
            <w:r w:rsidR="006951CB">
              <w:rPr>
                <w:webHidden/>
              </w:rPr>
              <w:tab/>
            </w:r>
            <w:r w:rsidR="006951CB">
              <w:rPr>
                <w:webHidden/>
              </w:rPr>
              <w:fldChar w:fldCharType="begin"/>
            </w:r>
            <w:r w:rsidR="006951CB">
              <w:rPr>
                <w:webHidden/>
              </w:rPr>
              <w:instrText xml:space="preserve"> PAGEREF _Toc153964527 \h </w:instrText>
            </w:r>
            <w:r w:rsidR="006951CB">
              <w:rPr>
                <w:webHidden/>
              </w:rPr>
            </w:r>
            <w:r w:rsidR="006951CB">
              <w:rPr>
                <w:webHidden/>
              </w:rPr>
              <w:fldChar w:fldCharType="separate"/>
            </w:r>
            <w:r w:rsidR="006951CB">
              <w:rPr>
                <w:webHidden/>
              </w:rPr>
              <w:t>20</w:t>
            </w:r>
            <w:r w:rsidR="006951CB">
              <w:rPr>
                <w:webHidden/>
              </w:rPr>
              <w:fldChar w:fldCharType="end"/>
            </w:r>
          </w:hyperlink>
        </w:p>
        <w:p w14:paraId="5A1003D5" w14:textId="6DE21664" w:rsidR="006951CB" w:rsidRDefault="006A5C26">
          <w:pPr>
            <w:pStyle w:val="TOC3"/>
            <w:rPr>
              <w:rFonts w:asciiTheme="minorHAnsi" w:eastAsiaTheme="minorEastAsia" w:hAnsiTheme="minorHAnsi"/>
              <w:kern w:val="2"/>
              <w:sz w:val="22"/>
              <w14:ligatures w14:val="standardContextual"/>
            </w:rPr>
          </w:pPr>
          <w:hyperlink w:anchor="_Toc153964528" w:history="1">
            <w:r w:rsidR="006951CB" w:rsidRPr="006A4DFB">
              <w:rPr>
                <w:rStyle w:val="Hyperlink"/>
              </w:rPr>
              <w:t>Scenario 5: Managing Security Threats and Vulnerabilities (MST) 3.2 and Enabling Safety (ESAF) 2.2</w:t>
            </w:r>
            <w:r w:rsidR="006951CB">
              <w:rPr>
                <w:webHidden/>
              </w:rPr>
              <w:tab/>
            </w:r>
            <w:r w:rsidR="006951CB">
              <w:rPr>
                <w:webHidden/>
              </w:rPr>
              <w:fldChar w:fldCharType="begin"/>
            </w:r>
            <w:r w:rsidR="006951CB">
              <w:rPr>
                <w:webHidden/>
              </w:rPr>
              <w:instrText xml:space="preserve"> PAGEREF _Toc153964528 \h </w:instrText>
            </w:r>
            <w:r w:rsidR="006951CB">
              <w:rPr>
                <w:webHidden/>
              </w:rPr>
            </w:r>
            <w:r w:rsidR="006951CB">
              <w:rPr>
                <w:webHidden/>
              </w:rPr>
              <w:fldChar w:fldCharType="separate"/>
            </w:r>
            <w:r w:rsidR="006951CB">
              <w:rPr>
                <w:webHidden/>
              </w:rPr>
              <w:t>21</w:t>
            </w:r>
            <w:r w:rsidR="006951CB">
              <w:rPr>
                <w:webHidden/>
              </w:rPr>
              <w:fldChar w:fldCharType="end"/>
            </w:r>
          </w:hyperlink>
        </w:p>
        <w:p w14:paraId="336FE1B0" w14:textId="7964500B" w:rsidR="006951CB" w:rsidRDefault="006A5C26">
          <w:pPr>
            <w:pStyle w:val="TOC2"/>
            <w:rPr>
              <w:rFonts w:asciiTheme="minorHAnsi" w:eastAsiaTheme="minorEastAsia" w:hAnsiTheme="minorHAnsi"/>
              <w:kern w:val="2"/>
              <w:sz w:val="22"/>
              <w14:ligatures w14:val="standardContextual"/>
            </w:rPr>
          </w:pPr>
          <w:hyperlink w:anchor="_Toc153964529" w:history="1">
            <w:r w:rsidR="006951CB" w:rsidRPr="006A4DFB">
              <w:rPr>
                <w:rStyle w:val="Hyperlink"/>
              </w:rPr>
              <w:t>B. Characterizing II and GOV</w:t>
            </w:r>
            <w:r w:rsidR="006951CB">
              <w:rPr>
                <w:webHidden/>
              </w:rPr>
              <w:tab/>
            </w:r>
            <w:r w:rsidR="006951CB">
              <w:rPr>
                <w:webHidden/>
              </w:rPr>
              <w:fldChar w:fldCharType="begin"/>
            </w:r>
            <w:r w:rsidR="006951CB">
              <w:rPr>
                <w:webHidden/>
              </w:rPr>
              <w:instrText xml:space="preserve"> PAGEREF _Toc153964529 \h </w:instrText>
            </w:r>
            <w:r w:rsidR="006951CB">
              <w:rPr>
                <w:webHidden/>
              </w:rPr>
            </w:r>
            <w:r w:rsidR="006951CB">
              <w:rPr>
                <w:webHidden/>
              </w:rPr>
              <w:fldChar w:fldCharType="separate"/>
            </w:r>
            <w:r w:rsidR="006951CB">
              <w:rPr>
                <w:webHidden/>
              </w:rPr>
              <w:t>22</w:t>
            </w:r>
            <w:r w:rsidR="006951CB">
              <w:rPr>
                <w:webHidden/>
              </w:rPr>
              <w:fldChar w:fldCharType="end"/>
            </w:r>
          </w:hyperlink>
        </w:p>
        <w:p w14:paraId="6631F893" w14:textId="604E44B1" w:rsidR="006951CB" w:rsidRDefault="006A5C26">
          <w:pPr>
            <w:pStyle w:val="TOC2"/>
            <w:rPr>
              <w:rFonts w:asciiTheme="minorHAnsi" w:eastAsiaTheme="minorEastAsia" w:hAnsiTheme="minorHAnsi"/>
              <w:kern w:val="2"/>
              <w:sz w:val="22"/>
              <w14:ligatures w14:val="standardContextual"/>
            </w:rPr>
          </w:pPr>
          <w:hyperlink w:anchor="_Toc153964530" w:history="1">
            <w:r w:rsidR="006951CB" w:rsidRPr="006A4DFB">
              <w:rPr>
                <w:rStyle w:val="Hyperlink"/>
              </w:rPr>
              <w:t>C. OU Level Characterization</w:t>
            </w:r>
            <w:r w:rsidR="006951CB">
              <w:rPr>
                <w:webHidden/>
              </w:rPr>
              <w:tab/>
            </w:r>
            <w:r w:rsidR="006951CB">
              <w:rPr>
                <w:webHidden/>
              </w:rPr>
              <w:fldChar w:fldCharType="begin"/>
            </w:r>
            <w:r w:rsidR="006951CB">
              <w:rPr>
                <w:webHidden/>
              </w:rPr>
              <w:instrText xml:space="preserve"> PAGEREF _Toc153964530 \h </w:instrText>
            </w:r>
            <w:r w:rsidR="006951CB">
              <w:rPr>
                <w:webHidden/>
              </w:rPr>
            </w:r>
            <w:r w:rsidR="006951CB">
              <w:rPr>
                <w:webHidden/>
              </w:rPr>
              <w:fldChar w:fldCharType="separate"/>
            </w:r>
            <w:r w:rsidR="006951CB">
              <w:rPr>
                <w:webHidden/>
              </w:rPr>
              <w:t>25</w:t>
            </w:r>
            <w:r w:rsidR="006951CB">
              <w:rPr>
                <w:webHidden/>
              </w:rPr>
              <w:fldChar w:fldCharType="end"/>
            </w:r>
          </w:hyperlink>
        </w:p>
        <w:p w14:paraId="2619FEDD" w14:textId="5C0E8AA7" w:rsidR="006951CB" w:rsidRDefault="006A5C26">
          <w:pPr>
            <w:pStyle w:val="TOC3"/>
            <w:rPr>
              <w:rFonts w:asciiTheme="minorHAnsi" w:eastAsiaTheme="minorEastAsia" w:hAnsiTheme="minorHAnsi"/>
              <w:kern w:val="2"/>
              <w:sz w:val="22"/>
              <w14:ligatures w14:val="standardContextual"/>
            </w:rPr>
          </w:pPr>
          <w:hyperlink w:anchor="_Toc153964531" w:history="1">
            <w:r w:rsidR="006951CB" w:rsidRPr="006A4DFB">
              <w:rPr>
                <w:rStyle w:val="Hyperlink"/>
              </w:rPr>
              <w:t>RSK 3.1</w:t>
            </w:r>
            <w:r w:rsidR="006951CB">
              <w:rPr>
                <w:webHidden/>
              </w:rPr>
              <w:tab/>
            </w:r>
            <w:r w:rsidR="006951CB">
              <w:rPr>
                <w:webHidden/>
              </w:rPr>
              <w:fldChar w:fldCharType="begin"/>
            </w:r>
            <w:r w:rsidR="006951CB">
              <w:rPr>
                <w:webHidden/>
              </w:rPr>
              <w:instrText xml:space="preserve"> PAGEREF _Toc153964531 \h </w:instrText>
            </w:r>
            <w:r w:rsidR="006951CB">
              <w:rPr>
                <w:webHidden/>
              </w:rPr>
            </w:r>
            <w:r w:rsidR="006951CB">
              <w:rPr>
                <w:webHidden/>
              </w:rPr>
              <w:fldChar w:fldCharType="separate"/>
            </w:r>
            <w:r w:rsidR="006951CB">
              <w:rPr>
                <w:webHidden/>
              </w:rPr>
              <w:t>25</w:t>
            </w:r>
            <w:r w:rsidR="006951CB">
              <w:rPr>
                <w:webHidden/>
              </w:rPr>
              <w:fldChar w:fldCharType="end"/>
            </w:r>
          </w:hyperlink>
        </w:p>
        <w:p w14:paraId="4E53277F" w14:textId="35A9734B" w:rsidR="006951CB" w:rsidRDefault="006A5C26">
          <w:pPr>
            <w:pStyle w:val="TOC3"/>
            <w:rPr>
              <w:rFonts w:asciiTheme="minorHAnsi" w:eastAsiaTheme="minorEastAsia" w:hAnsiTheme="minorHAnsi"/>
              <w:kern w:val="2"/>
              <w:sz w:val="22"/>
              <w14:ligatures w14:val="standardContextual"/>
            </w:rPr>
          </w:pPr>
          <w:hyperlink w:anchor="_Toc153964532" w:history="1">
            <w:r w:rsidR="006951CB" w:rsidRPr="006A4DFB">
              <w:rPr>
                <w:rStyle w:val="Hyperlink"/>
              </w:rPr>
              <w:t>PLAN 2.7</w:t>
            </w:r>
            <w:r w:rsidR="006951CB">
              <w:rPr>
                <w:webHidden/>
              </w:rPr>
              <w:tab/>
            </w:r>
            <w:r w:rsidR="006951CB">
              <w:rPr>
                <w:webHidden/>
              </w:rPr>
              <w:fldChar w:fldCharType="begin"/>
            </w:r>
            <w:r w:rsidR="006951CB">
              <w:rPr>
                <w:webHidden/>
              </w:rPr>
              <w:instrText xml:space="preserve"> PAGEREF _Toc153964532 \h </w:instrText>
            </w:r>
            <w:r w:rsidR="006951CB">
              <w:rPr>
                <w:webHidden/>
              </w:rPr>
            </w:r>
            <w:r w:rsidR="006951CB">
              <w:rPr>
                <w:webHidden/>
              </w:rPr>
              <w:fldChar w:fldCharType="separate"/>
            </w:r>
            <w:r w:rsidR="006951CB">
              <w:rPr>
                <w:webHidden/>
              </w:rPr>
              <w:t>26</w:t>
            </w:r>
            <w:r w:rsidR="006951CB">
              <w:rPr>
                <w:webHidden/>
              </w:rPr>
              <w:fldChar w:fldCharType="end"/>
            </w:r>
          </w:hyperlink>
        </w:p>
        <w:p w14:paraId="589B1DE7" w14:textId="671F0A5A" w:rsidR="000C098D" w:rsidRDefault="008F233A" w:rsidP="000C098D">
          <w:pPr>
            <w:rPr>
              <w:bCs/>
            </w:rPr>
          </w:pPr>
          <w:r w:rsidRPr="00393BC3">
            <w:fldChar w:fldCharType="end"/>
          </w:r>
        </w:p>
      </w:sdtContent>
    </w:sdt>
    <w:bookmarkEnd w:id="0" w:displacedByCustomXml="prev"/>
    <w:p w14:paraId="0946CD91" w14:textId="77777777" w:rsidR="004B7DF1" w:rsidRDefault="004B7DF1">
      <w:pPr>
        <w:rPr>
          <w:rFonts w:ascii="Tahoma" w:eastAsia="Times New Roman" w:hAnsi="Tahoma" w:cs="Times New Roman"/>
          <w:sz w:val="22"/>
          <w:szCs w:val="24"/>
        </w:rPr>
      </w:pPr>
      <w:r>
        <w:br w:type="page"/>
      </w:r>
    </w:p>
    <w:p w14:paraId="7D79D7E2" w14:textId="385293FC" w:rsidR="008A35BB" w:rsidRPr="00393BC3" w:rsidRDefault="003A7088" w:rsidP="00561542">
      <w:pPr>
        <w:pStyle w:val="Heading1"/>
        <w:rPr>
          <w:sz w:val="22"/>
        </w:rPr>
      </w:pPr>
      <w:bookmarkStart w:id="1" w:name="_Toc153964509"/>
      <w:r w:rsidRPr="00393BC3">
        <w:lastRenderedPageBreak/>
        <w:t>Introduction to this Guidance</w:t>
      </w:r>
      <w:bookmarkEnd w:id="1"/>
    </w:p>
    <w:p w14:paraId="465BF51C" w14:textId="169FD076" w:rsidR="00AE3D7E" w:rsidRPr="001453E3" w:rsidRDefault="00FA3C7C" w:rsidP="00271FE7">
      <w:pPr>
        <w:pStyle w:val="Heading2"/>
      </w:pPr>
      <w:bookmarkStart w:id="2" w:name="_Toc153964510"/>
      <w:r>
        <w:t>Intended A</w:t>
      </w:r>
      <w:r w:rsidR="00AE3D7E" w:rsidRPr="00393BC3">
        <w:t>udience</w:t>
      </w:r>
      <w:bookmarkEnd w:id="2"/>
    </w:p>
    <w:p w14:paraId="32D42E83" w14:textId="4D9B187A" w:rsidR="00061B4D" w:rsidRPr="00393BC3" w:rsidRDefault="00061B4D" w:rsidP="00274804">
      <w:pPr>
        <w:pStyle w:val="CMMIBodyText"/>
        <w:rPr>
          <w:rFonts w:ascii="Times New Roman" w:hAnsi="Times New Roman"/>
        </w:rPr>
      </w:pPr>
      <w:bookmarkStart w:id="3" w:name="_Hlk489616628"/>
      <w:r w:rsidRPr="00393BC3">
        <w:t xml:space="preserve">The audience for this </w:t>
      </w:r>
      <w:r w:rsidR="000C098D" w:rsidRPr="00141FB3">
        <w:rPr>
          <w:b/>
          <w:bCs/>
        </w:rPr>
        <w:t xml:space="preserve">Appraisal Team Member </w:t>
      </w:r>
      <w:r w:rsidR="00141FB3" w:rsidRPr="00141FB3">
        <w:rPr>
          <w:b/>
          <w:bCs/>
        </w:rPr>
        <w:t xml:space="preserve">Preparation </w:t>
      </w:r>
      <w:r w:rsidR="000C098D" w:rsidRPr="00141FB3">
        <w:rPr>
          <w:b/>
          <w:bCs/>
        </w:rPr>
        <w:t>Guide ANSWERS</w:t>
      </w:r>
      <w:r w:rsidR="000C098D">
        <w:t xml:space="preserve"> is the App</w:t>
      </w:r>
      <w:r w:rsidR="00CF59CA">
        <w:t>raisal Team Leaders (ATLs</w:t>
      </w:r>
      <w:r w:rsidR="00EE3D97">
        <w:t>)</w:t>
      </w:r>
      <w:r w:rsidR="000C098D">
        <w:t xml:space="preserve"> to help facilitate the activities from Appraisal Team Member</w:t>
      </w:r>
      <w:r w:rsidR="00AE1F25">
        <w:t xml:space="preserve"> (ATM) </w:t>
      </w:r>
      <w:r w:rsidR="000C098D">
        <w:t>Training</w:t>
      </w:r>
      <w:r w:rsidR="00FB556B">
        <w:t xml:space="preserve">. </w:t>
      </w:r>
    </w:p>
    <w:p w14:paraId="4C5BDD02" w14:textId="5003CCFA" w:rsidR="009653A1" w:rsidRPr="0048448E" w:rsidRDefault="009653A1" w:rsidP="00271FE7">
      <w:pPr>
        <w:pStyle w:val="Heading2"/>
      </w:pPr>
      <w:bookmarkStart w:id="4" w:name="_Toc153964511"/>
      <w:bookmarkStart w:id="5" w:name="InitialBusinessCase"/>
      <w:bookmarkEnd w:id="3"/>
      <w:r w:rsidRPr="0048448E">
        <w:t>How to Use this Document</w:t>
      </w:r>
      <w:bookmarkEnd w:id="4"/>
    </w:p>
    <w:p w14:paraId="47AD0CFC" w14:textId="36925029" w:rsidR="00271FE7" w:rsidRDefault="009653A1" w:rsidP="00274804">
      <w:pPr>
        <w:pStyle w:val="CMMIBodyText"/>
        <w:rPr>
          <w:rFonts w:eastAsiaTheme="minorEastAsia"/>
        </w:rPr>
      </w:pPr>
      <w:r w:rsidRPr="00985CCC">
        <w:rPr>
          <w:rFonts w:eastAsiaTheme="minorEastAsia"/>
        </w:rPr>
        <w:t xml:space="preserve">This document contains </w:t>
      </w:r>
      <w:r w:rsidR="00AE1F25">
        <w:rPr>
          <w:rFonts w:eastAsiaTheme="minorEastAsia"/>
        </w:rPr>
        <w:t>the answers for the activities that</w:t>
      </w:r>
      <w:r w:rsidRPr="00985CCC">
        <w:rPr>
          <w:rFonts w:eastAsiaTheme="minorEastAsia"/>
        </w:rPr>
        <w:t xml:space="preserve"> you will use </w:t>
      </w:r>
      <w:r w:rsidR="00AE1F25">
        <w:rPr>
          <w:rFonts w:eastAsiaTheme="minorEastAsia"/>
        </w:rPr>
        <w:t>for ATM Training</w:t>
      </w:r>
      <w:r w:rsidRPr="00985CCC">
        <w:rPr>
          <w:rFonts w:eastAsiaTheme="minorEastAsia"/>
        </w:rPr>
        <w:t>. To reduce the amount of scrolling and searching</w:t>
      </w:r>
      <w:r w:rsidR="00AE1F25">
        <w:rPr>
          <w:rFonts w:eastAsiaTheme="minorEastAsia"/>
        </w:rPr>
        <w:t xml:space="preserve"> you can use the table of contents or</w:t>
      </w:r>
      <w:r w:rsidRPr="00985CCC">
        <w:rPr>
          <w:rFonts w:eastAsiaTheme="minorEastAsia"/>
        </w:rPr>
        <w:t xml:space="preserve"> open the </w:t>
      </w:r>
      <w:r w:rsidR="00E27DF9">
        <w:rPr>
          <w:rFonts w:eastAsiaTheme="minorEastAsia"/>
        </w:rPr>
        <w:t xml:space="preserve">application </w:t>
      </w:r>
      <w:r w:rsidRPr="00985CCC">
        <w:rPr>
          <w:rFonts w:eastAsiaTheme="minorEastAsia"/>
        </w:rPr>
        <w:t>navigation pane by following these steps</w:t>
      </w:r>
      <w:r w:rsidR="00271FE7">
        <w:rPr>
          <w:rFonts w:eastAsiaTheme="minorEastAsia"/>
        </w:rPr>
        <w:t>.</w:t>
      </w:r>
    </w:p>
    <w:p w14:paraId="7B3A7F5F" w14:textId="73F0E943" w:rsidR="009653A1" w:rsidRPr="00985CCC" w:rsidRDefault="00271FE7" w:rsidP="00274804">
      <w:pPr>
        <w:pStyle w:val="CMMIBodyText"/>
        <w:rPr>
          <w:rFonts w:eastAsiaTheme="minorEastAsia"/>
        </w:rPr>
      </w:pPr>
      <w:r>
        <w:rPr>
          <w:rFonts w:eastAsiaTheme="minorEastAsia"/>
        </w:rPr>
        <w:t>I</w:t>
      </w:r>
      <w:r w:rsidR="009653A1" w:rsidRPr="00985CCC">
        <w:rPr>
          <w:rFonts w:eastAsiaTheme="minorEastAsia"/>
        </w:rPr>
        <w:t>n Microsoft Word:</w:t>
      </w:r>
    </w:p>
    <w:p w14:paraId="0E356410" w14:textId="77777777" w:rsidR="009653A1" w:rsidRPr="00985CCC" w:rsidRDefault="009653A1" w:rsidP="00CD6A23">
      <w:pPr>
        <w:pStyle w:val="CMMIList1"/>
      </w:pPr>
      <w:r w:rsidRPr="00985CCC">
        <w:t xml:space="preserve">Select </w:t>
      </w:r>
      <w:r w:rsidRPr="00985CCC">
        <w:rPr>
          <w:b/>
          <w:bCs/>
        </w:rPr>
        <w:t>View</w:t>
      </w:r>
      <w:r w:rsidRPr="00985CCC">
        <w:t xml:space="preserve"> on the ribbon</w:t>
      </w:r>
    </w:p>
    <w:p w14:paraId="314C79BA" w14:textId="77777777" w:rsidR="009653A1" w:rsidRPr="00985CCC" w:rsidRDefault="009653A1" w:rsidP="00CD6A23">
      <w:pPr>
        <w:pStyle w:val="CMMIList1"/>
      </w:pPr>
      <w:r w:rsidRPr="00985CCC">
        <w:t xml:space="preserve">Select the </w:t>
      </w:r>
      <w:r w:rsidRPr="00985CCC">
        <w:rPr>
          <w:b/>
          <w:bCs/>
        </w:rPr>
        <w:t>Navigation Pane</w:t>
      </w:r>
      <w:r w:rsidRPr="00985CCC">
        <w:t xml:space="preserve"> checkbox.</w:t>
      </w:r>
    </w:p>
    <w:p w14:paraId="5DE6AC16" w14:textId="77777777" w:rsidR="009653A1" w:rsidRPr="00985CCC" w:rsidRDefault="009653A1" w:rsidP="00CD6A23">
      <w:pPr>
        <w:pStyle w:val="CMMIList1"/>
      </w:pPr>
      <w:r w:rsidRPr="00985CCC">
        <w:t>Click the header for the item you are working on.</w:t>
      </w:r>
    </w:p>
    <w:p w14:paraId="7564A7D3" w14:textId="77777777" w:rsidR="009653A1" w:rsidRPr="00985CCC" w:rsidRDefault="009653A1" w:rsidP="00274804">
      <w:pPr>
        <w:pStyle w:val="CMMIBodyText"/>
        <w:rPr>
          <w:rFonts w:eastAsiaTheme="minorEastAsia"/>
        </w:rPr>
      </w:pPr>
      <w:r w:rsidRPr="00985CCC">
        <w:rPr>
          <w:rFonts w:eastAsiaTheme="minorEastAsia"/>
        </w:rPr>
        <w:t>In Google Docs:</w:t>
      </w:r>
    </w:p>
    <w:p w14:paraId="31872FB5" w14:textId="77777777" w:rsidR="009653A1" w:rsidRPr="00985CCC" w:rsidRDefault="009653A1" w:rsidP="00CD6A23">
      <w:pPr>
        <w:pStyle w:val="CMMIList1"/>
      </w:pPr>
      <w:r w:rsidRPr="00985CCC">
        <w:t xml:space="preserve">Open the </w:t>
      </w:r>
      <w:r w:rsidRPr="00985CCC">
        <w:rPr>
          <w:b/>
          <w:bCs/>
        </w:rPr>
        <w:t>Tools</w:t>
      </w:r>
      <w:r w:rsidRPr="00985CCC">
        <w:t xml:space="preserve"> menu</w:t>
      </w:r>
    </w:p>
    <w:p w14:paraId="2A3DF584" w14:textId="77777777" w:rsidR="009653A1" w:rsidRPr="00985CCC" w:rsidRDefault="009653A1" w:rsidP="00CD6A23">
      <w:pPr>
        <w:pStyle w:val="CMMIList1"/>
      </w:pPr>
      <w:r w:rsidRPr="00985CCC">
        <w:t xml:space="preserve">Select </w:t>
      </w:r>
      <w:r w:rsidRPr="00E27DF9">
        <w:rPr>
          <w:b/>
          <w:bCs/>
        </w:rPr>
        <w:t>Document Outline</w:t>
      </w:r>
    </w:p>
    <w:p w14:paraId="7D06E181" w14:textId="1519C469" w:rsidR="009653A1" w:rsidRDefault="009653A1">
      <w:r>
        <w:br w:type="page"/>
      </w:r>
    </w:p>
    <w:p w14:paraId="33976D30" w14:textId="79F89955" w:rsidR="007B1814" w:rsidRPr="0048448E" w:rsidRDefault="00E27DF9" w:rsidP="0048448E">
      <w:pPr>
        <w:pStyle w:val="Heading2"/>
      </w:pPr>
      <w:bookmarkStart w:id="6" w:name="_Toc153964512"/>
      <w:bookmarkStart w:id="7" w:name="_Ref55812150"/>
      <w:bookmarkStart w:id="8" w:name="_Ref55813334"/>
      <w:bookmarkStart w:id="9" w:name="Consultant"/>
      <w:bookmarkEnd w:id="5"/>
      <w:r>
        <w:lastRenderedPageBreak/>
        <w:t>ATM</w:t>
      </w:r>
      <w:r w:rsidR="008E63E9" w:rsidRPr="0048448E">
        <w:t xml:space="preserve"> Training</w:t>
      </w:r>
      <w:r w:rsidR="007B1814" w:rsidRPr="0048448E">
        <w:t xml:space="preserve"> Learner Objectives</w:t>
      </w:r>
      <w:bookmarkEnd w:id="6"/>
    </w:p>
    <w:tbl>
      <w:tblPr>
        <w:tblStyle w:val="CMMITable1"/>
        <w:tblW w:w="9360" w:type="dxa"/>
        <w:tblLayout w:type="fixed"/>
        <w:tblLook w:val="0420" w:firstRow="1" w:lastRow="0" w:firstColumn="0" w:lastColumn="0" w:noHBand="0" w:noVBand="1"/>
      </w:tblPr>
      <w:tblGrid>
        <w:gridCol w:w="805"/>
        <w:gridCol w:w="990"/>
        <w:gridCol w:w="540"/>
        <w:gridCol w:w="7025"/>
      </w:tblGrid>
      <w:tr w:rsidR="007B1814" w:rsidRPr="002133EF" w14:paraId="0D423D3F" w14:textId="77777777" w:rsidTr="00702AB0">
        <w:trPr>
          <w:cnfStyle w:val="100000000000" w:firstRow="1" w:lastRow="0" w:firstColumn="0" w:lastColumn="0" w:oddVBand="0" w:evenVBand="0" w:oddHBand="0" w:evenHBand="0" w:firstRowFirstColumn="0" w:firstRowLastColumn="0" w:lastRowFirstColumn="0" w:lastRowLastColumn="0"/>
          <w:cantSplit w:val="0"/>
        </w:trPr>
        <w:tc>
          <w:tcPr>
            <w:tcW w:w="805" w:type="dxa"/>
            <w:tcMar>
              <w:left w:w="29" w:type="dxa"/>
              <w:right w:w="29" w:type="dxa"/>
            </w:tcMar>
          </w:tcPr>
          <w:p w14:paraId="534488C7" w14:textId="77777777" w:rsidR="007B1814" w:rsidRPr="00317426" w:rsidRDefault="007B1814" w:rsidP="00702AB0">
            <w:pPr>
              <w:pStyle w:val="CMMITableHeading"/>
              <w:rPr>
                <w:sz w:val="28"/>
                <w:szCs w:val="28"/>
              </w:rPr>
            </w:pPr>
            <w:r w:rsidRPr="00317426">
              <w:t>Met</w:t>
            </w:r>
          </w:p>
        </w:tc>
        <w:tc>
          <w:tcPr>
            <w:tcW w:w="990" w:type="dxa"/>
            <w:tcMar>
              <w:left w:w="29" w:type="dxa"/>
              <w:right w:w="29" w:type="dxa"/>
            </w:tcMar>
          </w:tcPr>
          <w:p w14:paraId="074018EE" w14:textId="77777777" w:rsidR="007B1814" w:rsidRPr="00317426" w:rsidRDefault="007B1814" w:rsidP="00702AB0">
            <w:pPr>
              <w:pStyle w:val="CMMITableHeading"/>
              <w:rPr>
                <w:sz w:val="20"/>
                <w:szCs w:val="20"/>
              </w:rPr>
            </w:pPr>
            <w:r w:rsidRPr="00317426">
              <w:t>Partially</w:t>
            </w:r>
            <w:r>
              <w:t xml:space="preserve"> </w:t>
            </w:r>
            <w:r w:rsidRPr="00317426">
              <w:t>Met</w:t>
            </w:r>
          </w:p>
        </w:tc>
        <w:tc>
          <w:tcPr>
            <w:tcW w:w="540" w:type="dxa"/>
            <w:tcMar>
              <w:left w:w="29" w:type="dxa"/>
              <w:right w:w="29" w:type="dxa"/>
            </w:tcMar>
          </w:tcPr>
          <w:p w14:paraId="410925BF" w14:textId="77777777" w:rsidR="007B1814" w:rsidRPr="00317426" w:rsidRDefault="007B1814" w:rsidP="00702AB0">
            <w:pPr>
              <w:pStyle w:val="CMMITableHeading"/>
              <w:rPr>
                <w:sz w:val="20"/>
                <w:szCs w:val="20"/>
              </w:rPr>
            </w:pPr>
            <w:r w:rsidRPr="00317426">
              <w:t>Not Met</w:t>
            </w:r>
          </w:p>
        </w:tc>
        <w:tc>
          <w:tcPr>
            <w:tcW w:w="7025" w:type="dxa"/>
            <w:tcMar>
              <w:left w:w="29" w:type="dxa"/>
              <w:right w:w="29" w:type="dxa"/>
            </w:tcMar>
          </w:tcPr>
          <w:p w14:paraId="16F9EE93" w14:textId="77777777" w:rsidR="007B1814" w:rsidRPr="000D1F14" w:rsidRDefault="007B1814" w:rsidP="00702AB0">
            <w:pPr>
              <w:pStyle w:val="CMMITableHeading"/>
              <w:rPr>
                <w:sz w:val="28"/>
                <w:szCs w:val="28"/>
              </w:rPr>
            </w:pPr>
            <w:r w:rsidRPr="009B45C9">
              <w:rPr>
                <w:szCs w:val="24"/>
              </w:rPr>
              <w:t>Learner Objective</w:t>
            </w:r>
          </w:p>
        </w:tc>
      </w:tr>
      <w:tr w:rsidR="007B1814" w:rsidRPr="002133EF" w14:paraId="0D244A7F" w14:textId="77777777" w:rsidTr="000167A7">
        <w:tc>
          <w:tcPr>
            <w:tcW w:w="9360" w:type="dxa"/>
            <w:gridSpan w:val="4"/>
            <w:shd w:val="clear" w:color="auto" w:fill="DAEEF3"/>
            <w:vAlign w:val="center"/>
          </w:tcPr>
          <w:p w14:paraId="41344412" w14:textId="5ED16734" w:rsidR="007B1814" w:rsidRPr="000E2BCB" w:rsidRDefault="007B1814" w:rsidP="00702AB0">
            <w:pPr>
              <w:pStyle w:val="CMMITableBody"/>
              <w:rPr>
                <w:rFonts w:eastAsia="Tahoma" w:cs="Tahoma"/>
                <w:bCs/>
              </w:rPr>
            </w:pPr>
            <w:r w:rsidRPr="00CF1BAF">
              <w:rPr>
                <w:b/>
                <w:bCs/>
              </w:rPr>
              <w:t>Purpose</w:t>
            </w:r>
            <w:r w:rsidRPr="000E2BCB">
              <w:rPr>
                <w:bCs/>
              </w:rPr>
              <w:t xml:space="preserve">: </w:t>
            </w:r>
            <w:r w:rsidR="004F5927">
              <w:t xml:space="preserve">Explain </w:t>
            </w:r>
            <w:r w:rsidRPr="00DE46F2">
              <w:t>the roles</w:t>
            </w:r>
            <w:r w:rsidRPr="000E2BCB">
              <w:rPr>
                <w:bCs/>
              </w:rPr>
              <w:t xml:space="preserve"> </w:t>
            </w:r>
            <w:r w:rsidRPr="00DE46F2">
              <w:t>and responsibilities of an</w:t>
            </w:r>
            <w:r w:rsidRPr="000E2BCB">
              <w:rPr>
                <w:bCs/>
              </w:rPr>
              <w:t xml:space="preserve"> </w:t>
            </w:r>
            <w:r w:rsidRPr="00DE46F2">
              <w:t>Appraisal Team Member (ATM).</w:t>
            </w:r>
          </w:p>
        </w:tc>
      </w:tr>
      <w:tr w:rsidR="007B1814" w:rsidRPr="002133EF" w14:paraId="3810F30C" w14:textId="77777777" w:rsidTr="00702AB0">
        <w:tc>
          <w:tcPr>
            <w:tcW w:w="805" w:type="dxa"/>
            <w:tcMar>
              <w:left w:w="29" w:type="dxa"/>
              <w:right w:w="29" w:type="dxa"/>
            </w:tcMar>
            <w:vAlign w:val="center"/>
          </w:tcPr>
          <w:p w14:paraId="444AA974" w14:textId="77777777" w:rsidR="007B1814" w:rsidRPr="00702AB0" w:rsidRDefault="007B1814" w:rsidP="00702AB0">
            <w:pPr>
              <w:pStyle w:val="CMMITableBody"/>
              <w:jc w:val="center"/>
              <w:rPr>
                <w:szCs w:val="22"/>
              </w:rPr>
            </w:pPr>
            <w:r w:rsidRPr="00702AB0">
              <w:rPr>
                <w:szCs w:val="22"/>
              </w:rPr>
              <w:t>M3</w:t>
            </w:r>
          </w:p>
        </w:tc>
        <w:tc>
          <w:tcPr>
            <w:tcW w:w="990" w:type="dxa"/>
            <w:tcMar>
              <w:left w:w="29" w:type="dxa"/>
              <w:right w:w="29" w:type="dxa"/>
            </w:tcMar>
            <w:vAlign w:val="center"/>
          </w:tcPr>
          <w:p w14:paraId="7F538D45" w14:textId="77777777" w:rsidR="007B1814" w:rsidRPr="00702AB0" w:rsidRDefault="007B1814" w:rsidP="00702AB0">
            <w:pPr>
              <w:pStyle w:val="CMMITableBody"/>
              <w:jc w:val="center"/>
              <w:rPr>
                <w:szCs w:val="22"/>
              </w:rPr>
            </w:pPr>
          </w:p>
        </w:tc>
        <w:tc>
          <w:tcPr>
            <w:tcW w:w="540" w:type="dxa"/>
            <w:vAlign w:val="center"/>
          </w:tcPr>
          <w:p w14:paraId="435F90DE"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444577C7" w14:textId="5286E214"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Describe qualifications for being an ATM and how you met them.</w:t>
            </w:r>
          </w:p>
        </w:tc>
      </w:tr>
      <w:tr w:rsidR="007B1814" w:rsidRPr="002133EF" w14:paraId="61615579" w14:textId="77777777" w:rsidTr="00702AB0">
        <w:tc>
          <w:tcPr>
            <w:tcW w:w="805" w:type="dxa"/>
            <w:tcMar>
              <w:left w:w="29" w:type="dxa"/>
              <w:right w:w="29" w:type="dxa"/>
            </w:tcMar>
            <w:vAlign w:val="center"/>
          </w:tcPr>
          <w:p w14:paraId="7D48E075" w14:textId="77777777" w:rsidR="007B1814" w:rsidRPr="00702AB0" w:rsidRDefault="007B1814" w:rsidP="00702AB0">
            <w:pPr>
              <w:pStyle w:val="CMMITableBody"/>
              <w:jc w:val="center"/>
              <w:rPr>
                <w:szCs w:val="22"/>
              </w:rPr>
            </w:pPr>
            <w:r w:rsidRPr="00702AB0">
              <w:rPr>
                <w:szCs w:val="22"/>
              </w:rPr>
              <w:t>M2, M3</w:t>
            </w:r>
          </w:p>
        </w:tc>
        <w:tc>
          <w:tcPr>
            <w:tcW w:w="990" w:type="dxa"/>
            <w:tcMar>
              <w:left w:w="29" w:type="dxa"/>
              <w:right w:w="29" w:type="dxa"/>
            </w:tcMar>
            <w:vAlign w:val="center"/>
          </w:tcPr>
          <w:p w14:paraId="6FD7E52F" w14:textId="77777777" w:rsidR="007B1814" w:rsidRPr="00702AB0" w:rsidRDefault="007B1814" w:rsidP="00702AB0">
            <w:pPr>
              <w:pStyle w:val="CMMITableBody"/>
              <w:jc w:val="center"/>
              <w:rPr>
                <w:szCs w:val="22"/>
              </w:rPr>
            </w:pPr>
          </w:p>
        </w:tc>
        <w:tc>
          <w:tcPr>
            <w:tcW w:w="540" w:type="dxa"/>
            <w:vAlign w:val="center"/>
          </w:tcPr>
          <w:p w14:paraId="48801F81"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76457333"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Describe the purpose of the appraisal plan and its content.</w:t>
            </w:r>
          </w:p>
        </w:tc>
      </w:tr>
      <w:tr w:rsidR="007B1814" w:rsidRPr="002133EF" w14:paraId="2EEEE895" w14:textId="77777777" w:rsidTr="00702AB0">
        <w:tc>
          <w:tcPr>
            <w:tcW w:w="805" w:type="dxa"/>
            <w:tcMar>
              <w:left w:w="29" w:type="dxa"/>
              <w:right w:w="29" w:type="dxa"/>
            </w:tcMar>
            <w:vAlign w:val="center"/>
          </w:tcPr>
          <w:p w14:paraId="6E18FD2A" w14:textId="77777777" w:rsidR="007B1814" w:rsidRPr="00702AB0" w:rsidRDefault="007B1814" w:rsidP="00702AB0">
            <w:pPr>
              <w:pStyle w:val="CMMITableBody"/>
              <w:jc w:val="center"/>
              <w:rPr>
                <w:szCs w:val="22"/>
              </w:rPr>
            </w:pPr>
            <w:r w:rsidRPr="00702AB0">
              <w:rPr>
                <w:szCs w:val="22"/>
              </w:rPr>
              <w:t>M2, M3</w:t>
            </w:r>
          </w:p>
        </w:tc>
        <w:tc>
          <w:tcPr>
            <w:tcW w:w="990" w:type="dxa"/>
            <w:tcMar>
              <w:left w:w="29" w:type="dxa"/>
              <w:right w:w="29" w:type="dxa"/>
            </w:tcMar>
            <w:vAlign w:val="center"/>
          </w:tcPr>
          <w:p w14:paraId="4FB517E9" w14:textId="77777777" w:rsidR="007B1814" w:rsidRPr="00702AB0" w:rsidRDefault="007B1814" w:rsidP="00702AB0">
            <w:pPr>
              <w:pStyle w:val="CMMITableBody"/>
              <w:jc w:val="center"/>
              <w:rPr>
                <w:szCs w:val="22"/>
              </w:rPr>
            </w:pPr>
            <w:r w:rsidRPr="00702AB0">
              <w:rPr>
                <w:szCs w:val="22"/>
              </w:rPr>
              <w:t>M4, M5</w:t>
            </w:r>
          </w:p>
        </w:tc>
        <w:tc>
          <w:tcPr>
            <w:tcW w:w="540" w:type="dxa"/>
            <w:vAlign w:val="center"/>
          </w:tcPr>
          <w:p w14:paraId="716335F6"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061A02ED"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 xml:space="preserve">Describe the </w:t>
            </w:r>
            <w:proofErr w:type="gramStart"/>
            <w:r w:rsidRPr="00702AB0">
              <w:rPr>
                <w:rFonts w:ascii="Tahoma" w:hAnsi="Tahoma" w:cs="Tahoma"/>
                <w:color w:val="000000" w:themeColor="text1"/>
                <w:sz w:val="22"/>
              </w:rPr>
              <w:t>different roles</w:t>
            </w:r>
            <w:proofErr w:type="gramEnd"/>
            <w:r w:rsidRPr="00702AB0">
              <w:rPr>
                <w:rFonts w:ascii="Tahoma" w:hAnsi="Tahoma" w:cs="Tahoma"/>
                <w:color w:val="000000" w:themeColor="text1"/>
                <w:sz w:val="22"/>
              </w:rPr>
              <w:t xml:space="preserve"> and team norms on an appraisal team including what they do and why they are important.</w:t>
            </w:r>
          </w:p>
        </w:tc>
      </w:tr>
      <w:tr w:rsidR="007B1814" w:rsidRPr="002133EF" w14:paraId="5EF44853" w14:textId="77777777" w:rsidTr="00702AB0">
        <w:tc>
          <w:tcPr>
            <w:tcW w:w="805" w:type="dxa"/>
            <w:tcMar>
              <w:left w:w="29" w:type="dxa"/>
              <w:right w:w="29" w:type="dxa"/>
            </w:tcMar>
            <w:vAlign w:val="center"/>
          </w:tcPr>
          <w:p w14:paraId="1E5D7598" w14:textId="77777777" w:rsidR="007B1814" w:rsidRPr="00702AB0" w:rsidRDefault="007B1814" w:rsidP="00702AB0">
            <w:pPr>
              <w:pStyle w:val="CMMITableBody"/>
              <w:jc w:val="center"/>
              <w:rPr>
                <w:szCs w:val="22"/>
              </w:rPr>
            </w:pPr>
            <w:r w:rsidRPr="00702AB0">
              <w:rPr>
                <w:szCs w:val="22"/>
              </w:rPr>
              <w:t>M3</w:t>
            </w:r>
          </w:p>
        </w:tc>
        <w:tc>
          <w:tcPr>
            <w:tcW w:w="990" w:type="dxa"/>
            <w:tcMar>
              <w:left w:w="29" w:type="dxa"/>
              <w:right w:w="29" w:type="dxa"/>
            </w:tcMar>
            <w:vAlign w:val="center"/>
          </w:tcPr>
          <w:p w14:paraId="02751D6B" w14:textId="77777777" w:rsidR="007B1814" w:rsidRPr="00702AB0" w:rsidRDefault="007B1814" w:rsidP="00702AB0">
            <w:pPr>
              <w:pStyle w:val="CMMITableBody"/>
              <w:jc w:val="center"/>
              <w:rPr>
                <w:szCs w:val="22"/>
              </w:rPr>
            </w:pPr>
          </w:p>
        </w:tc>
        <w:tc>
          <w:tcPr>
            <w:tcW w:w="540" w:type="dxa"/>
            <w:vAlign w:val="center"/>
          </w:tcPr>
          <w:p w14:paraId="61F63323"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D14B86F"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 xml:space="preserve">Describe in your own words the function of a </w:t>
            </w:r>
            <w:proofErr w:type="gramStart"/>
            <w:r w:rsidRPr="00702AB0">
              <w:rPr>
                <w:rFonts w:ascii="Tahoma" w:hAnsi="Tahoma" w:cs="Tahoma"/>
                <w:color w:val="000000" w:themeColor="text1"/>
                <w:sz w:val="22"/>
              </w:rPr>
              <w:t>mini-team</w:t>
            </w:r>
            <w:proofErr w:type="gramEnd"/>
            <w:r w:rsidRPr="00702AB0">
              <w:rPr>
                <w:rFonts w:ascii="Tahoma" w:hAnsi="Tahoma" w:cs="Tahoma"/>
                <w:color w:val="000000" w:themeColor="text1"/>
                <w:sz w:val="22"/>
              </w:rPr>
              <w:t>.</w:t>
            </w:r>
          </w:p>
        </w:tc>
      </w:tr>
      <w:tr w:rsidR="007B1814" w:rsidRPr="002133EF" w14:paraId="53AE4920" w14:textId="77777777" w:rsidTr="000167A7">
        <w:tc>
          <w:tcPr>
            <w:tcW w:w="9360" w:type="dxa"/>
            <w:gridSpan w:val="4"/>
            <w:shd w:val="clear" w:color="auto" w:fill="DAEEF3"/>
            <w:tcMar>
              <w:left w:w="86" w:type="dxa"/>
              <w:right w:w="29" w:type="dxa"/>
            </w:tcMar>
            <w:vAlign w:val="center"/>
          </w:tcPr>
          <w:p w14:paraId="5C87755D" w14:textId="179FBD81" w:rsidR="007B1814" w:rsidRPr="00702AB0" w:rsidRDefault="007B1814" w:rsidP="00702AB0">
            <w:pPr>
              <w:pStyle w:val="CMMITableBody"/>
              <w:rPr>
                <w:rFonts w:eastAsia="Tahoma" w:cs="Tahoma"/>
                <w:szCs w:val="22"/>
              </w:rPr>
            </w:pPr>
            <w:r w:rsidRPr="00702AB0">
              <w:rPr>
                <w:rFonts w:cs="Tahoma"/>
                <w:b/>
                <w:bCs/>
                <w:szCs w:val="22"/>
              </w:rPr>
              <w:t>Purpose</w:t>
            </w:r>
            <w:r w:rsidRPr="00702AB0">
              <w:rPr>
                <w:rFonts w:cs="Tahoma"/>
                <w:szCs w:val="22"/>
              </w:rPr>
              <w:t xml:space="preserve">: </w:t>
            </w:r>
            <w:r w:rsidR="004F5927">
              <w:rPr>
                <w:rFonts w:cs="Tahoma"/>
                <w:szCs w:val="22"/>
              </w:rPr>
              <w:t>Describe</w:t>
            </w:r>
            <w:r w:rsidRPr="00702AB0">
              <w:rPr>
                <w:rFonts w:cs="Tahoma"/>
                <w:szCs w:val="22"/>
              </w:rPr>
              <w:t xml:space="preserve"> the context of this appraisal.</w:t>
            </w:r>
          </w:p>
        </w:tc>
      </w:tr>
      <w:tr w:rsidR="007B1814" w:rsidRPr="002133EF" w14:paraId="05475101" w14:textId="77777777" w:rsidTr="00702AB0">
        <w:tc>
          <w:tcPr>
            <w:tcW w:w="805" w:type="dxa"/>
            <w:tcMar>
              <w:left w:w="29" w:type="dxa"/>
              <w:right w:w="29" w:type="dxa"/>
            </w:tcMar>
            <w:vAlign w:val="center"/>
          </w:tcPr>
          <w:p w14:paraId="60383062" w14:textId="77777777" w:rsidR="007B1814" w:rsidRPr="00702AB0" w:rsidRDefault="007B1814" w:rsidP="00702AB0">
            <w:pPr>
              <w:pStyle w:val="CMMITableBody"/>
              <w:jc w:val="center"/>
              <w:rPr>
                <w:szCs w:val="22"/>
              </w:rPr>
            </w:pPr>
            <w:r w:rsidRPr="00702AB0">
              <w:rPr>
                <w:szCs w:val="22"/>
              </w:rPr>
              <w:t>M2, M4</w:t>
            </w:r>
          </w:p>
        </w:tc>
        <w:tc>
          <w:tcPr>
            <w:tcW w:w="990" w:type="dxa"/>
            <w:tcMar>
              <w:left w:w="29" w:type="dxa"/>
              <w:right w:w="29" w:type="dxa"/>
            </w:tcMar>
            <w:vAlign w:val="center"/>
          </w:tcPr>
          <w:p w14:paraId="66A4FEAF" w14:textId="77777777" w:rsidR="007B1814" w:rsidRPr="00702AB0" w:rsidRDefault="007B1814" w:rsidP="00702AB0">
            <w:pPr>
              <w:pStyle w:val="CMMITableBody"/>
              <w:jc w:val="center"/>
              <w:rPr>
                <w:szCs w:val="22"/>
              </w:rPr>
            </w:pPr>
          </w:p>
        </w:tc>
        <w:tc>
          <w:tcPr>
            <w:tcW w:w="540" w:type="dxa"/>
            <w:vAlign w:val="center"/>
          </w:tcPr>
          <w:p w14:paraId="62CB6CAB"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114C7F2"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Describe the objectives for this appraisal.</w:t>
            </w:r>
          </w:p>
        </w:tc>
      </w:tr>
      <w:tr w:rsidR="007B1814" w:rsidRPr="002133EF" w14:paraId="3EF2D257" w14:textId="77777777" w:rsidTr="00702AB0">
        <w:tc>
          <w:tcPr>
            <w:tcW w:w="805" w:type="dxa"/>
            <w:tcMar>
              <w:left w:w="29" w:type="dxa"/>
              <w:right w:w="29" w:type="dxa"/>
            </w:tcMar>
            <w:vAlign w:val="center"/>
          </w:tcPr>
          <w:p w14:paraId="1BFB4EC9" w14:textId="77777777" w:rsidR="007B1814" w:rsidRPr="00702AB0" w:rsidRDefault="007B1814" w:rsidP="00702AB0">
            <w:pPr>
              <w:pStyle w:val="CMMITableBody"/>
              <w:jc w:val="center"/>
              <w:rPr>
                <w:szCs w:val="22"/>
              </w:rPr>
            </w:pPr>
            <w:r w:rsidRPr="00702AB0">
              <w:rPr>
                <w:szCs w:val="22"/>
              </w:rPr>
              <w:t>M2</w:t>
            </w:r>
          </w:p>
        </w:tc>
        <w:tc>
          <w:tcPr>
            <w:tcW w:w="990" w:type="dxa"/>
            <w:tcMar>
              <w:left w:w="29" w:type="dxa"/>
              <w:right w:w="29" w:type="dxa"/>
            </w:tcMar>
            <w:vAlign w:val="center"/>
          </w:tcPr>
          <w:p w14:paraId="130A2A12" w14:textId="77777777" w:rsidR="007B1814" w:rsidRPr="00702AB0" w:rsidRDefault="007B1814" w:rsidP="00702AB0">
            <w:pPr>
              <w:pStyle w:val="CMMITableBody"/>
              <w:jc w:val="center"/>
              <w:rPr>
                <w:szCs w:val="22"/>
              </w:rPr>
            </w:pPr>
          </w:p>
        </w:tc>
        <w:tc>
          <w:tcPr>
            <w:tcW w:w="540" w:type="dxa"/>
            <w:vAlign w:val="center"/>
          </w:tcPr>
          <w:p w14:paraId="07FCBF19"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063BCB4C"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Describe why confidentiality and non-attribution are critical in the appraisal method (MDD).</w:t>
            </w:r>
          </w:p>
        </w:tc>
      </w:tr>
      <w:tr w:rsidR="007B1814" w:rsidRPr="002133EF" w14:paraId="6E5F3E0C" w14:textId="77777777" w:rsidTr="00702AB0">
        <w:tc>
          <w:tcPr>
            <w:tcW w:w="805" w:type="dxa"/>
            <w:tcMar>
              <w:left w:w="29" w:type="dxa"/>
              <w:right w:w="29" w:type="dxa"/>
            </w:tcMar>
            <w:vAlign w:val="center"/>
          </w:tcPr>
          <w:p w14:paraId="047C2222" w14:textId="77777777" w:rsidR="007B1814" w:rsidRPr="00702AB0" w:rsidRDefault="007B1814" w:rsidP="00702AB0">
            <w:pPr>
              <w:pStyle w:val="CMMITableBody"/>
              <w:jc w:val="center"/>
              <w:rPr>
                <w:szCs w:val="22"/>
              </w:rPr>
            </w:pPr>
            <w:r w:rsidRPr="00702AB0">
              <w:rPr>
                <w:szCs w:val="22"/>
              </w:rPr>
              <w:t>M2</w:t>
            </w:r>
          </w:p>
        </w:tc>
        <w:tc>
          <w:tcPr>
            <w:tcW w:w="990" w:type="dxa"/>
            <w:tcMar>
              <w:left w:w="29" w:type="dxa"/>
              <w:right w:w="29" w:type="dxa"/>
            </w:tcMar>
            <w:vAlign w:val="center"/>
          </w:tcPr>
          <w:p w14:paraId="2936339E" w14:textId="77777777" w:rsidR="007B1814" w:rsidRPr="00702AB0" w:rsidRDefault="007B1814" w:rsidP="00702AB0">
            <w:pPr>
              <w:pStyle w:val="CMMITableBody"/>
              <w:jc w:val="center"/>
              <w:rPr>
                <w:szCs w:val="22"/>
              </w:rPr>
            </w:pPr>
          </w:p>
        </w:tc>
        <w:tc>
          <w:tcPr>
            <w:tcW w:w="540" w:type="dxa"/>
            <w:vAlign w:val="center"/>
          </w:tcPr>
          <w:p w14:paraId="1F66EFE5"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4B0DE035" w14:textId="77777777" w:rsidR="007B1814" w:rsidRPr="00702AB0" w:rsidRDefault="007B1814" w:rsidP="007B1814">
            <w:pPr>
              <w:pStyle w:val="ListParagraph"/>
              <w:numPr>
                <w:ilvl w:val="0"/>
                <w:numId w:val="58"/>
              </w:numPr>
              <w:suppressAutoHyphens/>
              <w:rPr>
                <w:rFonts w:ascii="Tahoma" w:hAnsi="Tahoma" w:cs="Tahoma"/>
                <w:sz w:val="22"/>
              </w:rPr>
            </w:pPr>
            <w:r w:rsidRPr="00702AB0">
              <w:rPr>
                <w:rFonts w:ascii="Tahoma" w:hAnsi="Tahoma" w:cs="Tahoma"/>
                <w:color w:val="000000" w:themeColor="text1"/>
                <w:sz w:val="22"/>
              </w:rPr>
              <w:t>Describe the minimum required readiness review criteria and risks, conflicts of interest, and expected outcomes for this appraisal.</w:t>
            </w:r>
          </w:p>
        </w:tc>
      </w:tr>
      <w:tr w:rsidR="007B1814" w:rsidRPr="002133EF" w14:paraId="61C8E9C1" w14:textId="77777777" w:rsidTr="00702AB0">
        <w:tc>
          <w:tcPr>
            <w:tcW w:w="805" w:type="dxa"/>
            <w:tcMar>
              <w:left w:w="29" w:type="dxa"/>
              <w:right w:w="29" w:type="dxa"/>
            </w:tcMar>
            <w:vAlign w:val="center"/>
          </w:tcPr>
          <w:p w14:paraId="56DC48AC" w14:textId="77777777" w:rsidR="007B1814" w:rsidRPr="00702AB0" w:rsidRDefault="007B1814" w:rsidP="00702AB0">
            <w:pPr>
              <w:pStyle w:val="CMMITableBody"/>
              <w:jc w:val="center"/>
              <w:rPr>
                <w:szCs w:val="22"/>
              </w:rPr>
            </w:pPr>
            <w:r w:rsidRPr="00702AB0">
              <w:rPr>
                <w:szCs w:val="22"/>
              </w:rPr>
              <w:t>M2</w:t>
            </w:r>
          </w:p>
        </w:tc>
        <w:tc>
          <w:tcPr>
            <w:tcW w:w="990" w:type="dxa"/>
            <w:tcMar>
              <w:left w:w="29" w:type="dxa"/>
              <w:right w:w="29" w:type="dxa"/>
            </w:tcMar>
            <w:vAlign w:val="center"/>
          </w:tcPr>
          <w:p w14:paraId="5BDCC121" w14:textId="77777777" w:rsidR="007B1814" w:rsidRPr="00702AB0" w:rsidRDefault="007B1814" w:rsidP="00702AB0">
            <w:pPr>
              <w:pStyle w:val="CMMITableBody"/>
              <w:jc w:val="center"/>
              <w:rPr>
                <w:szCs w:val="22"/>
              </w:rPr>
            </w:pPr>
          </w:p>
        </w:tc>
        <w:tc>
          <w:tcPr>
            <w:tcW w:w="540" w:type="dxa"/>
            <w:vAlign w:val="center"/>
          </w:tcPr>
          <w:p w14:paraId="3EE9F63D"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098678A"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 xml:space="preserve">Describe how </w:t>
            </w:r>
            <w:proofErr w:type="gramStart"/>
            <w:r w:rsidRPr="00702AB0">
              <w:rPr>
                <w:rFonts w:ascii="Tahoma" w:hAnsi="Tahoma" w:cs="Tahoma"/>
                <w:color w:val="000000" w:themeColor="text1"/>
                <w:sz w:val="22"/>
              </w:rPr>
              <w:t>any tools are being used by the appraisal team</w:t>
            </w:r>
            <w:proofErr w:type="gramEnd"/>
            <w:r w:rsidRPr="00702AB0">
              <w:rPr>
                <w:rFonts w:ascii="Tahoma" w:hAnsi="Tahoma" w:cs="Tahoma"/>
                <w:color w:val="000000" w:themeColor="text1"/>
                <w:sz w:val="22"/>
              </w:rPr>
              <w:t xml:space="preserve"> to assist and perform this appraisal.</w:t>
            </w:r>
          </w:p>
        </w:tc>
      </w:tr>
      <w:tr w:rsidR="007B1814" w:rsidRPr="002133EF" w14:paraId="687C6FD0" w14:textId="77777777" w:rsidTr="00702AB0">
        <w:tc>
          <w:tcPr>
            <w:tcW w:w="805" w:type="dxa"/>
            <w:tcMar>
              <w:left w:w="29" w:type="dxa"/>
              <w:right w:w="29" w:type="dxa"/>
            </w:tcMar>
            <w:vAlign w:val="center"/>
          </w:tcPr>
          <w:p w14:paraId="73BC7C08" w14:textId="77777777" w:rsidR="007B1814" w:rsidRPr="00702AB0" w:rsidRDefault="007B1814" w:rsidP="00702AB0">
            <w:pPr>
              <w:pStyle w:val="CMMITableBody"/>
              <w:jc w:val="center"/>
              <w:rPr>
                <w:szCs w:val="22"/>
              </w:rPr>
            </w:pPr>
            <w:r w:rsidRPr="00702AB0">
              <w:rPr>
                <w:szCs w:val="22"/>
              </w:rPr>
              <w:t>M2, M3</w:t>
            </w:r>
          </w:p>
        </w:tc>
        <w:tc>
          <w:tcPr>
            <w:tcW w:w="990" w:type="dxa"/>
            <w:tcMar>
              <w:left w:w="29" w:type="dxa"/>
              <w:right w:w="29" w:type="dxa"/>
            </w:tcMar>
            <w:vAlign w:val="center"/>
          </w:tcPr>
          <w:p w14:paraId="20EF46D4" w14:textId="77777777" w:rsidR="007B1814" w:rsidRPr="00702AB0" w:rsidRDefault="007B1814" w:rsidP="00702AB0">
            <w:pPr>
              <w:pStyle w:val="CMMITableBody"/>
              <w:jc w:val="center"/>
              <w:rPr>
                <w:szCs w:val="22"/>
              </w:rPr>
            </w:pPr>
          </w:p>
        </w:tc>
        <w:tc>
          <w:tcPr>
            <w:tcW w:w="540" w:type="dxa"/>
            <w:vAlign w:val="center"/>
          </w:tcPr>
          <w:p w14:paraId="167CF9AD"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53832056" w14:textId="77777777" w:rsidR="007B1814" w:rsidRPr="00702AB0" w:rsidRDefault="007B1814" w:rsidP="007B1814">
            <w:pPr>
              <w:pStyle w:val="ListParagraph"/>
              <w:numPr>
                <w:ilvl w:val="0"/>
                <w:numId w:val="58"/>
              </w:numPr>
              <w:suppressAutoHyphens/>
              <w:rPr>
                <w:rFonts w:ascii="Tahoma" w:hAnsi="Tahoma" w:cs="Tahoma"/>
                <w:color w:val="000000" w:themeColor="text1"/>
                <w:sz w:val="22"/>
              </w:rPr>
            </w:pPr>
            <w:r w:rsidRPr="00702AB0">
              <w:rPr>
                <w:rFonts w:ascii="Tahoma" w:hAnsi="Tahoma" w:cs="Tahoma"/>
                <w:color w:val="000000" w:themeColor="text1"/>
                <w:sz w:val="22"/>
              </w:rPr>
              <w:t xml:space="preserve">Describe how virtual activities, conditions and requirements are addressed in the appraisal </w:t>
            </w:r>
            <w:proofErr w:type="gramStart"/>
            <w:r w:rsidRPr="00702AB0">
              <w:rPr>
                <w:rFonts w:ascii="Tahoma" w:hAnsi="Tahoma" w:cs="Tahoma"/>
                <w:color w:val="000000" w:themeColor="text1"/>
                <w:sz w:val="22"/>
              </w:rPr>
              <w:t>plan, and</w:t>
            </w:r>
            <w:proofErr w:type="gramEnd"/>
            <w:r w:rsidRPr="00702AB0">
              <w:rPr>
                <w:rFonts w:ascii="Tahoma" w:hAnsi="Tahoma" w:cs="Tahoma"/>
                <w:color w:val="000000" w:themeColor="text1"/>
                <w:sz w:val="22"/>
              </w:rPr>
              <w:t xml:space="preserve"> executed in the appraisal. </w:t>
            </w:r>
          </w:p>
        </w:tc>
      </w:tr>
      <w:tr w:rsidR="007B1814" w:rsidRPr="002133EF" w14:paraId="3CA08C07" w14:textId="77777777" w:rsidTr="000167A7">
        <w:tc>
          <w:tcPr>
            <w:tcW w:w="9360" w:type="dxa"/>
            <w:gridSpan w:val="4"/>
            <w:shd w:val="clear" w:color="auto" w:fill="DAEEF3"/>
            <w:tcMar>
              <w:left w:w="86" w:type="dxa"/>
              <w:right w:w="29" w:type="dxa"/>
            </w:tcMar>
            <w:vAlign w:val="center"/>
          </w:tcPr>
          <w:p w14:paraId="08DA5FF9" w14:textId="3DF49ED9" w:rsidR="007B1814" w:rsidRPr="00702AB0" w:rsidRDefault="007B1814" w:rsidP="00702AB0">
            <w:pPr>
              <w:pStyle w:val="CMMITableBody"/>
              <w:rPr>
                <w:rFonts w:cs="Tahoma"/>
                <w:szCs w:val="22"/>
              </w:rPr>
            </w:pPr>
            <w:r w:rsidRPr="00702AB0">
              <w:rPr>
                <w:rFonts w:cs="Tahoma"/>
                <w:b/>
                <w:bCs/>
                <w:szCs w:val="22"/>
              </w:rPr>
              <w:t>Purpose</w:t>
            </w:r>
            <w:r w:rsidRPr="00702AB0">
              <w:rPr>
                <w:rFonts w:cs="Tahoma"/>
                <w:szCs w:val="22"/>
              </w:rPr>
              <w:t xml:space="preserve">: </w:t>
            </w:r>
            <w:r w:rsidR="004F5927">
              <w:rPr>
                <w:rFonts w:cs="Tahoma"/>
                <w:szCs w:val="22"/>
              </w:rPr>
              <w:t>Explain</w:t>
            </w:r>
            <w:r w:rsidRPr="00702AB0">
              <w:rPr>
                <w:rFonts w:cs="Tahoma"/>
                <w:szCs w:val="22"/>
              </w:rPr>
              <w:t xml:space="preserve"> how to perform artifact review activities.</w:t>
            </w:r>
          </w:p>
        </w:tc>
      </w:tr>
      <w:tr w:rsidR="007B1814" w:rsidRPr="002133EF" w14:paraId="6FF293CB" w14:textId="77777777" w:rsidTr="00702AB0">
        <w:tc>
          <w:tcPr>
            <w:tcW w:w="805" w:type="dxa"/>
            <w:vAlign w:val="center"/>
          </w:tcPr>
          <w:p w14:paraId="7628C7B3" w14:textId="77777777" w:rsidR="007B1814" w:rsidRPr="00702AB0" w:rsidRDefault="007B1814" w:rsidP="00702AB0">
            <w:pPr>
              <w:pStyle w:val="CMMITableBody"/>
              <w:jc w:val="center"/>
              <w:rPr>
                <w:szCs w:val="22"/>
              </w:rPr>
            </w:pPr>
            <w:r w:rsidRPr="00702AB0">
              <w:rPr>
                <w:szCs w:val="22"/>
              </w:rPr>
              <w:t>M4</w:t>
            </w:r>
          </w:p>
        </w:tc>
        <w:tc>
          <w:tcPr>
            <w:tcW w:w="990" w:type="dxa"/>
            <w:vAlign w:val="center"/>
          </w:tcPr>
          <w:p w14:paraId="15821218" w14:textId="77777777" w:rsidR="007B1814" w:rsidRPr="00702AB0" w:rsidRDefault="007B1814" w:rsidP="00702AB0">
            <w:pPr>
              <w:pStyle w:val="CMMITableBody"/>
              <w:jc w:val="center"/>
              <w:rPr>
                <w:szCs w:val="22"/>
              </w:rPr>
            </w:pPr>
          </w:p>
        </w:tc>
        <w:tc>
          <w:tcPr>
            <w:tcW w:w="540" w:type="dxa"/>
            <w:vAlign w:val="center"/>
          </w:tcPr>
          <w:p w14:paraId="39FCE422"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5C8B5C8"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the purpose and method for artifact review.</w:t>
            </w:r>
          </w:p>
        </w:tc>
      </w:tr>
      <w:tr w:rsidR="007B1814" w:rsidRPr="002133EF" w14:paraId="4CC3719C" w14:textId="77777777" w:rsidTr="00702AB0">
        <w:tc>
          <w:tcPr>
            <w:tcW w:w="805" w:type="dxa"/>
            <w:vAlign w:val="center"/>
          </w:tcPr>
          <w:p w14:paraId="481CC04B" w14:textId="77777777" w:rsidR="007B1814" w:rsidRPr="00702AB0" w:rsidRDefault="007B1814" w:rsidP="00702AB0">
            <w:pPr>
              <w:pStyle w:val="CMMITableBody"/>
              <w:jc w:val="center"/>
              <w:rPr>
                <w:szCs w:val="22"/>
              </w:rPr>
            </w:pPr>
            <w:r w:rsidRPr="00702AB0">
              <w:rPr>
                <w:szCs w:val="22"/>
              </w:rPr>
              <w:t>M4</w:t>
            </w:r>
          </w:p>
        </w:tc>
        <w:tc>
          <w:tcPr>
            <w:tcW w:w="990" w:type="dxa"/>
            <w:vAlign w:val="center"/>
          </w:tcPr>
          <w:p w14:paraId="1209C64E" w14:textId="77777777" w:rsidR="007B1814" w:rsidRPr="00702AB0" w:rsidRDefault="007B1814" w:rsidP="00702AB0">
            <w:pPr>
              <w:pStyle w:val="CMMITableBody"/>
              <w:jc w:val="center"/>
              <w:rPr>
                <w:szCs w:val="22"/>
              </w:rPr>
            </w:pPr>
          </w:p>
        </w:tc>
        <w:tc>
          <w:tcPr>
            <w:tcW w:w="540" w:type="dxa"/>
            <w:vAlign w:val="center"/>
          </w:tcPr>
          <w:p w14:paraId="1C0955A3"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2D2703A4"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the process for recording observations related to artifacts.</w:t>
            </w:r>
          </w:p>
        </w:tc>
      </w:tr>
      <w:tr w:rsidR="007B1814" w:rsidRPr="002133EF" w14:paraId="34CA52C3" w14:textId="77777777" w:rsidTr="00702AB0">
        <w:tc>
          <w:tcPr>
            <w:tcW w:w="805" w:type="dxa"/>
            <w:vAlign w:val="center"/>
          </w:tcPr>
          <w:p w14:paraId="00EA4F02" w14:textId="77777777" w:rsidR="007B1814" w:rsidRPr="00702AB0" w:rsidRDefault="007B1814" w:rsidP="00702AB0">
            <w:pPr>
              <w:pStyle w:val="CMMITableBody"/>
              <w:jc w:val="center"/>
              <w:rPr>
                <w:szCs w:val="22"/>
              </w:rPr>
            </w:pPr>
            <w:r w:rsidRPr="00702AB0">
              <w:rPr>
                <w:szCs w:val="22"/>
              </w:rPr>
              <w:t>M4</w:t>
            </w:r>
          </w:p>
        </w:tc>
        <w:tc>
          <w:tcPr>
            <w:tcW w:w="990" w:type="dxa"/>
            <w:vAlign w:val="center"/>
          </w:tcPr>
          <w:p w14:paraId="37E5B154" w14:textId="77777777" w:rsidR="007B1814" w:rsidRPr="00702AB0" w:rsidRDefault="007B1814" w:rsidP="00702AB0">
            <w:pPr>
              <w:pStyle w:val="CMMITableBody"/>
              <w:jc w:val="center"/>
              <w:rPr>
                <w:szCs w:val="22"/>
              </w:rPr>
            </w:pPr>
          </w:p>
        </w:tc>
        <w:tc>
          <w:tcPr>
            <w:tcW w:w="540" w:type="dxa"/>
            <w:vAlign w:val="center"/>
          </w:tcPr>
          <w:p w14:paraId="01D0C6CD"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416758E6"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 xml:space="preserve">Describe how artifact reviews for organizational functions and in scope projects </w:t>
            </w:r>
            <w:proofErr w:type="gramStart"/>
            <w:r w:rsidRPr="00702AB0">
              <w:rPr>
                <w:rFonts w:ascii="Tahoma" w:hAnsi="Tahoma" w:cs="Tahoma"/>
                <w:color w:val="000000" w:themeColor="text1"/>
                <w:sz w:val="22"/>
              </w:rPr>
              <w:t>are performed</w:t>
            </w:r>
            <w:proofErr w:type="gramEnd"/>
            <w:r w:rsidRPr="00702AB0">
              <w:rPr>
                <w:rFonts w:ascii="Tahoma" w:hAnsi="Tahoma" w:cs="Tahoma"/>
                <w:color w:val="000000" w:themeColor="text1"/>
                <w:sz w:val="22"/>
              </w:rPr>
              <w:t xml:space="preserve"> for the OU.</w:t>
            </w:r>
          </w:p>
        </w:tc>
      </w:tr>
      <w:tr w:rsidR="007B1814" w:rsidRPr="002133EF" w14:paraId="3806EACE" w14:textId="77777777" w:rsidTr="000167A7">
        <w:tc>
          <w:tcPr>
            <w:tcW w:w="9360" w:type="dxa"/>
            <w:gridSpan w:val="4"/>
            <w:shd w:val="clear" w:color="auto" w:fill="DAEEF3"/>
            <w:tcMar>
              <w:left w:w="86" w:type="dxa"/>
              <w:right w:w="29" w:type="dxa"/>
            </w:tcMar>
            <w:vAlign w:val="center"/>
          </w:tcPr>
          <w:p w14:paraId="50D5E033" w14:textId="0F614956" w:rsidR="007B1814" w:rsidRPr="00702AB0" w:rsidRDefault="007B1814" w:rsidP="00702AB0">
            <w:pPr>
              <w:pStyle w:val="CMMITableBody"/>
              <w:rPr>
                <w:rFonts w:cs="Tahoma"/>
                <w:szCs w:val="22"/>
              </w:rPr>
            </w:pPr>
            <w:r w:rsidRPr="00702AB0">
              <w:rPr>
                <w:rFonts w:cs="Tahoma"/>
                <w:b/>
                <w:bCs/>
                <w:szCs w:val="22"/>
              </w:rPr>
              <w:t>Purpose</w:t>
            </w:r>
            <w:r w:rsidRPr="00702AB0">
              <w:rPr>
                <w:rFonts w:cs="Tahoma"/>
                <w:szCs w:val="22"/>
              </w:rPr>
              <w:t xml:space="preserve">: </w:t>
            </w:r>
            <w:r w:rsidR="004F5927">
              <w:rPr>
                <w:rFonts w:cs="Tahoma"/>
                <w:szCs w:val="22"/>
              </w:rPr>
              <w:t>Explain</w:t>
            </w:r>
            <w:r w:rsidRPr="00702AB0">
              <w:rPr>
                <w:rFonts w:cs="Tahoma"/>
                <w:szCs w:val="22"/>
              </w:rPr>
              <w:t xml:space="preserve"> affirmation collection activities.</w:t>
            </w:r>
          </w:p>
        </w:tc>
      </w:tr>
      <w:tr w:rsidR="007B1814" w:rsidRPr="002133EF" w14:paraId="297EA664" w14:textId="77777777" w:rsidTr="00702AB0">
        <w:tc>
          <w:tcPr>
            <w:tcW w:w="805" w:type="dxa"/>
            <w:vAlign w:val="center"/>
          </w:tcPr>
          <w:p w14:paraId="7C6AB859" w14:textId="77777777" w:rsidR="007B1814" w:rsidRPr="00702AB0" w:rsidRDefault="007B1814" w:rsidP="00702AB0">
            <w:pPr>
              <w:pStyle w:val="CMMITableBody"/>
              <w:jc w:val="center"/>
              <w:rPr>
                <w:szCs w:val="22"/>
              </w:rPr>
            </w:pPr>
            <w:r w:rsidRPr="00702AB0">
              <w:rPr>
                <w:szCs w:val="22"/>
              </w:rPr>
              <w:t>M5</w:t>
            </w:r>
          </w:p>
        </w:tc>
        <w:tc>
          <w:tcPr>
            <w:tcW w:w="990" w:type="dxa"/>
            <w:vAlign w:val="center"/>
          </w:tcPr>
          <w:p w14:paraId="252F3488" w14:textId="77777777" w:rsidR="007B1814" w:rsidRPr="00702AB0" w:rsidRDefault="007B1814" w:rsidP="00702AB0">
            <w:pPr>
              <w:pStyle w:val="CMMITableBody"/>
              <w:jc w:val="center"/>
              <w:rPr>
                <w:szCs w:val="22"/>
              </w:rPr>
            </w:pPr>
          </w:p>
        </w:tc>
        <w:tc>
          <w:tcPr>
            <w:tcW w:w="540" w:type="dxa"/>
            <w:vAlign w:val="center"/>
          </w:tcPr>
          <w:p w14:paraId="1EFF052C"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8763291"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the purpose and method for collecting affirmations, e.g., interviews, emails, instant messages (IMs), briefings, demonstrations, Preliminary Findings.</w:t>
            </w:r>
          </w:p>
        </w:tc>
      </w:tr>
      <w:tr w:rsidR="007B1814" w:rsidRPr="002133EF" w14:paraId="3AF992B0" w14:textId="77777777" w:rsidTr="00702AB0">
        <w:tc>
          <w:tcPr>
            <w:tcW w:w="805" w:type="dxa"/>
            <w:vAlign w:val="center"/>
          </w:tcPr>
          <w:p w14:paraId="7AC20944" w14:textId="77777777" w:rsidR="007B1814" w:rsidRPr="00702AB0" w:rsidRDefault="007B1814" w:rsidP="00702AB0">
            <w:pPr>
              <w:pStyle w:val="CMMITableBody"/>
              <w:jc w:val="center"/>
              <w:rPr>
                <w:szCs w:val="22"/>
              </w:rPr>
            </w:pPr>
            <w:r w:rsidRPr="00702AB0">
              <w:rPr>
                <w:szCs w:val="22"/>
              </w:rPr>
              <w:t>M5</w:t>
            </w:r>
          </w:p>
        </w:tc>
        <w:tc>
          <w:tcPr>
            <w:tcW w:w="990" w:type="dxa"/>
            <w:vAlign w:val="center"/>
          </w:tcPr>
          <w:p w14:paraId="00EA65BA" w14:textId="77777777" w:rsidR="007B1814" w:rsidRPr="00702AB0" w:rsidRDefault="007B1814" w:rsidP="00702AB0">
            <w:pPr>
              <w:pStyle w:val="CMMITableBody"/>
              <w:jc w:val="center"/>
              <w:rPr>
                <w:szCs w:val="22"/>
              </w:rPr>
            </w:pPr>
          </w:p>
        </w:tc>
        <w:tc>
          <w:tcPr>
            <w:tcW w:w="540" w:type="dxa"/>
            <w:vAlign w:val="center"/>
          </w:tcPr>
          <w:p w14:paraId="3B4D32F7"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1BA8EF85"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the process for recording notes during affirmation sessions and tagging them to model practices.</w:t>
            </w:r>
          </w:p>
        </w:tc>
      </w:tr>
      <w:tr w:rsidR="007B1814" w:rsidRPr="002133EF" w14:paraId="6C6E709B" w14:textId="77777777" w:rsidTr="00702AB0">
        <w:tc>
          <w:tcPr>
            <w:tcW w:w="805" w:type="dxa"/>
            <w:vAlign w:val="center"/>
          </w:tcPr>
          <w:p w14:paraId="137D4DD2" w14:textId="77777777" w:rsidR="007B1814" w:rsidRPr="00702AB0" w:rsidRDefault="007B1814" w:rsidP="00702AB0">
            <w:pPr>
              <w:pStyle w:val="CMMITableBody"/>
              <w:jc w:val="center"/>
              <w:rPr>
                <w:szCs w:val="22"/>
              </w:rPr>
            </w:pPr>
            <w:r w:rsidRPr="00702AB0">
              <w:rPr>
                <w:szCs w:val="22"/>
              </w:rPr>
              <w:t>M5</w:t>
            </w:r>
          </w:p>
        </w:tc>
        <w:tc>
          <w:tcPr>
            <w:tcW w:w="990" w:type="dxa"/>
            <w:vAlign w:val="center"/>
          </w:tcPr>
          <w:p w14:paraId="491F29A3" w14:textId="77777777" w:rsidR="007B1814" w:rsidRPr="00702AB0" w:rsidRDefault="007B1814" w:rsidP="00702AB0">
            <w:pPr>
              <w:pStyle w:val="CMMITableBody"/>
              <w:jc w:val="center"/>
              <w:rPr>
                <w:szCs w:val="22"/>
              </w:rPr>
            </w:pPr>
          </w:p>
        </w:tc>
        <w:tc>
          <w:tcPr>
            <w:tcW w:w="540" w:type="dxa"/>
            <w:vAlign w:val="center"/>
          </w:tcPr>
          <w:p w14:paraId="4B8D1C78"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7F8A01A7"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how the appraisal team uses affirmations.</w:t>
            </w:r>
          </w:p>
        </w:tc>
      </w:tr>
      <w:tr w:rsidR="007B1814" w:rsidRPr="002133EF" w14:paraId="1162CB53" w14:textId="77777777" w:rsidTr="000167A7">
        <w:tc>
          <w:tcPr>
            <w:tcW w:w="9360" w:type="dxa"/>
            <w:gridSpan w:val="4"/>
            <w:shd w:val="clear" w:color="auto" w:fill="DAEEF3"/>
            <w:tcMar>
              <w:left w:w="86" w:type="dxa"/>
              <w:right w:w="29" w:type="dxa"/>
            </w:tcMar>
            <w:vAlign w:val="center"/>
          </w:tcPr>
          <w:p w14:paraId="63E2DDC5" w14:textId="6944B836" w:rsidR="007B1814" w:rsidRPr="00702AB0" w:rsidRDefault="007B1814" w:rsidP="00702AB0">
            <w:pPr>
              <w:pStyle w:val="CMMITableBody"/>
              <w:rPr>
                <w:rFonts w:cs="Tahoma"/>
                <w:szCs w:val="22"/>
              </w:rPr>
            </w:pPr>
            <w:r w:rsidRPr="00702AB0">
              <w:rPr>
                <w:rFonts w:cs="Tahoma"/>
                <w:b/>
                <w:bCs/>
                <w:szCs w:val="22"/>
              </w:rPr>
              <w:t>Purpose</w:t>
            </w:r>
            <w:r w:rsidRPr="00702AB0">
              <w:rPr>
                <w:rFonts w:cs="Tahoma"/>
                <w:szCs w:val="22"/>
              </w:rPr>
              <w:t xml:space="preserve">: </w:t>
            </w:r>
            <w:r w:rsidR="004F5927">
              <w:rPr>
                <w:rFonts w:cs="Tahoma"/>
                <w:szCs w:val="22"/>
              </w:rPr>
              <w:t>Explain</w:t>
            </w:r>
            <w:r w:rsidRPr="00702AB0">
              <w:rPr>
                <w:rFonts w:cs="Tahoma"/>
                <w:szCs w:val="22"/>
              </w:rPr>
              <w:t xml:space="preserve"> characterization and rating.</w:t>
            </w:r>
          </w:p>
        </w:tc>
      </w:tr>
      <w:tr w:rsidR="007B1814" w:rsidRPr="002133EF" w14:paraId="123407C4" w14:textId="77777777" w:rsidTr="00702AB0">
        <w:tc>
          <w:tcPr>
            <w:tcW w:w="805" w:type="dxa"/>
            <w:tcMar>
              <w:left w:w="29" w:type="dxa"/>
              <w:right w:w="29" w:type="dxa"/>
            </w:tcMar>
            <w:vAlign w:val="center"/>
          </w:tcPr>
          <w:p w14:paraId="161EF331" w14:textId="77777777" w:rsidR="007B1814" w:rsidRPr="00702AB0" w:rsidRDefault="007B1814" w:rsidP="00702AB0">
            <w:pPr>
              <w:pStyle w:val="CMMITableBody"/>
              <w:jc w:val="center"/>
              <w:rPr>
                <w:szCs w:val="22"/>
              </w:rPr>
            </w:pPr>
            <w:r w:rsidRPr="00702AB0">
              <w:rPr>
                <w:szCs w:val="22"/>
              </w:rPr>
              <w:t>M3, M6</w:t>
            </w:r>
          </w:p>
        </w:tc>
        <w:tc>
          <w:tcPr>
            <w:tcW w:w="990" w:type="dxa"/>
            <w:tcMar>
              <w:left w:w="29" w:type="dxa"/>
              <w:right w:w="29" w:type="dxa"/>
            </w:tcMar>
            <w:vAlign w:val="center"/>
          </w:tcPr>
          <w:p w14:paraId="3C644F94" w14:textId="77777777" w:rsidR="007B1814" w:rsidRPr="00702AB0" w:rsidRDefault="007B1814" w:rsidP="00702AB0">
            <w:pPr>
              <w:pStyle w:val="CMMITableBody"/>
              <w:jc w:val="center"/>
              <w:rPr>
                <w:szCs w:val="22"/>
              </w:rPr>
            </w:pPr>
          </w:p>
        </w:tc>
        <w:tc>
          <w:tcPr>
            <w:tcW w:w="540" w:type="dxa"/>
            <w:vAlign w:val="center"/>
          </w:tcPr>
          <w:p w14:paraId="6F4DC41E"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1569AD8F"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full-team and mini-team consensus and when they apply.</w:t>
            </w:r>
          </w:p>
        </w:tc>
      </w:tr>
      <w:tr w:rsidR="007B1814" w:rsidRPr="002133EF" w14:paraId="0BD9C728" w14:textId="77777777" w:rsidTr="00702AB0">
        <w:tc>
          <w:tcPr>
            <w:tcW w:w="805" w:type="dxa"/>
            <w:tcMar>
              <w:left w:w="29" w:type="dxa"/>
              <w:right w:w="29" w:type="dxa"/>
            </w:tcMar>
            <w:vAlign w:val="center"/>
          </w:tcPr>
          <w:p w14:paraId="711AA23F" w14:textId="77777777" w:rsidR="007B1814" w:rsidRPr="00702AB0" w:rsidRDefault="007B1814" w:rsidP="00702AB0">
            <w:pPr>
              <w:pStyle w:val="CMMITableBody"/>
              <w:jc w:val="center"/>
              <w:rPr>
                <w:szCs w:val="22"/>
              </w:rPr>
            </w:pPr>
            <w:r w:rsidRPr="00702AB0">
              <w:rPr>
                <w:szCs w:val="22"/>
              </w:rPr>
              <w:t>M6, M7</w:t>
            </w:r>
          </w:p>
        </w:tc>
        <w:tc>
          <w:tcPr>
            <w:tcW w:w="990" w:type="dxa"/>
            <w:tcMar>
              <w:left w:w="29" w:type="dxa"/>
              <w:right w:w="29" w:type="dxa"/>
            </w:tcMar>
            <w:vAlign w:val="center"/>
          </w:tcPr>
          <w:p w14:paraId="25CF45FF" w14:textId="77777777" w:rsidR="007B1814" w:rsidRPr="00702AB0" w:rsidRDefault="007B1814" w:rsidP="00702AB0">
            <w:pPr>
              <w:pStyle w:val="CMMITableBody"/>
              <w:jc w:val="center"/>
              <w:rPr>
                <w:szCs w:val="22"/>
              </w:rPr>
            </w:pPr>
            <w:r w:rsidRPr="00702AB0">
              <w:rPr>
                <w:szCs w:val="22"/>
              </w:rPr>
              <w:t>M10</w:t>
            </w:r>
          </w:p>
        </w:tc>
        <w:tc>
          <w:tcPr>
            <w:tcW w:w="540" w:type="dxa"/>
            <w:vAlign w:val="center"/>
          </w:tcPr>
          <w:p w14:paraId="1BBD0BE6"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E7E3C3D"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 xml:space="preserve">Describe the process for writing and validating findings and delivering appraisal results. </w:t>
            </w:r>
          </w:p>
        </w:tc>
      </w:tr>
      <w:tr w:rsidR="007B1814" w:rsidRPr="002133EF" w14:paraId="5326088F" w14:textId="77777777" w:rsidTr="00702AB0">
        <w:tc>
          <w:tcPr>
            <w:tcW w:w="805" w:type="dxa"/>
            <w:tcMar>
              <w:left w:w="29" w:type="dxa"/>
              <w:right w:w="29" w:type="dxa"/>
            </w:tcMar>
            <w:vAlign w:val="center"/>
          </w:tcPr>
          <w:p w14:paraId="3CB9F896" w14:textId="77777777" w:rsidR="007B1814" w:rsidRPr="00702AB0" w:rsidRDefault="007B1814" w:rsidP="00702AB0">
            <w:pPr>
              <w:pStyle w:val="CMMITableBody"/>
              <w:jc w:val="center"/>
              <w:rPr>
                <w:szCs w:val="22"/>
              </w:rPr>
            </w:pPr>
            <w:r w:rsidRPr="00702AB0">
              <w:rPr>
                <w:szCs w:val="22"/>
              </w:rPr>
              <w:t>M7, M8</w:t>
            </w:r>
          </w:p>
        </w:tc>
        <w:tc>
          <w:tcPr>
            <w:tcW w:w="990" w:type="dxa"/>
            <w:tcMar>
              <w:left w:w="29" w:type="dxa"/>
              <w:right w:w="29" w:type="dxa"/>
            </w:tcMar>
            <w:vAlign w:val="center"/>
          </w:tcPr>
          <w:p w14:paraId="45826F07" w14:textId="77777777" w:rsidR="007B1814" w:rsidRPr="00702AB0" w:rsidRDefault="007B1814" w:rsidP="00702AB0">
            <w:pPr>
              <w:pStyle w:val="CMMITableBody"/>
              <w:jc w:val="center"/>
              <w:rPr>
                <w:szCs w:val="22"/>
              </w:rPr>
            </w:pPr>
          </w:p>
        </w:tc>
        <w:tc>
          <w:tcPr>
            <w:tcW w:w="540" w:type="dxa"/>
            <w:vAlign w:val="center"/>
          </w:tcPr>
          <w:p w14:paraId="37EA45E5"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318840AD"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how the rules of characterizations and ratings are determined and assigned.</w:t>
            </w:r>
          </w:p>
        </w:tc>
      </w:tr>
      <w:tr w:rsidR="007B1814" w:rsidRPr="002133EF" w14:paraId="6EA2C262" w14:textId="77777777" w:rsidTr="00702AB0">
        <w:tc>
          <w:tcPr>
            <w:tcW w:w="805" w:type="dxa"/>
            <w:tcMar>
              <w:left w:w="29" w:type="dxa"/>
              <w:right w:w="29" w:type="dxa"/>
            </w:tcMar>
            <w:vAlign w:val="center"/>
          </w:tcPr>
          <w:p w14:paraId="75233C60" w14:textId="77777777" w:rsidR="007B1814" w:rsidRPr="00702AB0" w:rsidRDefault="007B1814" w:rsidP="00702AB0">
            <w:pPr>
              <w:pStyle w:val="CMMITableBody"/>
              <w:jc w:val="center"/>
              <w:rPr>
                <w:szCs w:val="22"/>
              </w:rPr>
            </w:pPr>
            <w:r w:rsidRPr="00702AB0">
              <w:rPr>
                <w:szCs w:val="22"/>
              </w:rPr>
              <w:t>M9, M10</w:t>
            </w:r>
          </w:p>
        </w:tc>
        <w:tc>
          <w:tcPr>
            <w:tcW w:w="990" w:type="dxa"/>
            <w:tcMar>
              <w:left w:w="29" w:type="dxa"/>
              <w:right w:w="29" w:type="dxa"/>
            </w:tcMar>
            <w:vAlign w:val="center"/>
          </w:tcPr>
          <w:p w14:paraId="63D01453" w14:textId="77777777" w:rsidR="007B1814" w:rsidRPr="00702AB0" w:rsidRDefault="007B1814" w:rsidP="00702AB0">
            <w:pPr>
              <w:pStyle w:val="CMMITableBody"/>
              <w:jc w:val="center"/>
              <w:rPr>
                <w:szCs w:val="22"/>
              </w:rPr>
            </w:pPr>
          </w:p>
        </w:tc>
        <w:tc>
          <w:tcPr>
            <w:tcW w:w="540" w:type="dxa"/>
            <w:vAlign w:val="center"/>
          </w:tcPr>
          <w:p w14:paraId="40A8B242" w14:textId="77777777" w:rsidR="007B1814" w:rsidRPr="00702AB0" w:rsidRDefault="007B1814" w:rsidP="00702AB0">
            <w:pPr>
              <w:pStyle w:val="CMMITableBody"/>
              <w:jc w:val="center"/>
              <w:rPr>
                <w:szCs w:val="22"/>
              </w:rPr>
            </w:pPr>
          </w:p>
        </w:tc>
        <w:tc>
          <w:tcPr>
            <w:tcW w:w="7025" w:type="dxa"/>
            <w:tcMar>
              <w:left w:w="86" w:type="dxa"/>
              <w:right w:w="29" w:type="dxa"/>
            </w:tcMar>
            <w:vAlign w:val="center"/>
          </w:tcPr>
          <w:p w14:paraId="22CB5C5B" w14:textId="77777777" w:rsidR="007B1814" w:rsidRPr="00702AB0" w:rsidRDefault="007B1814" w:rsidP="007B1814">
            <w:pPr>
              <w:numPr>
                <w:ilvl w:val="0"/>
                <w:numId w:val="58"/>
              </w:numPr>
              <w:rPr>
                <w:rFonts w:ascii="Tahoma" w:hAnsi="Tahoma" w:cs="Tahoma"/>
                <w:color w:val="000000" w:themeColor="text1"/>
                <w:sz w:val="22"/>
              </w:rPr>
            </w:pPr>
            <w:r w:rsidRPr="00702AB0">
              <w:rPr>
                <w:rFonts w:ascii="Tahoma" w:hAnsi="Tahoma" w:cs="Tahoma"/>
                <w:color w:val="000000" w:themeColor="text1"/>
                <w:sz w:val="22"/>
              </w:rPr>
              <w:t>Describe the process for developing the reporting results, including the Performance Report.</w:t>
            </w:r>
          </w:p>
        </w:tc>
      </w:tr>
    </w:tbl>
    <w:p w14:paraId="0539CB55" w14:textId="77777777" w:rsidR="007B1814" w:rsidRPr="0048448E" w:rsidRDefault="007B1814" w:rsidP="0048448E">
      <w:pPr>
        <w:pStyle w:val="CMMIzTinyCtrlAltShiftT"/>
      </w:pPr>
      <w:r w:rsidRPr="0048448E">
        <w:br w:type="page"/>
      </w:r>
    </w:p>
    <w:p w14:paraId="030E4418" w14:textId="77777777" w:rsidR="00DF2D2E" w:rsidRDefault="00DF2D2E" w:rsidP="00DF2D2E">
      <w:pPr>
        <w:pStyle w:val="Heading1"/>
      </w:pPr>
      <w:bookmarkStart w:id="10" w:name="_Toc150161985"/>
      <w:bookmarkStart w:id="11" w:name="_Toc153964513"/>
      <w:r>
        <w:lastRenderedPageBreak/>
        <w:t>Activity 1: Meet the Team</w:t>
      </w:r>
      <w:bookmarkEnd w:id="10"/>
      <w:bookmarkEnd w:id="11"/>
    </w:p>
    <w:p w14:paraId="2622BB7E" w14:textId="54ED4A9F" w:rsidR="00DF2D2E" w:rsidRDefault="00DF2D2E" w:rsidP="00141FB3">
      <w:pPr>
        <w:pStyle w:val="CMMIBodyText"/>
      </w:pPr>
      <w:bookmarkStart w:id="12" w:name="_Hlk152601012"/>
      <w:r>
        <w:t xml:space="preserve">Prepare your introduction to demonstrate it for the appraisal team on how to do theirs. </w:t>
      </w:r>
    </w:p>
    <w:p w14:paraId="7988F980" w14:textId="77777777" w:rsidR="00C75EF1" w:rsidRPr="005B6649" w:rsidRDefault="00C75EF1" w:rsidP="00C75EF1">
      <w:pPr>
        <w:pStyle w:val="CMMIFigureCaption"/>
      </w:pPr>
      <w:r w:rsidRPr="005B6649">
        <w:t>Personal Introduction Interview Form</w:t>
      </w:r>
    </w:p>
    <w:tbl>
      <w:tblPr>
        <w:tblStyle w:val="CMMITable1"/>
        <w:tblW w:w="5000" w:type="pct"/>
        <w:tblLook w:val="04A0" w:firstRow="1" w:lastRow="0" w:firstColumn="1" w:lastColumn="0" w:noHBand="0" w:noVBand="1"/>
      </w:tblPr>
      <w:tblGrid>
        <w:gridCol w:w="3056"/>
        <w:gridCol w:w="6294"/>
      </w:tblGrid>
      <w:tr w:rsidR="00141FB3" w14:paraId="15B6C508" w14:textId="77777777" w:rsidTr="00141FB3">
        <w:trPr>
          <w:cnfStyle w:val="100000000000" w:firstRow="1" w:lastRow="0" w:firstColumn="0" w:lastColumn="0" w:oddVBand="0" w:evenVBand="0" w:oddHBand="0" w:evenHBand="0" w:firstRowFirstColumn="0" w:firstRowLastColumn="0" w:lastRowFirstColumn="0" w:lastRowLastColumn="0"/>
        </w:trPr>
        <w:tc>
          <w:tcPr>
            <w:tcW w:w="1634" w:type="pct"/>
          </w:tcPr>
          <w:p w14:paraId="7E8F528F" w14:textId="545D46DB" w:rsidR="00141FB3" w:rsidRDefault="00141FB3" w:rsidP="00141FB3">
            <w:pPr>
              <w:pStyle w:val="CMMITableHeading"/>
            </w:pPr>
            <w:r>
              <w:t>Question</w:t>
            </w:r>
          </w:p>
        </w:tc>
        <w:tc>
          <w:tcPr>
            <w:tcW w:w="3366" w:type="pct"/>
          </w:tcPr>
          <w:p w14:paraId="7058B222" w14:textId="4AA1F613" w:rsidR="00141FB3" w:rsidRDefault="00141FB3" w:rsidP="00141FB3">
            <w:pPr>
              <w:pStyle w:val="CMMITableHeading"/>
            </w:pPr>
            <w:r>
              <w:t>Response</w:t>
            </w:r>
          </w:p>
        </w:tc>
      </w:tr>
      <w:tr w:rsidR="00141FB3" w14:paraId="264C09E2" w14:textId="77777777" w:rsidTr="00141FB3">
        <w:tc>
          <w:tcPr>
            <w:tcW w:w="1634" w:type="pct"/>
            <w:shd w:val="clear" w:color="auto" w:fill="D9E2F3" w:themeFill="accent5" w:themeFillTint="33"/>
            <w:vAlign w:val="center"/>
          </w:tcPr>
          <w:p w14:paraId="1FB16EFE" w14:textId="6A7A4F41" w:rsidR="00141FB3" w:rsidRDefault="00141FB3" w:rsidP="00141FB3">
            <w:pPr>
              <w:pStyle w:val="CMMITableBody"/>
              <w:jc w:val="right"/>
            </w:pPr>
            <w:r w:rsidRPr="00141FB3">
              <w:t>Name:</w:t>
            </w:r>
          </w:p>
        </w:tc>
        <w:tc>
          <w:tcPr>
            <w:tcW w:w="3366" w:type="pct"/>
          </w:tcPr>
          <w:p w14:paraId="7B4600BE" w14:textId="77777777" w:rsidR="00141FB3" w:rsidRDefault="00141FB3" w:rsidP="00141FB3">
            <w:pPr>
              <w:pStyle w:val="CMMITableBody"/>
            </w:pPr>
          </w:p>
          <w:p w14:paraId="17634B38" w14:textId="77777777" w:rsidR="00141FB3" w:rsidRDefault="00141FB3" w:rsidP="00141FB3">
            <w:pPr>
              <w:pStyle w:val="CMMITableBody"/>
            </w:pPr>
          </w:p>
          <w:p w14:paraId="7A9E4F10" w14:textId="77777777" w:rsidR="00141FB3" w:rsidRDefault="00141FB3" w:rsidP="00141FB3">
            <w:pPr>
              <w:pStyle w:val="CMMITableBody"/>
            </w:pPr>
          </w:p>
        </w:tc>
      </w:tr>
      <w:tr w:rsidR="00141FB3" w14:paraId="4D67B6A1" w14:textId="77777777" w:rsidTr="00141FB3">
        <w:tc>
          <w:tcPr>
            <w:tcW w:w="1634" w:type="pct"/>
            <w:shd w:val="clear" w:color="auto" w:fill="D9E2F3" w:themeFill="accent5" w:themeFillTint="33"/>
            <w:vAlign w:val="center"/>
          </w:tcPr>
          <w:p w14:paraId="4E23DA53" w14:textId="12AEE8FE" w:rsidR="00141FB3" w:rsidRDefault="00141FB3" w:rsidP="00141FB3">
            <w:pPr>
              <w:pStyle w:val="CMMITableBody"/>
              <w:jc w:val="right"/>
            </w:pPr>
            <w:r w:rsidRPr="00141FB3">
              <w:t xml:space="preserve">Current position/role </w:t>
            </w:r>
            <w:r>
              <w:br/>
            </w:r>
            <w:r w:rsidRPr="00141FB3">
              <w:t>description:</w:t>
            </w:r>
          </w:p>
        </w:tc>
        <w:tc>
          <w:tcPr>
            <w:tcW w:w="3366" w:type="pct"/>
          </w:tcPr>
          <w:p w14:paraId="35355536" w14:textId="77777777" w:rsidR="00141FB3" w:rsidRDefault="00141FB3" w:rsidP="00141FB3">
            <w:pPr>
              <w:pStyle w:val="CMMITableBody"/>
            </w:pPr>
          </w:p>
          <w:p w14:paraId="1BBF6B1B" w14:textId="77777777" w:rsidR="00141FB3" w:rsidRDefault="00141FB3" w:rsidP="00141FB3">
            <w:pPr>
              <w:pStyle w:val="CMMITableBody"/>
            </w:pPr>
          </w:p>
          <w:p w14:paraId="2B8FF99D" w14:textId="77777777" w:rsidR="00141FB3" w:rsidRDefault="00141FB3" w:rsidP="00141FB3">
            <w:pPr>
              <w:pStyle w:val="CMMITableBody"/>
            </w:pPr>
          </w:p>
        </w:tc>
      </w:tr>
      <w:tr w:rsidR="00141FB3" w14:paraId="792839B3" w14:textId="77777777" w:rsidTr="00141FB3">
        <w:tc>
          <w:tcPr>
            <w:tcW w:w="1634" w:type="pct"/>
            <w:shd w:val="clear" w:color="auto" w:fill="D9E2F3" w:themeFill="accent5" w:themeFillTint="33"/>
            <w:vAlign w:val="center"/>
          </w:tcPr>
          <w:p w14:paraId="1ED619FA" w14:textId="5B2D0228" w:rsidR="00141FB3" w:rsidRDefault="00141FB3" w:rsidP="00141FB3">
            <w:pPr>
              <w:pStyle w:val="CMMITableBody"/>
              <w:jc w:val="right"/>
            </w:pPr>
            <w:r w:rsidRPr="00141FB3">
              <w:t xml:space="preserve">Relevant background </w:t>
            </w:r>
            <w:r>
              <w:br/>
            </w:r>
            <w:r w:rsidRPr="00141FB3">
              <w:t xml:space="preserve">(education, previous position, </w:t>
            </w:r>
            <w:proofErr w:type="gramStart"/>
            <w:r w:rsidRPr="00141FB3">
              <w:t>etc.</w:t>
            </w:r>
            <w:proofErr w:type="gramEnd"/>
            <w:r w:rsidRPr="00141FB3">
              <w:t>):</w:t>
            </w:r>
          </w:p>
        </w:tc>
        <w:tc>
          <w:tcPr>
            <w:tcW w:w="3366" w:type="pct"/>
          </w:tcPr>
          <w:p w14:paraId="5EAB72DA" w14:textId="77777777" w:rsidR="00141FB3" w:rsidRDefault="00141FB3" w:rsidP="00141FB3">
            <w:pPr>
              <w:pStyle w:val="CMMITableBody"/>
            </w:pPr>
          </w:p>
          <w:p w14:paraId="33A00C7C" w14:textId="77777777" w:rsidR="00141FB3" w:rsidRDefault="00141FB3" w:rsidP="00141FB3">
            <w:pPr>
              <w:pStyle w:val="CMMITableBody"/>
            </w:pPr>
          </w:p>
          <w:p w14:paraId="609CC46B" w14:textId="77777777" w:rsidR="00141FB3" w:rsidRDefault="00141FB3" w:rsidP="00141FB3">
            <w:pPr>
              <w:pStyle w:val="CMMITableBody"/>
            </w:pPr>
          </w:p>
        </w:tc>
      </w:tr>
      <w:tr w:rsidR="00141FB3" w14:paraId="72A15E7E" w14:textId="77777777" w:rsidTr="00141FB3">
        <w:tc>
          <w:tcPr>
            <w:tcW w:w="1634" w:type="pct"/>
            <w:shd w:val="clear" w:color="auto" w:fill="D9E2F3" w:themeFill="accent5" w:themeFillTint="33"/>
            <w:vAlign w:val="center"/>
          </w:tcPr>
          <w:p w14:paraId="173A7966" w14:textId="68B8A6F9" w:rsidR="00141FB3" w:rsidRDefault="00141FB3" w:rsidP="00141FB3">
            <w:pPr>
              <w:pStyle w:val="CMMITableBody"/>
              <w:jc w:val="right"/>
            </w:pPr>
            <w:proofErr w:type="gramStart"/>
            <w:r w:rsidRPr="00141FB3">
              <w:t>Special areas</w:t>
            </w:r>
            <w:proofErr w:type="gramEnd"/>
            <w:r w:rsidRPr="00141FB3">
              <w:t xml:space="preserve"> of </w:t>
            </w:r>
            <w:r>
              <w:br/>
            </w:r>
            <w:r w:rsidRPr="00141FB3">
              <w:t>professional interest:</w:t>
            </w:r>
          </w:p>
        </w:tc>
        <w:tc>
          <w:tcPr>
            <w:tcW w:w="3366" w:type="pct"/>
          </w:tcPr>
          <w:p w14:paraId="42821A05" w14:textId="77777777" w:rsidR="00141FB3" w:rsidRDefault="00141FB3" w:rsidP="00141FB3">
            <w:pPr>
              <w:pStyle w:val="CMMITableBody"/>
            </w:pPr>
          </w:p>
          <w:p w14:paraId="1FE874E9" w14:textId="77777777" w:rsidR="00141FB3" w:rsidRDefault="00141FB3" w:rsidP="00141FB3">
            <w:pPr>
              <w:pStyle w:val="CMMITableBody"/>
            </w:pPr>
          </w:p>
          <w:p w14:paraId="49EF0BB8" w14:textId="77777777" w:rsidR="00141FB3" w:rsidRDefault="00141FB3" w:rsidP="00141FB3">
            <w:pPr>
              <w:pStyle w:val="CMMITableBody"/>
            </w:pPr>
          </w:p>
        </w:tc>
      </w:tr>
      <w:tr w:rsidR="00141FB3" w14:paraId="2BC9648F" w14:textId="77777777" w:rsidTr="00141FB3">
        <w:tc>
          <w:tcPr>
            <w:tcW w:w="1634" w:type="pct"/>
            <w:shd w:val="clear" w:color="auto" w:fill="D9E2F3" w:themeFill="accent5" w:themeFillTint="33"/>
            <w:vAlign w:val="center"/>
          </w:tcPr>
          <w:p w14:paraId="33B30102" w14:textId="0EEA949F" w:rsidR="00141FB3" w:rsidRDefault="00141FB3" w:rsidP="00141FB3">
            <w:pPr>
              <w:pStyle w:val="CMMITableBody"/>
              <w:jc w:val="right"/>
            </w:pPr>
            <w:r w:rsidRPr="00141FB3">
              <w:t xml:space="preserve">Hobbies/special </w:t>
            </w:r>
            <w:r>
              <w:br/>
            </w:r>
            <w:r w:rsidRPr="00141FB3">
              <w:t>interests outside work:</w:t>
            </w:r>
          </w:p>
        </w:tc>
        <w:tc>
          <w:tcPr>
            <w:tcW w:w="3366" w:type="pct"/>
          </w:tcPr>
          <w:p w14:paraId="47E703AB" w14:textId="77777777" w:rsidR="00141FB3" w:rsidRDefault="00141FB3" w:rsidP="00141FB3">
            <w:pPr>
              <w:pStyle w:val="CMMITableBody"/>
            </w:pPr>
          </w:p>
          <w:p w14:paraId="6EF8E52C" w14:textId="77777777" w:rsidR="00141FB3" w:rsidRDefault="00141FB3" w:rsidP="00141FB3">
            <w:pPr>
              <w:pStyle w:val="CMMITableBody"/>
            </w:pPr>
          </w:p>
          <w:p w14:paraId="6040AA12" w14:textId="77777777" w:rsidR="00141FB3" w:rsidRDefault="00141FB3" w:rsidP="00141FB3">
            <w:pPr>
              <w:pStyle w:val="CMMITableBody"/>
            </w:pPr>
          </w:p>
        </w:tc>
      </w:tr>
      <w:tr w:rsidR="00141FB3" w14:paraId="1CCF581D" w14:textId="77777777" w:rsidTr="00141FB3">
        <w:tc>
          <w:tcPr>
            <w:tcW w:w="1634" w:type="pct"/>
            <w:shd w:val="clear" w:color="auto" w:fill="D9E2F3" w:themeFill="accent5" w:themeFillTint="33"/>
            <w:vAlign w:val="center"/>
          </w:tcPr>
          <w:p w14:paraId="68238AA1" w14:textId="58545C65" w:rsidR="00141FB3" w:rsidRDefault="00141FB3" w:rsidP="00141FB3">
            <w:pPr>
              <w:pStyle w:val="CMMITableBody"/>
              <w:jc w:val="right"/>
            </w:pPr>
            <w:r w:rsidRPr="00141FB3">
              <w:t>Family/spouse/children</w:t>
            </w:r>
            <w:r>
              <w:br/>
            </w:r>
            <w:r w:rsidRPr="00141FB3">
              <w:t>/significant others:</w:t>
            </w:r>
          </w:p>
        </w:tc>
        <w:tc>
          <w:tcPr>
            <w:tcW w:w="3366" w:type="pct"/>
          </w:tcPr>
          <w:p w14:paraId="1464E909" w14:textId="77777777" w:rsidR="00141FB3" w:rsidRDefault="00141FB3" w:rsidP="00141FB3">
            <w:pPr>
              <w:pStyle w:val="CMMITableBody"/>
            </w:pPr>
          </w:p>
          <w:p w14:paraId="61E97FED" w14:textId="77777777" w:rsidR="00141FB3" w:rsidRDefault="00141FB3" w:rsidP="00141FB3">
            <w:pPr>
              <w:pStyle w:val="CMMITableBody"/>
            </w:pPr>
          </w:p>
          <w:p w14:paraId="6C874783" w14:textId="77777777" w:rsidR="00141FB3" w:rsidRDefault="00141FB3" w:rsidP="00141FB3">
            <w:pPr>
              <w:pStyle w:val="CMMITableBody"/>
            </w:pPr>
          </w:p>
        </w:tc>
      </w:tr>
      <w:tr w:rsidR="00141FB3" w14:paraId="61E9E875" w14:textId="77777777" w:rsidTr="00141FB3">
        <w:tc>
          <w:tcPr>
            <w:tcW w:w="1634" w:type="pct"/>
            <w:shd w:val="clear" w:color="auto" w:fill="D9E2F3" w:themeFill="accent5" w:themeFillTint="33"/>
            <w:vAlign w:val="center"/>
          </w:tcPr>
          <w:p w14:paraId="595F3B2E" w14:textId="5CA69C0A" w:rsidR="00141FB3" w:rsidRPr="00141FB3" w:rsidRDefault="00141FB3" w:rsidP="00141FB3">
            <w:pPr>
              <w:pStyle w:val="CMMITableBody"/>
              <w:jc w:val="right"/>
            </w:pPr>
            <w:r w:rsidRPr="00141FB3">
              <w:t xml:space="preserve">One thing that no one in the room knows about you </w:t>
            </w:r>
            <w:r>
              <w:br/>
            </w:r>
            <w:r w:rsidRPr="00141FB3">
              <w:t>(</w:t>
            </w:r>
            <w:r>
              <w:t>and</w:t>
            </w:r>
            <w:r w:rsidRPr="00141FB3">
              <w:t xml:space="preserve"> </w:t>
            </w:r>
            <w:proofErr w:type="gramStart"/>
            <w:r w:rsidRPr="00141FB3">
              <w:t>you</w:t>
            </w:r>
            <w:r>
              <w:t>’re</w:t>
            </w:r>
            <w:proofErr w:type="gramEnd"/>
            <w:r w:rsidRPr="00141FB3">
              <w:t xml:space="preserve"> willing to share):</w:t>
            </w:r>
          </w:p>
        </w:tc>
        <w:tc>
          <w:tcPr>
            <w:tcW w:w="3366" w:type="pct"/>
          </w:tcPr>
          <w:p w14:paraId="2D6ECB73" w14:textId="77777777" w:rsidR="00141FB3" w:rsidRDefault="00141FB3" w:rsidP="00141FB3">
            <w:pPr>
              <w:pStyle w:val="CMMITableBody"/>
            </w:pPr>
          </w:p>
          <w:p w14:paraId="5415FC3B" w14:textId="77777777" w:rsidR="00141FB3" w:rsidRDefault="00141FB3" w:rsidP="00141FB3">
            <w:pPr>
              <w:pStyle w:val="CMMITableBody"/>
            </w:pPr>
          </w:p>
          <w:p w14:paraId="72301244" w14:textId="77777777" w:rsidR="00141FB3" w:rsidRDefault="00141FB3" w:rsidP="00141FB3">
            <w:pPr>
              <w:pStyle w:val="CMMITableBody"/>
            </w:pPr>
          </w:p>
          <w:p w14:paraId="356E4215" w14:textId="77777777" w:rsidR="00141FB3" w:rsidRDefault="00141FB3" w:rsidP="00141FB3">
            <w:pPr>
              <w:pStyle w:val="CMMITableBody"/>
            </w:pPr>
          </w:p>
        </w:tc>
      </w:tr>
    </w:tbl>
    <w:p w14:paraId="5686A9A0" w14:textId="77777777" w:rsidR="00DF2D2E" w:rsidRPr="00141FB3" w:rsidRDefault="00DF2D2E" w:rsidP="00141FB3"/>
    <w:bookmarkEnd w:id="12"/>
    <w:p w14:paraId="61B47E45" w14:textId="77777777" w:rsidR="00DF2D2E" w:rsidRPr="00141FB3" w:rsidRDefault="00DF2D2E" w:rsidP="00141FB3">
      <w:r w:rsidRPr="00141FB3">
        <w:br w:type="page"/>
      </w:r>
    </w:p>
    <w:p w14:paraId="6A79AD63" w14:textId="72350233" w:rsidR="002A537D" w:rsidRDefault="002A537D" w:rsidP="00141FB3">
      <w:pPr>
        <w:pStyle w:val="Heading1"/>
      </w:pPr>
      <w:bookmarkStart w:id="13" w:name="_Toc150161986"/>
      <w:bookmarkStart w:id="14" w:name="_Toc153964514"/>
      <w:r w:rsidRPr="00305A16">
        <w:lastRenderedPageBreak/>
        <w:t xml:space="preserve">Activity </w:t>
      </w:r>
      <w:r>
        <w:t>2</w:t>
      </w:r>
      <w:r w:rsidRPr="00305A16">
        <w:t xml:space="preserve">: </w:t>
      </w:r>
      <w:r>
        <w:t xml:space="preserve">Norms for this </w:t>
      </w:r>
      <w:r w:rsidR="00B45302">
        <w:t>Team</w:t>
      </w:r>
      <w:bookmarkEnd w:id="13"/>
      <w:bookmarkEnd w:id="14"/>
    </w:p>
    <w:p w14:paraId="751E6FF9" w14:textId="22F4BBF8" w:rsidR="00E27DF9" w:rsidRPr="00E27DF9" w:rsidRDefault="00E27DF9" w:rsidP="00E27DF9">
      <w:r w:rsidRPr="00E27DF9">
        <w:t>Define your team norms below to share with the appraisal team.</w:t>
      </w:r>
    </w:p>
    <w:tbl>
      <w:tblPr>
        <w:tblStyle w:val="TableGrid"/>
        <w:tblW w:w="0" w:type="auto"/>
        <w:tblLook w:val="04A0" w:firstRow="1" w:lastRow="0" w:firstColumn="1" w:lastColumn="0" w:noHBand="0" w:noVBand="1"/>
      </w:tblPr>
      <w:tblGrid>
        <w:gridCol w:w="9330"/>
      </w:tblGrid>
      <w:tr w:rsidR="002A537D" w14:paraId="28F71CCB" w14:textId="77777777" w:rsidTr="00141FB3">
        <w:tc>
          <w:tcPr>
            <w:tcW w:w="9330" w:type="dxa"/>
            <w:tcBorders>
              <w:top w:val="single" w:sz="12" w:space="0" w:color="4472C4" w:themeColor="accent5"/>
              <w:left w:val="single" w:sz="12" w:space="0" w:color="4472C4" w:themeColor="accent5"/>
              <w:bottom w:val="single" w:sz="12" w:space="0" w:color="4472C4" w:themeColor="accent5"/>
              <w:right w:val="single" w:sz="12" w:space="0" w:color="4472C4" w:themeColor="accent5"/>
            </w:tcBorders>
            <w:shd w:val="clear" w:color="auto" w:fill="007DC6"/>
          </w:tcPr>
          <w:p w14:paraId="16C89B36" w14:textId="1F7EE2AD" w:rsidR="002A537D" w:rsidRPr="00A40B58" w:rsidRDefault="00E27DF9" w:rsidP="00141FB3">
            <w:pPr>
              <w:pStyle w:val="CMMITableHeading"/>
            </w:pPr>
            <w:r w:rsidRPr="00E27DF9">
              <w:t xml:space="preserve">Consider what norms </w:t>
            </w:r>
            <w:proofErr w:type="gramStart"/>
            <w:r w:rsidRPr="00E27DF9">
              <w:t>are needed</w:t>
            </w:r>
            <w:proofErr w:type="gramEnd"/>
            <w:r w:rsidRPr="00E27DF9">
              <w:t xml:space="preserve"> for this team to operate with trust, integrity, productivity, and accuracy. In the space below, capture any ideas or norms that </w:t>
            </w:r>
            <w:proofErr w:type="gramStart"/>
            <w:r w:rsidRPr="00E27DF9">
              <w:t>are needed</w:t>
            </w:r>
            <w:proofErr w:type="gramEnd"/>
            <w:r w:rsidRPr="00E27DF9">
              <w:t xml:space="preserve"> for the team to operate.</w:t>
            </w:r>
          </w:p>
        </w:tc>
      </w:tr>
      <w:tr w:rsidR="002A537D" w14:paraId="5FEAA5C8" w14:textId="77777777" w:rsidTr="00E27DF9">
        <w:trPr>
          <w:trHeight w:val="7791"/>
        </w:trPr>
        <w:tc>
          <w:tcPr>
            <w:tcW w:w="9330" w:type="dxa"/>
            <w:tcBorders>
              <w:top w:val="single" w:sz="12" w:space="0" w:color="4472C4" w:themeColor="accent5"/>
              <w:left w:val="single" w:sz="12" w:space="0" w:color="4472C4" w:themeColor="accent5"/>
              <w:bottom w:val="single" w:sz="12" w:space="0" w:color="4472C4" w:themeColor="accent5"/>
              <w:right w:val="single" w:sz="12" w:space="0" w:color="4472C4" w:themeColor="accent5"/>
            </w:tcBorders>
          </w:tcPr>
          <w:p w14:paraId="2B1857BD" w14:textId="77777777" w:rsidR="002A537D" w:rsidRPr="00DA375D" w:rsidRDefault="002A537D" w:rsidP="00141FB3">
            <w:pPr>
              <w:pStyle w:val="CMMITableBody"/>
              <w:rPr>
                <w:rFonts w:asciiTheme="minorHAnsi" w:hAnsiTheme="minorHAnsi" w:cstheme="minorHAnsi"/>
                <w:szCs w:val="22"/>
              </w:rPr>
            </w:pPr>
          </w:p>
        </w:tc>
      </w:tr>
    </w:tbl>
    <w:p w14:paraId="5C560138" w14:textId="77777777" w:rsidR="002A537D" w:rsidRDefault="002A537D">
      <w:pPr>
        <w:rPr>
          <w:rFonts w:ascii="Tahoma" w:eastAsia="Times New Roman" w:hAnsi="Tahoma" w:cs="Tahoma"/>
          <w:b/>
          <w:kern w:val="52"/>
          <w:sz w:val="40"/>
          <w:szCs w:val="40"/>
        </w:rPr>
      </w:pPr>
      <w:r>
        <w:br w:type="page"/>
      </w:r>
    </w:p>
    <w:p w14:paraId="5D2AA4FA" w14:textId="0AEDB56E" w:rsidR="00A7756D" w:rsidRPr="001B0C35" w:rsidRDefault="00091EC7" w:rsidP="00091EC7">
      <w:pPr>
        <w:pStyle w:val="Heading1"/>
      </w:pPr>
      <w:bookmarkStart w:id="15" w:name="_Toc153964515"/>
      <w:r>
        <w:lastRenderedPageBreak/>
        <w:t xml:space="preserve">Activity </w:t>
      </w:r>
      <w:r w:rsidR="003E5567">
        <w:t>3</w:t>
      </w:r>
      <w:r>
        <w:t xml:space="preserve">: </w:t>
      </w:r>
      <w:r w:rsidR="00A7756D" w:rsidRPr="001B0C35">
        <w:t>Recognizing Artifacts</w:t>
      </w:r>
      <w:r w:rsidR="00A7756D">
        <w:t>:</w:t>
      </w:r>
      <w:r w:rsidR="00A7756D" w:rsidRPr="001B0C35">
        <w:t xml:space="preserve"> Answers</w:t>
      </w:r>
      <w:bookmarkEnd w:id="15"/>
    </w:p>
    <w:tbl>
      <w:tblPr>
        <w:tblStyle w:val="CMMITable1"/>
        <w:tblW w:w="0" w:type="auto"/>
        <w:tblLook w:val="04A0" w:firstRow="1" w:lastRow="0" w:firstColumn="1" w:lastColumn="0" w:noHBand="0" w:noVBand="1"/>
      </w:tblPr>
      <w:tblGrid>
        <w:gridCol w:w="1043"/>
        <w:gridCol w:w="799"/>
        <w:gridCol w:w="7508"/>
      </w:tblGrid>
      <w:tr w:rsidR="00A7756D" w:rsidRPr="00CC7FA0" w14:paraId="7F7D8BEB" w14:textId="77777777" w:rsidTr="00053D2E">
        <w:trPr>
          <w:cnfStyle w:val="100000000000" w:firstRow="1" w:lastRow="0" w:firstColumn="0" w:lastColumn="0" w:oddVBand="0" w:evenVBand="0" w:oddHBand="0" w:evenHBand="0" w:firstRowFirstColumn="0" w:firstRowLastColumn="0" w:lastRowFirstColumn="0" w:lastRowLastColumn="0"/>
        </w:trPr>
        <w:tc>
          <w:tcPr>
            <w:tcW w:w="0" w:type="auto"/>
          </w:tcPr>
          <w:p w14:paraId="749C4163" w14:textId="77777777" w:rsidR="00A7756D" w:rsidRPr="00CC7FA0" w:rsidRDefault="00A7756D" w:rsidP="00053D2E">
            <w:pPr>
              <w:pStyle w:val="CMMITableHeading"/>
            </w:pPr>
            <w:r>
              <w:t>Answer</w:t>
            </w:r>
          </w:p>
        </w:tc>
        <w:tc>
          <w:tcPr>
            <w:tcW w:w="0" w:type="auto"/>
            <w:gridSpan w:val="2"/>
          </w:tcPr>
          <w:p w14:paraId="29857245" w14:textId="77777777" w:rsidR="00A7756D" w:rsidRPr="00CC7FA0" w:rsidRDefault="00A7756D" w:rsidP="00053D2E">
            <w:pPr>
              <w:pStyle w:val="CMMITableHeading"/>
            </w:pPr>
            <w:r w:rsidRPr="00CC7FA0">
              <w:t>LIST A: Practices</w:t>
            </w:r>
          </w:p>
        </w:tc>
      </w:tr>
      <w:tr w:rsidR="00A7756D" w:rsidRPr="001B0C35" w14:paraId="779BDB03" w14:textId="77777777" w:rsidTr="00C75EF1">
        <w:trPr>
          <w:cantSplit/>
        </w:trPr>
        <w:tc>
          <w:tcPr>
            <w:tcW w:w="0" w:type="auto"/>
            <w:vAlign w:val="center"/>
          </w:tcPr>
          <w:p w14:paraId="0E6DA1D2" w14:textId="77777777" w:rsidR="00A7756D" w:rsidRPr="00FF1514" w:rsidRDefault="00A7756D" w:rsidP="00C75EF1">
            <w:pPr>
              <w:pStyle w:val="CMMITableBody"/>
              <w:jc w:val="center"/>
            </w:pPr>
            <w:r>
              <w:t>W</w:t>
            </w:r>
            <w:r w:rsidRPr="00FF1514">
              <w:t>, R</w:t>
            </w:r>
          </w:p>
        </w:tc>
        <w:tc>
          <w:tcPr>
            <w:tcW w:w="0" w:type="auto"/>
            <w:vAlign w:val="center"/>
          </w:tcPr>
          <w:p w14:paraId="1EE5BB0D" w14:textId="77777777" w:rsidR="00A7756D" w:rsidRPr="00FF1514" w:rsidRDefault="00A7756D" w:rsidP="00C75EF1">
            <w:pPr>
              <w:pStyle w:val="CMMITableBody"/>
              <w:jc w:val="center"/>
            </w:pPr>
            <w:r w:rsidRPr="00FF1514">
              <w:t>CM 2.4</w:t>
            </w:r>
          </w:p>
        </w:tc>
        <w:tc>
          <w:tcPr>
            <w:tcW w:w="0" w:type="auto"/>
            <w:vAlign w:val="center"/>
          </w:tcPr>
          <w:p w14:paraId="6E459951" w14:textId="77777777" w:rsidR="00A7756D" w:rsidRPr="00FF1514" w:rsidRDefault="00A7756D" w:rsidP="00C75EF1">
            <w:pPr>
              <w:pStyle w:val="CMMITableBody"/>
            </w:pPr>
            <w:r w:rsidRPr="00FF1514">
              <w:t xml:space="preserve">Manage changes to the items under </w:t>
            </w:r>
            <w:r>
              <w:t>configuration management.</w:t>
            </w:r>
          </w:p>
          <w:p w14:paraId="24449F31" w14:textId="2D216AEC" w:rsidR="00A7756D" w:rsidRPr="00053D2E" w:rsidRDefault="00A7756D" w:rsidP="00C75EF1">
            <w:pPr>
              <w:pStyle w:val="CMMITableBody"/>
              <w:rPr>
                <w:rFonts w:cstheme="minorBidi"/>
                <w:kern w:val="1"/>
                <w:szCs w:val="24"/>
              </w:rPr>
            </w:pPr>
            <w:r w:rsidRPr="00FF1514">
              <w:rPr>
                <w:i/>
              </w:rPr>
              <w:t>Clarifications</w:t>
            </w:r>
            <w:r>
              <w:rPr>
                <w:i/>
              </w:rPr>
              <w:t xml:space="preserve">: </w:t>
            </w:r>
            <w:r w:rsidRPr="00FF1514">
              <w:rPr>
                <w:i/>
              </w:rPr>
              <w:t>B explains the “manage” piece and R verifies the plan’s use</w:t>
            </w:r>
            <w:r>
              <w:rPr>
                <w:i/>
              </w:rPr>
              <w:t>.</w:t>
            </w:r>
          </w:p>
        </w:tc>
      </w:tr>
      <w:tr w:rsidR="00A7756D" w:rsidRPr="001B0C35" w14:paraId="1DEBBCC6" w14:textId="77777777" w:rsidTr="00C75EF1">
        <w:trPr>
          <w:cantSplit/>
        </w:trPr>
        <w:tc>
          <w:tcPr>
            <w:tcW w:w="0" w:type="auto"/>
            <w:vAlign w:val="center"/>
          </w:tcPr>
          <w:p w14:paraId="312DF57B" w14:textId="77777777" w:rsidR="00A7756D" w:rsidRPr="00FF1514" w:rsidRDefault="00A7756D" w:rsidP="00C75EF1">
            <w:pPr>
              <w:pStyle w:val="CMMITableBody"/>
              <w:jc w:val="center"/>
            </w:pPr>
            <w:r>
              <w:t>V</w:t>
            </w:r>
          </w:p>
        </w:tc>
        <w:tc>
          <w:tcPr>
            <w:tcW w:w="0" w:type="auto"/>
            <w:vAlign w:val="center"/>
          </w:tcPr>
          <w:p w14:paraId="4B2F3F08" w14:textId="77777777" w:rsidR="00A7756D" w:rsidRPr="00FF1514" w:rsidRDefault="00A7756D" w:rsidP="00C75EF1">
            <w:pPr>
              <w:pStyle w:val="CMMITableBody"/>
              <w:jc w:val="center"/>
            </w:pPr>
            <w:r w:rsidRPr="00FF1514">
              <w:t>RSK 1.1</w:t>
            </w:r>
          </w:p>
        </w:tc>
        <w:tc>
          <w:tcPr>
            <w:tcW w:w="0" w:type="auto"/>
            <w:vAlign w:val="center"/>
          </w:tcPr>
          <w:p w14:paraId="6E91FD74" w14:textId="77777777" w:rsidR="00A7756D" w:rsidRPr="00FF1514" w:rsidRDefault="00A7756D" w:rsidP="00C75EF1">
            <w:pPr>
              <w:pStyle w:val="CMMITableBody"/>
            </w:pPr>
            <w:r w:rsidRPr="00FF1514">
              <w:t>Identify and record risks</w:t>
            </w:r>
            <w:r>
              <w:t xml:space="preserve"> </w:t>
            </w:r>
            <w:r w:rsidRPr="008107B2">
              <w:t>or opportunities and keep them updated</w:t>
            </w:r>
            <w:r>
              <w:t>.</w:t>
            </w:r>
          </w:p>
          <w:p w14:paraId="67D628E5" w14:textId="2C237C9B" w:rsidR="00A7756D" w:rsidRPr="00053D2E" w:rsidRDefault="00A7756D" w:rsidP="00C75EF1">
            <w:pPr>
              <w:pStyle w:val="CMMITableBody"/>
              <w:rPr>
                <w:rFonts w:cstheme="minorBidi"/>
                <w:kern w:val="1"/>
                <w:szCs w:val="24"/>
              </w:rPr>
            </w:pPr>
            <w:r w:rsidRPr="00FF1514">
              <w:rPr>
                <w:i/>
              </w:rPr>
              <w:t xml:space="preserve">Clarification: </w:t>
            </w:r>
            <w:r>
              <w:rPr>
                <w:i/>
              </w:rPr>
              <w:t>A list of risks demonstrates identification.</w:t>
            </w:r>
          </w:p>
        </w:tc>
      </w:tr>
      <w:tr w:rsidR="00A7756D" w:rsidRPr="001B0C35" w14:paraId="7F554CCD" w14:textId="77777777" w:rsidTr="00C75EF1">
        <w:trPr>
          <w:cantSplit/>
        </w:trPr>
        <w:tc>
          <w:tcPr>
            <w:tcW w:w="0" w:type="auto"/>
            <w:vAlign w:val="center"/>
          </w:tcPr>
          <w:p w14:paraId="77B5BAC3" w14:textId="77777777" w:rsidR="00A7756D" w:rsidRPr="00FF1514" w:rsidRDefault="00A7756D" w:rsidP="00C75EF1">
            <w:pPr>
              <w:pStyle w:val="CMMITableBody"/>
              <w:jc w:val="center"/>
            </w:pPr>
            <w:r w:rsidRPr="00FF1514">
              <w:t>D</w:t>
            </w:r>
          </w:p>
        </w:tc>
        <w:tc>
          <w:tcPr>
            <w:tcW w:w="0" w:type="auto"/>
            <w:vAlign w:val="center"/>
          </w:tcPr>
          <w:p w14:paraId="11CACBF2" w14:textId="77777777" w:rsidR="00A7756D" w:rsidRPr="00FF1514" w:rsidRDefault="00A7756D" w:rsidP="00C75EF1">
            <w:pPr>
              <w:pStyle w:val="CMMITableBody"/>
              <w:jc w:val="center"/>
            </w:pPr>
            <w:r w:rsidRPr="00FF1514">
              <w:t>RDM 3.1</w:t>
            </w:r>
          </w:p>
        </w:tc>
        <w:tc>
          <w:tcPr>
            <w:tcW w:w="0" w:type="auto"/>
            <w:vAlign w:val="center"/>
          </w:tcPr>
          <w:p w14:paraId="2BFEB531" w14:textId="77777777" w:rsidR="00A7756D" w:rsidRPr="00FF1514" w:rsidRDefault="00A7756D" w:rsidP="00C75EF1">
            <w:pPr>
              <w:pStyle w:val="CMMITableBody"/>
            </w:pPr>
            <w:r w:rsidRPr="00EA5E68">
              <w:t>Develop and keep requirements updated for the solution and its components.</w:t>
            </w:r>
          </w:p>
          <w:p w14:paraId="74DA8CB7" w14:textId="439E3D23" w:rsidR="00A7756D" w:rsidRPr="00053D2E" w:rsidRDefault="00A7756D" w:rsidP="00C75EF1">
            <w:pPr>
              <w:pStyle w:val="CMMITableBody"/>
              <w:rPr>
                <w:rFonts w:cstheme="minorBidi"/>
                <w:kern w:val="1"/>
                <w:szCs w:val="24"/>
              </w:rPr>
            </w:pPr>
            <w:r w:rsidRPr="00FF1514">
              <w:rPr>
                <w:i/>
              </w:rPr>
              <w:t xml:space="preserve">Clarification: Focus is on the </w:t>
            </w:r>
            <w:r>
              <w:rPr>
                <w:i/>
              </w:rPr>
              <w:t>verification and validation</w:t>
            </w:r>
            <w:r w:rsidRPr="00FF1514">
              <w:rPr>
                <w:i/>
              </w:rPr>
              <w:t xml:space="preserve"> </w:t>
            </w:r>
            <w:proofErr w:type="gramStart"/>
            <w:r w:rsidRPr="00FF1514">
              <w:rPr>
                <w:i/>
              </w:rPr>
              <w:t>criteria</w:t>
            </w:r>
            <w:proofErr w:type="gramEnd"/>
            <w:r w:rsidRPr="00FF1514">
              <w:rPr>
                <w:i/>
              </w:rPr>
              <w:t xml:space="preserve"> specifically on requirements. D could also address VV 3.1</w:t>
            </w:r>
            <w:r>
              <w:rPr>
                <w:i/>
              </w:rPr>
              <w:t>.</w:t>
            </w:r>
          </w:p>
        </w:tc>
      </w:tr>
      <w:tr w:rsidR="00A7756D" w:rsidRPr="001B0C35" w14:paraId="5ACB0EBF" w14:textId="77777777" w:rsidTr="00C75EF1">
        <w:trPr>
          <w:cantSplit/>
        </w:trPr>
        <w:tc>
          <w:tcPr>
            <w:tcW w:w="0" w:type="auto"/>
            <w:vAlign w:val="center"/>
          </w:tcPr>
          <w:p w14:paraId="06704C49" w14:textId="77777777" w:rsidR="00A7756D" w:rsidRPr="00FF1514" w:rsidRDefault="00A7756D" w:rsidP="00C75EF1">
            <w:pPr>
              <w:pStyle w:val="CMMITableBody"/>
              <w:jc w:val="center"/>
            </w:pPr>
            <w:r w:rsidRPr="00FF1514">
              <w:t>P</w:t>
            </w:r>
          </w:p>
        </w:tc>
        <w:tc>
          <w:tcPr>
            <w:tcW w:w="0" w:type="auto"/>
            <w:vAlign w:val="center"/>
          </w:tcPr>
          <w:p w14:paraId="1D2B5115" w14:textId="77777777" w:rsidR="00A7756D" w:rsidRPr="00FF1514" w:rsidRDefault="00A7756D" w:rsidP="00C75EF1">
            <w:pPr>
              <w:pStyle w:val="CMMITableBody"/>
              <w:jc w:val="center"/>
            </w:pPr>
            <w:r w:rsidRPr="00FF1514">
              <w:t>MC 2.4</w:t>
            </w:r>
          </w:p>
        </w:tc>
        <w:tc>
          <w:tcPr>
            <w:tcW w:w="0" w:type="auto"/>
            <w:vAlign w:val="center"/>
          </w:tcPr>
          <w:p w14:paraId="21D24DD3" w14:textId="77777777" w:rsidR="00A7756D" w:rsidRPr="00FF1514" w:rsidRDefault="00A7756D" w:rsidP="00C75EF1">
            <w:pPr>
              <w:pStyle w:val="CMMITableBody"/>
            </w:pPr>
            <w:r w:rsidRPr="00EA5E68">
              <w:t>Take corrective actions when actual results differ significantly from planned results and manage to closure.</w:t>
            </w:r>
          </w:p>
          <w:p w14:paraId="2602F704" w14:textId="0D9735BE" w:rsidR="00A7756D" w:rsidRPr="00053D2E" w:rsidRDefault="00A7756D" w:rsidP="00C75EF1">
            <w:pPr>
              <w:pStyle w:val="CMMITableBody"/>
              <w:rPr>
                <w:rFonts w:cstheme="minorBidi"/>
                <w:kern w:val="1"/>
                <w:szCs w:val="24"/>
              </w:rPr>
            </w:pPr>
            <w:r w:rsidRPr="00FF1514">
              <w:rPr>
                <w:i/>
              </w:rPr>
              <w:t xml:space="preserve">Clarification: Actions should be associated with issues, but this is only partially addressing this practice – more evidence would </w:t>
            </w:r>
            <w:proofErr w:type="gramStart"/>
            <w:r w:rsidRPr="00FF1514">
              <w:rPr>
                <w:i/>
              </w:rPr>
              <w:t>be needed</w:t>
            </w:r>
            <w:proofErr w:type="gramEnd"/>
            <w:r w:rsidRPr="00FF1514">
              <w:rPr>
                <w:i/>
              </w:rPr>
              <w:t xml:space="preserve"> to show full intent unless the corrective actions taken are included with the list</w:t>
            </w:r>
            <w:r>
              <w:rPr>
                <w:i/>
              </w:rPr>
              <w:t>.</w:t>
            </w:r>
          </w:p>
        </w:tc>
      </w:tr>
      <w:tr w:rsidR="00A7756D" w:rsidRPr="001B0C35" w14:paraId="1342DCD4" w14:textId="77777777" w:rsidTr="00C75EF1">
        <w:trPr>
          <w:cantSplit/>
        </w:trPr>
        <w:tc>
          <w:tcPr>
            <w:tcW w:w="0" w:type="auto"/>
            <w:vAlign w:val="center"/>
          </w:tcPr>
          <w:p w14:paraId="3B019B5D" w14:textId="77777777" w:rsidR="00A7756D" w:rsidRPr="00FF1514" w:rsidRDefault="00A7756D" w:rsidP="00C75EF1">
            <w:pPr>
              <w:pStyle w:val="CMMITableBody"/>
              <w:jc w:val="center"/>
            </w:pPr>
            <w:r w:rsidRPr="00FF1514">
              <w:t>C</w:t>
            </w:r>
          </w:p>
        </w:tc>
        <w:tc>
          <w:tcPr>
            <w:tcW w:w="0" w:type="auto"/>
            <w:vAlign w:val="center"/>
          </w:tcPr>
          <w:p w14:paraId="47B220CB" w14:textId="77777777" w:rsidR="00A7756D" w:rsidRPr="00FF1514" w:rsidRDefault="00A7756D" w:rsidP="00C75EF1">
            <w:pPr>
              <w:pStyle w:val="CMMITableBody"/>
              <w:jc w:val="center"/>
            </w:pPr>
            <w:r w:rsidRPr="00FF1514">
              <w:t>RDM 3.7</w:t>
            </w:r>
          </w:p>
        </w:tc>
        <w:tc>
          <w:tcPr>
            <w:tcW w:w="0" w:type="auto"/>
            <w:vAlign w:val="center"/>
          </w:tcPr>
          <w:p w14:paraId="17A0D5B4" w14:textId="77777777" w:rsidR="00A7756D" w:rsidRPr="00FF1514" w:rsidRDefault="00A7756D" w:rsidP="00C75EF1">
            <w:pPr>
              <w:pStyle w:val="CMMITableBody"/>
            </w:pPr>
            <w:r w:rsidRPr="00016780">
              <w:t>Validate requirements to ensure the resulting solution will perform as intended in the target environment.</w:t>
            </w:r>
          </w:p>
          <w:p w14:paraId="10331896" w14:textId="77777777" w:rsidR="00A7756D" w:rsidRPr="00FF1514" w:rsidRDefault="00A7756D" w:rsidP="00C75EF1">
            <w:pPr>
              <w:pStyle w:val="CMMITableBody"/>
              <w:rPr>
                <w:i/>
              </w:rPr>
            </w:pPr>
            <w:r w:rsidRPr="00FF1514">
              <w:rPr>
                <w:i/>
              </w:rPr>
              <w:t xml:space="preserve">Clarification: Reviews of requirements </w:t>
            </w:r>
            <w:r>
              <w:rPr>
                <w:i/>
              </w:rPr>
              <w:t>may be a form of verification and /or</w:t>
            </w:r>
            <w:r w:rsidRPr="00FF1514">
              <w:rPr>
                <w:i/>
              </w:rPr>
              <w:t xml:space="preserve"> validation, but other techniques may be necessary or used.</w:t>
            </w:r>
            <w:r>
              <w:rPr>
                <w:i/>
              </w:rPr>
              <w:t xml:space="preserve"> The review activity must align with the defined processes and criteria for validation activities. </w:t>
            </w:r>
          </w:p>
        </w:tc>
      </w:tr>
      <w:tr w:rsidR="00A7756D" w:rsidRPr="001B0C35" w14:paraId="19011904" w14:textId="77777777" w:rsidTr="00C75EF1">
        <w:trPr>
          <w:cantSplit/>
        </w:trPr>
        <w:tc>
          <w:tcPr>
            <w:tcW w:w="0" w:type="auto"/>
            <w:vAlign w:val="center"/>
          </w:tcPr>
          <w:p w14:paraId="071E7C8C" w14:textId="77777777" w:rsidR="00A7756D" w:rsidRPr="00FF1514" w:rsidRDefault="00A7756D" w:rsidP="00C75EF1">
            <w:pPr>
              <w:pStyle w:val="CMMITableBody"/>
              <w:jc w:val="center"/>
            </w:pPr>
            <w:r w:rsidRPr="00FF1514">
              <w:t>N</w:t>
            </w:r>
          </w:p>
        </w:tc>
        <w:tc>
          <w:tcPr>
            <w:tcW w:w="0" w:type="auto"/>
            <w:vAlign w:val="center"/>
          </w:tcPr>
          <w:p w14:paraId="379CBDEF" w14:textId="77777777" w:rsidR="00A7756D" w:rsidRPr="00FF1514" w:rsidRDefault="00A7756D" w:rsidP="00C75EF1">
            <w:pPr>
              <w:pStyle w:val="CMMITableBody"/>
              <w:jc w:val="center"/>
            </w:pPr>
            <w:r w:rsidRPr="00FF1514">
              <w:t>PCM 3.5</w:t>
            </w:r>
          </w:p>
        </w:tc>
        <w:tc>
          <w:tcPr>
            <w:tcW w:w="0" w:type="auto"/>
            <w:vAlign w:val="center"/>
          </w:tcPr>
          <w:p w14:paraId="132F40B6" w14:textId="77777777" w:rsidR="00A7756D" w:rsidRPr="00FF1514" w:rsidRDefault="00A7756D" w:rsidP="00C75EF1">
            <w:pPr>
              <w:pStyle w:val="CMMITableBody"/>
            </w:pPr>
            <w:r w:rsidRPr="00016780">
              <w:t>Deploy organizational standard processes and process assets.</w:t>
            </w:r>
          </w:p>
          <w:p w14:paraId="16D23327" w14:textId="77777777" w:rsidR="00A7756D" w:rsidRPr="00FF1514" w:rsidRDefault="00A7756D" w:rsidP="00C75EF1">
            <w:pPr>
              <w:pStyle w:val="CMMITableBody"/>
              <w:rPr>
                <w:i/>
              </w:rPr>
            </w:pPr>
            <w:r w:rsidRPr="00FF1514">
              <w:rPr>
                <w:i/>
              </w:rPr>
              <w:t xml:space="preserve">Clarification: The standard processes are part of this, but evidence to show deployment </w:t>
            </w:r>
            <w:proofErr w:type="gramStart"/>
            <w:r w:rsidRPr="00FF1514">
              <w:rPr>
                <w:i/>
              </w:rPr>
              <w:t>is also required</w:t>
            </w:r>
            <w:proofErr w:type="gramEnd"/>
            <w:r w:rsidRPr="00FF1514">
              <w:rPr>
                <w:i/>
              </w:rPr>
              <w:t xml:space="preserve"> to fully meet the intent of this practice.</w:t>
            </w:r>
          </w:p>
        </w:tc>
      </w:tr>
      <w:tr w:rsidR="00A7756D" w:rsidRPr="001B0C35" w14:paraId="6825B1CF" w14:textId="77777777" w:rsidTr="00C75EF1">
        <w:trPr>
          <w:cantSplit/>
        </w:trPr>
        <w:tc>
          <w:tcPr>
            <w:tcW w:w="0" w:type="auto"/>
            <w:vAlign w:val="center"/>
          </w:tcPr>
          <w:p w14:paraId="5A296A9F" w14:textId="77777777" w:rsidR="00A7756D" w:rsidRPr="00FF1514" w:rsidRDefault="00A7756D" w:rsidP="00C75EF1">
            <w:pPr>
              <w:pStyle w:val="CMMITableBody"/>
              <w:jc w:val="center"/>
            </w:pPr>
            <w:r w:rsidRPr="00FF1514">
              <w:t>G</w:t>
            </w:r>
          </w:p>
        </w:tc>
        <w:tc>
          <w:tcPr>
            <w:tcW w:w="0" w:type="auto"/>
            <w:vAlign w:val="center"/>
          </w:tcPr>
          <w:p w14:paraId="01EC2A23" w14:textId="617B361F" w:rsidR="00A7756D" w:rsidRPr="00FF1514" w:rsidRDefault="00A7756D" w:rsidP="00C75EF1">
            <w:pPr>
              <w:pStyle w:val="CMMITableBody"/>
              <w:jc w:val="center"/>
            </w:pPr>
            <w:r w:rsidRPr="00FF1514">
              <w:t>II</w:t>
            </w:r>
            <w:r w:rsidR="00CD6A23">
              <w:br/>
            </w:r>
            <w:r w:rsidRPr="00FF1514">
              <w:t>3.1</w:t>
            </w:r>
          </w:p>
        </w:tc>
        <w:tc>
          <w:tcPr>
            <w:tcW w:w="0" w:type="auto"/>
            <w:vAlign w:val="center"/>
          </w:tcPr>
          <w:p w14:paraId="5C19220E" w14:textId="77777777" w:rsidR="00A7756D" w:rsidRPr="00FF1514" w:rsidRDefault="00A7756D" w:rsidP="00C75EF1">
            <w:pPr>
              <w:pStyle w:val="CMMITableBody"/>
            </w:pPr>
            <w:r w:rsidRPr="00FF1514">
              <w:t>Use organizational processes and process assets to plan</w:t>
            </w:r>
            <w:r w:rsidRPr="008C66F1">
              <w:t>, manage, and perform the work</w:t>
            </w:r>
            <w:r>
              <w:t>.</w:t>
            </w:r>
          </w:p>
          <w:p w14:paraId="4B3C6CC5" w14:textId="056D0E16" w:rsidR="00A7756D" w:rsidRPr="00FF1514" w:rsidRDefault="00A7756D" w:rsidP="00C75EF1">
            <w:pPr>
              <w:pStyle w:val="CMMITableBody"/>
              <w:rPr>
                <w:i/>
              </w:rPr>
            </w:pPr>
            <w:r w:rsidRPr="00FF1514">
              <w:rPr>
                <w:i/>
              </w:rPr>
              <w:t xml:space="preserve">Clarification: The project plan template should include links or references to organizational processes and assets. </w:t>
            </w:r>
            <w:r>
              <w:rPr>
                <w:i/>
              </w:rPr>
              <w:t>Verify that</w:t>
            </w:r>
            <w:r w:rsidRPr="00FF1514">
              <w:rPr>
                <w:i/>
              </w:rPr>
              <w:t xml:space="preserve"> the template is also an organizational</w:t>
            </w:r>
            <w:r>
              <w:rPr>
                <w:i/>
              </w:rPr>
              <w:t xml:space="preserve"> </w:t>
            </w:r>
            <w:r w:rsidRPr="00FF1514">
              <w:rPr>
                <w:i/>
              </w:rPr>
              <w:t>standard template.</w:t>
            </w:r>
            <w:r>
              <w:rPr>
                <w:i/>
              </w:rPr>
              <w:t xml:space="preserve"> Additional artifacts </w:t>
            </w:r>
            <w:proofErr w:type="gramStart"/>
            <w:r>
              <w:rPr>
                <w:i/>
              </w:rPr>
              <w:t>are needed</w:t>
            </w:r>
            <w:proofErr w:type="gramEnd"/>
            <w:r>
              <w:rPr>
                <w:i/>
              </w:rPr>
              <w:t xml:space="preserve"> to demonstrate the manage and perform </w:t>
            </w:r>
            <w:r w:rsidR="00AB6C67">
              <w:rPr>
                <w:i/>
              </w:rPr>
              <w:t xml:space="preserve">the </w:t>
            </w:r>
            <w:r>
              <w:rPr>
                <w:i/>
              </w:rPr>
              <w:t xml:space="preserve">work aspects. </w:t>
            </w:r>
          </w:p>
        </w:tc>
      </w:tr>
      <w:tr w:rsidR="00A7756D" w:rsidRPr="001B0C35" w14:paraId="7E6D594F" w14:textId="77777777" w:rsidTr="00C75EF1">
        <w:trPr>
          <w:cantSplit/>
        </w:trPr>
        <w:tc>
          <w:tcPr>
            <w:tcW w:w="0" w:type="auto"/>
            <w:vAlign w:val="center"/>
          </w:tcPr>
          <w:p w14:paraId="09232FCA" w14:textId="77777777" w:rsidR="00A7756D" w:rsidRPr="00FF1514" w:rsidRDefault="00A7756D" w:rsidP="00C75EF1">
            <w:pPr>
              <w:pStyle w:val="CMMITableBody"/>
              <w:jc w:val="center"/>
            </w:pPr>
            <w:r w:rsidRPr="00FF1514">
              <w:t>F</w:t>
            </w:r>
          </w:p>
        </w:tc>
        <w:tc>
          <w:tcPr>
            <w:tcW w:w="0" w:type="auto"/>
            <w:vAlign w:val="center"/>
          </w:tcPr>
          <w:p w14:paraId="25ED06D7" w14:textId="77777777" w:rsidR="00A7756D" w:rsidRPr="00FF1514" w:rsidRDefault="00A7756D" w:rsidP="00C75EF1">
            <w:pPr>
              <w:pStyle w:val="CMMITableBody"/>
              <w:jc w:val="center"/>
            </w:pPr>
            <w:r w:rsidRPr="00FF1514">
              <w:t>PAD 3.4</w:t>
            </w:r>
          </w:p>
        </w:tc>
        <w:tc>
          <w:tcPr>
            <w:tcW w:w="0" w:type="auto"/>
            <w:vAlign w:val="center"/>
          </w:tcPr>
          <w:p w14:paraId="112C3143" w14:textId="77777777" w:rsidR="00A7756D" w:rsidRPr="00FF1514" w:rsidRDefault="00A7756D" w:rsidP="00C75EF1">
            <w:pPr>
              <w:pStyle w:val="CMMITableBody"/>
            </w:pPr>
            <w:r w:rsidRPr="00FF1514">
              <w:t>Develop, keep updated, and use tailoring criteria and guidelines</w:t>
            </w:r>
            <w:r w:rsidRPr="006D6BFA">
              <w:t xml:space="preserve"> </w:t>
            </w:r>
            <w:r w:rsidRPr="009C149C">
              <w:t>for the set of standard processes and assets</w:t>
            </w:r>
            <w:r>
              <w:t>.</w:t>
            </w:r>
          </w:p>
          <w:p w14:paraId="676A91EF" w14:textId="27A41B91" w:rsidR="00A7756D" w:rsidRPr="00FF1514" w:rsidRDefault="00A7756D" w:rsidP="00C75EF1">
            <w:pPr>
              <w:pStyle w:val="CMMITableBody"/>
              <w:rPr>
                <w:i/>
              </w:rPr>
            </w:pPr>
            <w:r w:rsidRPr="00FF1514">
              <w:rPr>
                <w:i/>
              </w:rPr>
              <w:t>Clarification: Assume the tailoring report includes required items as well as project-specific tailoring items</w:t>
            </w:r>
            <w:r>
              <w:rPr>
                <w:i/>
              </w:rPr>
              <w:t xml:space="preserve">, e.g., what can and </w:t>
            </w:r>
            <w:r w:rsidR="00B45302">
              <w:rPr>
                <w:i/>
              </w:rPr>
              <w:t>cannot</w:t>
            </w:r>
            <w:r>
              <w:rPr>
                <w:i/>
              </w:rPr>
              <w:t xml:space="preserve"> </w:t>
            </w:r>
            <w:proofErr w:type="gramStart"/>
            <w:r>
              <w:rPr>
                <w:i/>
              </w:rPr>
              <w:t>be tailored</w:t>
            </w:r>
            <w:proofErr w:type="gramEnd"/>
            <w:r w:rsidRPr="00FF1514">
              <w:rPr>
                <w:i/>
              </w:rPr>
              <w:t>.</w:t>
            </w:r>
            <w:r>
              <w:rPr>
                <w:i/>
              </w:rPr>
              <w:t xml:space="preserve"> This demonstrates use. Also, need to verify the report is based on an organizational template and either contains or points to all the organizational tailoring guidelines and criteria.</w:t>
            </w:r>
          </w:p>
        </w:tc>
      </w:tr>
      <w:tr w:rsidR="00A7756D" w:rsidRPr="001B0C35" w14:paraId="2D4CB555" w14:textId="77777777" w:rsidTr="00C75EF1">
        <w:trPr>
          <w:cantSplit/>
        </w:trPr>
        <w:tc>
          <w:tcPr>
            <w:tcW w:w="0" w:type="auto"/>
            <w:vAlign w:val="center"/>
          </w:tcPr>
          <w:p w14:paraId="44082396" w14:textId="77777777" w:rsidR="00A7756D" w:rsidRPr="00FF1514" w:rsidRDefault="00A7756D" w:rsidP="00C75EF1">
            <w:pPr>
              <w:pStyle w:val="CMMITableBody"/>
              <w:jc w:val="center"/>
            </w:pPr>
            <w:r>
              <w:lastRenderedPageBreak/>
              <w:t xml:space="preserve">F, </w:t>
            </w:r>
            <w:r w:rsidRPr="00FF1514">
              <w:t>G</w:t>
            </w:r>
          </w:p>
        </w:tc>
        <w:tc>
          <w:tcPr>
            <w:tcW w:w="0" w:type="auto"/>
            <w:vAlign w:val="center"/>
          </w:tcPr>
          <w:p w14:paraId="0749FCF3" w14:textId="77777777" w:rsidR="00A7756D" w:rsidRPr="00FF1514" w:rsidRDefault="00A7756D" w:rsidP="00C75EF1">
            <w:pPr>
              <w:pStyle w:val="CMMITableBody"/>
              <w:jc w:val="center"/>
            </w:pPr>
            <w:r w:rsidRPr="00FF1514">
              <w:t>PLAN 3.1</w:t>
            </w:r>
          </w:p>
        </w:tc>
        <w:tc>
          <w:tcPr>
            <w:tcW w:w="0" w:type="auto"/>
            <w:vAlign w:val="center"/>
          </w:tcPr>
          <w:p w14:paraId="3C79A662" w14:textId="77777777" w:rsidR="00A7756D" w:rsidRPr="00FF1514" w:rsidRDefault="00A7756D" w:rsidP="00C75EF1">
            <w:pPr>
              <w:pStyle w:val="CMMITableBody"/>
            </w:pPr>
            <w:r w:rsidRPr="009C149C">
              <w:t>Use the organization's set of standard processes and tailoring guidelines to develop, keep updated, and follow the project process.</w:t>
            </w:r>
          </w:p>
          <w:p w14:paraId="21F0C89B" w14:textId="0A988D6C" w:rsidR="00A7756D" w:rsidRPr="00FF1514" w:rsidRDefault="00A7756D" w:rsidP="00C75EF1">
            <w:pPr>
              <w:pStyle w:val="CMMITableBody"/>
              <w:rPr>
                <w:i/>
              </w:rPr>
            </w:pPr>
            <w:r w:rsidRPr="00FF1514">
              <w:rPr>
                <w:i/>
              </w:rPr>
              <w:t>Clarification</w:t>
            </w:r>
            <w:r>
              <w:rPr>
                <w:i/>
              </w:rPr>
              <w:t xml:space="preserve">: </w:t>
            </w:r>
            <w:r w:rsidRPr="00FF1514">
              <w:rPr>
                <w:i/>
              </w:rPr>
              <w:t>Typically</w:t>
            </w:r>
            <w:r>
              <w:rPr>
                <w:i/>
              </w:rPr>
              <w:t>,</w:t>
            </w:r>
            <w:r w:rsidRPr="00FF1514">
              <w:rPr>
                <w:i/>
              </w:rPr>
              <w:t xml:space="preserve"> the project plan contains references or links to the project processes – but the template must </w:t>
            </w:r>
            <w:proofErr w:type="gramStart"/>
            <w:r w:rsidRPr="00FF1514">
              <w:rPr>
                <w:i/>
              </w:rPr>
              <w:t>be completed</w:t>
            </w:r>
            <w:proofErr w:type="gramEnd"/>
            <w:r w:rsidRPr="00FF1514">
              <w:rPr>
                <w:i/>
              </w:rPr>
              <w:t>, followed, and kept updated to meet the intent of this practice.</w:t>
            </w:r>
            <w:r>
              <w:rPr>
                <w:i/>
              </w:rPr>
              <w:t xml:space="preserve"> Verify that the tailoring report</w:t>
            </w:r>
            <w:r w:rsidRPr="00FF1514">
              <w:rPr>
                <w:i/>
              </w:rPr>
              <w:t xml:space="preserve">s </w:t>
            </w:r>
            <w:r w:rsidR="00AB6C67" w:rsidRPr="00FF1514">
              <w:rPr>
                <w:i/>
              </w:rPr>
              <w:t>include</w:t>
            </w:r>
            <w:r w:rsidRPr="00FF1514">
              <w:rPr>
                <w:i/>
              </w:rPr>
              <w:t xml:space="preserve"> the results of the tailoring activities and decisions for that project. The project plan and other artifacts </w:t>
            </w:r>
            <w:r>
              <w:rPr>
                <w:i/>
              </w:rPr>
              <w:t xml:space="preserve">should also </w:t>
            </w:r>
            <w:proofErr w:type="gramStart"/>
            <w:r>
              <w:rPr>
                <w:i/>
              </w:rPr>
              <w:t>be reviewed</w:t>
            </w:r>
            <w:proofErr w:type="gramEnd"/>
            <w:r w:rsidRPr="00FF1514">
              <w:rPr>
                <w:i/>
              </w:rPr>
              <w:t xml:space="preserve"> to </w:t>
            </w:r>
            <w:r>
              <w:rPr>
                <w:i/>
              </w:rPr>
              <w:t xml:space="preserve">verify that the plan </w:t>
            </w:r>
            <w:r w:rsidRPr="00FF1514">
              <w:rPr>
                <w:i/>
              </w:rPr>
              <w:t>fully meet</w:t>
            </w:r>
            <w:r>
              <w:rPr>
                <w:i/>
              </w:rPr>
              <w:t>s</w:t>
            </w:r>
            <w:r w:rsidRPr="00FF1514">
              <w:rPr>
                <w:i/>
              </w:rPr>
              <w:t xml:space="preserve"> the intent of this pra</w:t>
            </w:r>
            <w:r>
              <w:rPr>
                <w:i/>
              </w:rPr>
              <w:t>ctice as well as evidence that the organizational standard processes were used to create the project process.</w:t>
            </w:r>
          </w:p>
        </w:tc>
      </w:tr>
      <w:tr w:rsidR="00A7756D" w:rsidRPr="001B0C35" w14:paraId="4F9BF759" w14:textId="77777777" w:rsidTr="00C75EF1">
        <w:trPr>
          <w:cantSplit/>
        </w:trPr>
        <w:tc>
          <w:tcPr>
            <w:tcW w:w="0" w:type="auto"/>
            <w:vAlign w:val="center"/>
          </w:tcPr>
          <w:p w14:paraId="72D53B3E" w14:textId="77777777" w:rsidR="00A7756D" w:rsidRPr="00FF1514" w:rsidRDefault="00A7756D" w:rsidP="00C75EF1">
            <w:pPr>
              <w:pStyle w:val="CMMITableBody"/>
              <w:jc w:val="center"/>
            </w:pPr>
            <w:r w:rsidRPr="00FF1514">
              <w:t>K</w:t>
            </w:r>
          </w:p>
        </w:tc>
        <w:tc>
          <w:tcPr>
            <w:tcW w:w="0" w:type="auto"/>
            <w:vAlign w:val="center"/>
          </w:tcPr>
          <w:p w14:paraId="794EB0A8" w14:textId="77777777" w:rsidR="00A7756D" w:rsidRPr="00FF1514" w:rsidRDefault="00A7756D" w:rsidP="00C75EF1">
            <w:pPr>
              <w:pStyle w:val="CMMITableBody"/>
              <w:jc w:val="center"/>
            </w:pPr>
            <w:r w:rsidRPr="00FF1514">
              <w:t>PLAN 2.1</w:t>
            </w:r>
          </w:p>
        </w:tc>
        <w:tc>
          <w:tcPr>
            <w:tcW w:w="0" w:type="auto"/>
            <w:vAlign w:val="center"/>
          </w:tcPr>
          <w:p w14:paraId="5ADC160A" w14:textId="77777777" w:rsidR="00A7756D" w:rsidRPr="00FF1514" w:rsidRDefault="00A7756D" w:rsidP="00C75EF1">
            <w:pPr>
              <w:pStyle w:val="CMMITableBody"/>
            </w:pPr>
            <w:r w:rsidRPr="00FF1514">
              <w:t>Develop and keep updated the approach for accomplishing the work</w:t>
            </w:r>
            <w:r>
              <w:t>.</w:t>
            </w:r>
          </w:p>
          <w:p w14:paraId="484664F5" w14:textId="77777777" w:rsidR="00A7756D" w:rsidRPr="00FF1514" w:rsidRDefault="00A7756D" w:rsidP="00C75EF1">
            <w:pPr>
              <w:pStyle w:val="CMMITableBody"/>
              <w:rPr>
                <w:i/>
              </w:rPr>
            </w:pPr>
            <w:r w:rsidRPr="00FF1514">
              <w:rPr>
                <w:i/>
              </w:rPr>
              <w:t xml:space="preserve">Clarification: The project lifecycle typically includes the flow of phases, tasks </w:t>
            </w:r>
            <w:proofErr w:type="gramStart"/>
            <w:r w:rsidRPr="00FF1514">
              <w:rPr>
                <w:i/>
              </w:rPr>
              <w:t>etc.</w:t>
            </w:r>
            <w:proofErr w:type="gramEnd"/>
            <w:r>
              <w:rPr>
                <w:i/>
              </w:rPr>
              <w:t>,</w:t>
            </w:r>
            <w:r w:rsidRPr="00FF1514">
              <w:rPr>
                <w:i/>
              </w:rPr>
              <w:t xml:space="preserve"> needed to accomplish the work, but the approach goes beyond just the lifecycle.</w:t>
            </w:r>
          </w:p>
        </w:tc>
      </w:tr>
      <w:tr w:rsidR="00A7756D" w:rsidRPr="001B0C35" w14:paraId="4A37FEDD" w14:textId="77777777" w:rsidTr="00C75EF1">
        <w:trPr>
          <w:cantSplit/>
        </w:trPr>
        <w:tc>
          <w:tcPr>
            <w:tcW w:w="0" w:type="auto"/>
            <w:vAlign w:val="center"/>
          </w:tcPr>
          <w:p w14:paraId="2D6D0433" w14:textId="77777777" w:rsidR="00A7756D" w:rsidRPr="00FF1514" w:rsidRDefault="00A7756D" w:rsidP="00C75EF1">
            <w:pPr>
              <w:pStyle w:val="CMMITableBody"/>
              <w:jc w:val="center"/>
            </w:pPr>
            <w:r>
              <w:t>A</w:t>
            </w:r>
          </w:p>
        </w:tc>
        <w:tc>
          <w:tcPr>
            <w:tcW w:w="0" w:type="auto"/>
            <w:vAlign w:val="center"/>
          </w:tcPr>
          <w:p w14:paraId="4A46DD76" w14:textId="43B0C321" w:rsidR="00A7756D" w:rsidRPr="0041437D" w:rsidRDefault="00A7756D" w:rsidP="00C75EF1">
            <w:pPr>
              <w:pStyle w:val="CMMITableBody"/>
              <w:jc w:val="center"/>
            </w:pPr>
            <w:r w:rsidRPr="0041437D">
              <w:t>M</w:t>
            </w:r>
            <w:r w:rsidR="005B304B" w:rsidRPr="0041437D">
              <w:t>C</w:t>
            </w:r>
            <w:r w:rsidRPr="0041437D">
              <w:t xml:space="preserve"> 2.</w:t>
            </w:r>
            <w:r w:rsidR="005B304B" w:rsidRPr="0041437D">
              <w:t>1</w:t>
            </w:r>
          </w:p>
        </w:tc>
        <w:tc>
          <w:tcPr>
            <w:tcW w:w="0" w:type="auto"/>
            <w:vAlign w:val="center"/>
          </w:tcPr>
          <w:p w14:paraId="1BAAD5E8" w14:textId="72084F40" w:rsidR="00A7756D" w:rsidRPr="0041437D" w:rsidRDefault="005B304B" w:rsidP="00C75EF1">
            <w:pPr>
              <w:pStyle w:val="CMMITableBody"/>
            </w:pPr>
            <w:r w:rsidRPr="0041437D">
              <w:t>Track actual results against estimated for size, effort, schedule, resources, knowledge</w:t>
            </w:r>
            <w:r w:rsidR="00FE6ECF" w:rsidRPr="006301A3">
              <w:t xml:space="preserve"> and skills,</w:t>
            </w:r>
            <w:r w:rsidRPr="0041437D">
              <w:t xml:space="preserve"> and </w:t>
            </w:r>
            <w:proofErr w:type="gramStart"/>
            <w:r w:rsidRPr="0041437D">
              <w:t xml:space="preserve">budget </w:t>
            </w:r>
            <w:r w:rsidR="00750078" w:rsidRPr="0041437D">
              <w:t>.</w:t>
            </w:r>
            <w:proofErr w:type="gramEnd"/>
          </w:p>
          <w:p w14:paraId="03DCD730" w14:textId="77777777" w:rsidR="00A7756D" w:rsidRPr="0041437D" w:rsidRDefault="00A7756D" w:rsidP="00C75EF1">
            <w:pPr>
              <w:pStyle w:val="CMMITableBody"/>
              <w:rPr>
                <w:i/>
              </w:rPr>
            </w:pPr>
            <w:r w:rsidRPr="0041437D">
              <w:rPr>
                <w:i/>
              </w:rPr>
              <w:t xml:space="preserve">Clarification: The project schedule needs to demonstrate tracking over time. Other artifacts need to </w:t>
            </w:r>
            <w:proofErr w:type="gramStart"/>
            <w:r w:rsidRPr="0041437D">
              <w:rPr>
                <w:i/>
              </w:rPr>
              <w:t>be provided</w:t>
            </w:r>
            <w:proofErr w:type="gramEnd"/>
            <w:r w:rsidRPr="0041437D">
              <w:rPr>
                <w:i/>
              </w:rPr>
              <w:t xml:space="preserve"> here, for example, the budget, an estimation tracking spreadsheet, and training plan with role information. </w:t>
            </w:r>
          </w:p>
        </w:tc>
      </w:tr>
      <w:tr w:rsidR="00A7756D" w:rsidRPr="001B0C35" w14:paraId="189DCFB1" w14:textId="77777777" w:rsidTr="00C75EF1">
        <w:trPr>
          <w:cantSplit/>
        </w:trPr>
        <w:tc>
          <w:tcPr>
            <w:tcW w:w="0" w:type="auto"/>
            <w:vAlign w:val="center"/>
          </w:tcPr>
          <w:p w14:paraId="6139477D" w14:textId="77777777" w:rsidR="00A7756D" w:rsidRPr="00FF1514" w:rsidRDefault="00A7756D" w:rsidP="00C75EF1">
            <w:pPr>
              <w:pStyle w:val="CMMITableBody"/>
              <w:jc w:val="center"/>
            </w:pPr>
            <w:r w:rsidRPr="00FF1514">
              <w:t>H</w:t>
            </w:r>
          </w:p>
        </w:tc>
        <w:tc>
          <w:tcPr>
            <w:tcW w:w="0" w:type="auto"/>
            <w:vAlign w:val="center"/>
          </w:tcPr>
          <w:p w14:paraId="6D787321" w14:textId="77777777" w:rsidR="00A7756D" w:rsidRPr="00FF1514" w:rsidRDefault="00A7756D" w:rsidP="00C75EF1">
            <w:pPr>
              <w:pStyle w:val="CMMITableBody"/>
              <w:jc w:val="center"/>
            </w:pPr>
            <w:r w:rsidRPr="00FF1514">
              <w:t>PR 3.1</w:t>
            </w:r>
          </w:p>
        </w:tc>
        <w:tc>
          <w:tcPr>
            <w:tcW w:w="0" w:type="auto"/>
            <w:vAlign w:val="center"/>
          </w:tcPr>
          <w:p w14:paraId="40E5A855" w14:textId="77777777" w:rsidR="00A7756D" w:rsidRPr="00FF1514" w:rsidRDefault="00A7756D" w:rsidP="00C75EF1">
            <w:pPr>
              <w:pStyle w:val="CMMITableBody"/>
            </w:pPr>
            <w:r w:rsidRPr="00FF1514">
              <w:t>Analyze results and data from peer reviews</w:t>
            </w:r>
            <w:r>
              <w:t>.</w:t>
            </w:r>
          </w:p>
          <w:p w14:paraId="45779BB9" w14:textId="511F44D2" w:rsidR="00A7756D" w:rsidRPr="00FF1514" w:rsidRDefault="00A7756D" w:rsidP="00C75EF1">
            <w:pPr>
              <w:pStyle w:val="CMMITableBody"/>
              <w:rPr>
                <w:i/>
              </w:rPr>
            </w:pPr>
            <w:r w:rsidRPr="00FF1514">
              <w:rPr>
                <w:i/>
              </w:rPr>
              <w:t>Clarification: The analysis is the critical part of this practice</w:t>
            </w:r>
            <w:r w:rsidR="00FE6ECF">
              <w:rPr>
                <w:i/>
              </w:rPr>
              <w:t>; using</w:t>
            </w:r>
            <w:r w:rsidRPr="00FF1514">
              <w:rPr>
                <w:i/>
              </w:rPr>
              <w:t xml:space="preserve"> just those artifacts listed in H may not be enough to fully show intent.</w:t>
            </w:r>
          </w:p>
        </w:tc>
      </w:tr>
      <w:tr w:rsidR="00A7756D" w:rsidRPr="001B0C35" w14:paraId="7FD10208" w14:textId="77777777" w:rsidTr="00C75EF1">
        <w:trPr>
          <w:cantSplit/>
        </w:trPr>
        <w:tc>
          <w:tcPr>
            <w:tcW w:w="0" w:type="auto"/>
            <w:vAlign w:val="center"/>
          </w:tcPr>
          <w:p w14:paraId="793577B6" w14:textId="77777777" w:rsidR="00A7756D" w:rsidRPr="00FF1514" w:rsidRDefault="00A7756D" w:rsidP="00C75EF1">
            <w:pPr>
              <w:pStyle w:val="CMMITableBody"/>
              <w:jc w:val="center"/>
            </w:pPr>
            <w:r w:rsidRPr="00FF1514">
              <w:t>M</w:t>
            </w:r>
          </w:p>
        </w:tc>
        <w:tc>
          <w:tcPr>
            <w:tcW w:w="0" w:type="auto"/>
            <w:vAlign w:val="center"/>
          </w:tcPr>
          <w:p w14:paraId="133E8D16" w14:textId="77777777" w:rsidR="00A7756D" w:rsidRPr="00FF1514" w:rsidRDefault="00A7756D" w:rsidP="00C75EF1">
            <w:pPr>
              <w:pStyle w:val="CMMITableBody"/>
              <w:jc w:val="center"/>
            </w:pPr>
            <w:r w:rsidRPr="00FF1514">
              <w:t>CM 2.5</w:t>
            </w:r>
          </w:p>
        </w:tc>
        <w:tc>
          <w:tcPr>
            <w:tcW w:w="0" w:type="auto"/>
            <w:vAlign w:val="center"/>
          </w:tcPr>
          <w:p w14:paraId="61B74428" w14:textId="77777777" w:rsidR="00A7756D" w:rsidRPr="00FF1514" w:rsidRDefault="00A7756D" w:rsidP="00C75EF1">
            <w:pPr>
              <w:pStyle w:val="CMMITableBody"/>
            </w:pPr>
            <w:r w:rsidRPr="00FF1514">
              <w:t>Develop, keep updated, and use records describing items under configuration management</w:t>
            </w:r>
            <w:r>
              <w:t>.</w:t>
            </w:r>
          </w:p>
          <w:p w14:paraId="4EBE9117" w14:textId="77777777" w:rsidR="00A7756D" w:rsidRPr="00FF1514" w:rsidRDefault="00A7756D" w:rsidP="00C75EF1">
            <w:pPr>
              <w:pStyle w:val="CMMITableBody"/>
              <w:rPr>
                <w:i/>
              </w:rPr>
            </w:pPr>
            <w:r w:rsidRPr="00FF1514">
              <w:rPr>
                <w:i/>
              </w:rPr>
              <w:t xml:space="preserve">Clarification: </w:t>
            </w:r>
            <w:r>
              <w:rPr>
                <w:i/>
              </w:rPr>
              <w:t>Change requests demonstrate records of items under configuration management control</w:t>
            </w:r>
          </w:p>
        </w:tc>
      </w:tr>
      <w:tr w:rsidR="00A7756D" w:rsidRPr="001B0C35" w14:paraId="19F23742" w14:textId="77777777" w:rsidTr="00C75EF1">
        <w:trPr>
          <w:cantSplit/>
        </w:trPr>
        <w:tc>
          <w:tcPr>
            <w:tcW w:w="0" w:type="auto"/>
            <w:vAlign w:val="center"/>
          </w:tcPr>
          <w:p w14:paraId="1047F594" w14:textId="77777777" w:rsidR="00A7756D" w:rsidRPr="00FF1514" w:rsidRDefault="00A7756D" w:rsidP="00C75EF1">
            <w:pPr>
              <w:pStyle w:val="CMMITableBody"/>
              <w:jc w:val="center"/>
            </w:pPr>
            <w:r>
              <w:t xml:space="preserve">O, </w:t>
            </w:r>
            <w:r w:rsidRPr="00FF1514">
              <w:t>S</w:t>
            </w:r>
          </w:p>
        </w:tc>
        <w:tc>
          <w:tcPr>
            <w:tcW w:w="0" w:type="auto"/>
            <w:vAlign w:val="center"/>
          </w:tcPr>
          <w:p w14:paraId="33A4EE3B" w14:textId="77777777" w:rsidR="00A7756D" w:rsidRPr="00FF1514" w:rsidRDefault="00A7756D" w:rsidP="00C75EF1">
            <w:pPr>
              <w:pStyle w:val="CMMITableBody"/>
              <w:jc w:val="center"/>
            </w:pPr>
            <w:r w:rsidRPr="00FF1514">
              <w:t>MPM 2.2</w:t>
            </w:r>
          </w:p>
        </w:tc>
        <w:tc>
          <w:tcPr>
            <w:tcW w:w="0" w:type="auto"/>
            <w:vAlign w:val="center"/>
          </w:tcPr>
          <w:p w14:paraId="59542180" w14:textId="77777777" w:rsidR="00A7756D" w:rsidRPr="00FF1514" w:rsidRDefault="00A7756D" w:rsidP="00C75EF1">
            <w:pPr>
              <w:pStyle w:val="CMMITableBody"/>
            </w:pPr>
            <w:r w:rsidRPr="00FF1514">
              <w:t>Develop, keep updated, and use operational definitions for measures</w:t>
            </w:r>
            <w:r>
              <w:t>.</w:t>
            </w:r>
          </w:p>
          <w:p w14:paraId="0B962410" w14:textId="6B8A6CF6" w:rsidR="00A7756D" w:rsidRPr="00FF1514" w:rsidRDefault="00A7756D" w:rsidP="00C75EF1">
            <w:pPr>
              <w:pStyle w:val="CMMITableBody"/>
              <w:rPr>
                <w:i/>
              </w:rPr>
            </w:pPr>
            <w:r w:rsidRPr="00FF1514">
              <w:rPr>
                <w:i/>
              </w:rPr>
              <w:t>Clarification: Operational definitions include the analysis</w:t>
            </w:r>
            <w:r>
              <w:rPr>
                <w:i/>
              </w:rPr>
              <w:t xml:space="preserve"> methods</w:t>
            </w:r>
            <w:r w:rsidRPr="00FF1514">
              <w:rPr>
                <w:i/>
              </w:rPr>
              <w:t xml:space="preserve"> used on that measure.</w:t>
            </w:r>
            <w:r>
              <w:rPr>
                <w:i/>
              </w:rPr>
              <w:t xml:space="preserve"> These items may not be enough to demonstrate complete and comprehensive definitions of measures</w:t>
            </w:r>
            <w:r w:rsidR="00FB556B">
              <w:rPr>
                <w:i/>
              </w:rPr>
              <w:t xml:space="preserve">. </w:t>
            </w:r>
          </w:p>
        </w:tc>
      </w:tr>
      <w:tr w:rsidR="00A7756D" w:rsidRPr="001B0C35" w14:paraId="47CBD0DA" w14:textId="77777777" w:rsidTr="00C75EF1">
        <w:trPr>
          <w:cantSplit/>
        </w:trPr>
        <w:tc>
          <w:tcPr>
            <w:tcW w:w="0" w:type="auto"/>
            <w:vAlign w:val="center"/>
          </w:tcPr>
          <w:p w14:paraId="7C3E905A" w14:textId="77777777" w:rsidR="00A7756D" w:rsidRPr="00FF1514" w:rsidRDefault="00A7756D" w:rsidP="00C75EF1">
            <w:pPr>
              <w:pStyle w:val="CMMITableBody"/>
              <w:jc w:val="center"/>
            </w:pPr>
            <w:r>
              <w:t xml:space="preserve">B, </w:t>
            </w:r>
            <w:r w:rsidRPr="00FF1514">
              <w:t>C, D</w:t>
            </w:r>
          </w:p>
        </w:tc>
        <w:tc>
          <w:tcPr>
            <w:tcW w:w="0" w:type="auto"/>
            <w:vAlign w:val="center"/>
          </w:tcPr>
          <w:p w14:paraId="0734C170" w14:textId="77777777" w:rsidR="00A7756D" w:rsidRPr="00FF1514" w:rsidRDefault="00A7756D" w:rsidP="00C75EF1">
            <w:pPr>
              <w:pStyle w:val="CMMITableBody"/>
              <w:jc w:val="center"/>
            </w:pPr>
            <w:r w:rsidRPr="00FF1514">
              <w:t>VV 3.2</w:t>
            </w:r>
          </w:p>
        </w:tc>
        <w:tc>
          <w:tcPr>
            <w:tcW w:w="0" w:type="auto"/>
            <w:vAlign w:val="center"/>
          </w:tcPr>
          <w:p w14:paraId="0DED992B" w14:textId="77777777" w:rsidR="00A7756D" w:rsidRPr="00FF1514" w:rsidRDefault="00A7756D" w:rsidP="00C75EF1">
            <w:pPr>
              <w:pStyle w:val="CMMITableBody"/>
            </w:pPr>
            <w:r w:rsidRPr="00FF1514">
              <w:t>Analyze and communicate verification and validation results</w:t>
            </w:r>
            <w:r>
              <w:t>.</w:t>
            </w:r>
          </w:p>
          <w:p w14:paraId="6F19B1ED" w14:textId="77777777" w:rsidR="00A7756D" w:rsidRPr="00FF1514" w:rsidRDefault="00A7756D" w:rsidP="00C75EF1">
            <w:pPr>
              <w:pStyle w:val="CMMITableBody"/>
              <w:rPr>
                <w:i/>
              </w:rPr>
            </w:pPr>
            <w:r w:rsidRPr="00FF1514">
              <w:rPr>
                <w:i/>
              </w:rPr>
              <w:t>Clarification</w:t>
            </w:r>
            <w:r>
              <w:rPr>
                <w:i/>
              </w:rPr>
              <w:t xml:space="preserve">: </w:t>
            </w:r>
            <w:r w:rsidRPr="00FF1514">
              <w:rPr>
                <w:i/>
              </w:rPr>
              <w:t xml:space="preserve">Each of these artifacts provide a fuller picture of </w:t>
            </w:r>
            <w:r>
              <w:rPr>
                <w:i/>
              </w:rPr>
              <w:t>verification and validation</w:t>
            </w:r>
            <w:r w:rsidRPr="00FF1514">
              <w:rPr>
                <w:i/>
              </w:rPr>
              <w:t xml:space="preserve"> results when reviewed together.</w:t>
            </w:r>
          </w:p>
        </w:tc>
      </w:tr>
      <w:tr w:rsidR="00A7756D" w:rsidRPr="001B0C35" w14:paraId="26528B5F" w14:textId="77777777" w:rsidTr="00C75EF1">
        <w:trPr>
          <w:cantSplit/>
        </w:trPr>
        <w:tc>
          <w:tcPr>
            <w:tcW w:w="0" w:type="auto"/>
            <w:vAlign w:val="center"/>
          </w:tcPr>
          <w:p w14:paraId="7118097E" w14:textId="77777777" w:rsidR="00A7756D" w:rsidRPr="00FF1514" w:rsidRDefault="00A7756D" w:rsidP="00C75EF1">
            <w:pPr>
              <w:pStyle w:val="CMMITableBody"/>
              <w:jc w:val="center"/>
            </w:pPr>
            <w:r w:rsidRPr="00FF1514">
              <w:t>I, Q</w:t>
            </w:r>
          </w:p>
        </w:tc>
        <w:tc>
          <w:tcPr>
            <w:tcW w:w="0" w:type="auto"/>
            <w:vAlign w:val="center"/>
          </w:tcPr>
          <w:p w14:paraId="42311FDC" w14:textId="77777777" w:rsidR="00A7756D" w:rsidRPr="00FF1514" w:rsidRDefault="00A7756D" w:rsidP="00C75EF1">
            <w:pPr>
              <w:pStyle w:val="CMMITableBody"/>
              <w:jc w:val="center"/>
            </w:pPr>
            <w:r w:rsidRPr="00FF1514">
              <w:t>TS 3.2</w:t>
            </w:r>
          </w:p>
        </w:tc>
        <w:tc>
          <w:tcPr>
            <w:tcW w:w="0" w:type="auto"/>
            <w:vAlign w:val="center"/>
          </w:tcPr>
          <w:p w14:paraId="71A002C7" w14:textId="77777777" w:rsidR="00A7756D" w:rsidRPr="00FF1514" w:rsidRDefault="00A7756D" w:rsidP="00C75EF1">
            <w:pPr>
              <w:pStyle w:val="CMMITableBody"/>
            </w:pPr>
            <w:r w:rsidRPr="00FF1514">
              <w:t>Develop alternative solutions for selected components</w:t>
            </w:r>
            <w:r>
              <w:t>.</w:t>
            </w:r>
          </w:p>
          <w:p w14:paraId="22976D8D" w14:textId="77777777" w:rsidR="00A7756D" w:rsidRPr="00FF1514" w:rsidRDefault="00A7756D" w:rsidP="00C75EF1">
            <w:pPr>
              <w:pStyle w:val="CMMITableBody"/>
              <w:rPr>
                <w:i/>
              </w:rPr>
            </w:pPr>
            <w:r w:rsidRPr="00FF1514">
              <w:rPr>
                <w:i/>
              </w:rPr>
              <w:t>Clarification: Both artifacts may support this practice.</w:t>
            </w:r>
          </w:p>
        </w:tc>
      </w:tr>
      <w:tr w:rsidR="00A7756D" w:rsidRPr="001B0C35" w14:paraId="611476AB" w14:textId="77777777" w:rsidTr="00C75EF1">
        <w:trPr>
          <w:cantSplit/>
        </w:trPr>
        <w:tc>
          <w:tcPr>
            <w:tcW w:w="0" w:type="auto"/>
            <w:tcBorders>
              <w:bottom w:val="single" w:sz="4" w:space="0" w:color="007DC6"/>
            </w:tcBorders>
            <w:vAlign w:val="center"/>
          </w:tcPr>
          <w:p w14:paraId="47B98A7C" w14:textId="77777777" w:rsidR="00A7756D" w:rsidRDefault="00A7756D" w:rsidP="00C75EF1">
            <w:pPr>
              <w:pStyle w:val="CMMITableBody"/>
              <w:jc w:val="center"/>
            </w:pPr>
            <w:r w:rsidRPr="00FF1514">
              <w:lastRenderedPageBreak/>
              <w:t>A</w:t>
            </w:r>
          </w:p>
        </w:tc>
        <w:tc>
          <w:tcPr>
            <w:tcW w:w="0" w:type="auto"/>
            <w:tcBorders>
              <w:bottom w:val="single" w:sz="4" w:space="0" w:color="007DC6"/>
            </w:tcBorders>
            <w:vAlign w:val="center"/>
          </w:tcPr>
          <w:p w14:paraId="3402A21F" w14:textId="77777777" w:rsidR="00A7756D" w:rsidRPr="00FF1514" w:rsidRDefault="00A7756D" w:rsidP="00C75EF1">
            <w:pPr>
              <w:pStyle w:val="CMMITableBody"/>
              <w:jc w:val="center"/>
            </w:pPr>
            <w:r>
              <w:t xml:space="preserve">PLAN </w:t>
            </w:r>
            <w:r w:rsidRPr="00FF1514">
              <w:t>2.7</w:t>
            </w:r>
          </w:p>
        </w:tc>
        <w:tc>
          <w:tcPr>
            <w:tcW w:w="0" w:type="auto"/>
            <w:tcBorders>
              <w:bottom w:val="single" w:sz="4" w:space="0" w:color="007DC6"/>
            </w:tcBorders>
            <w:vAlign w:val="center"/>
          </w:tcPr>
          <w:p w14:paraId="64124864" w14:textId="77777777" w:rsidR="00A7756D" w:rsidRPr="00FF1514" w:rsidRDefault="00A7756D" w:rsidP="00C75EF1">
            <w:pPr>
              <w:pStyle w:val="CMMITableBody"/>
            </w:pPr>
            <w:r w:rsidRPr="00FF1514">
              <w:t>Develop the project plan, ensure consistency among its elements, and keep it updated</w:t>
            </w:r>
            <w:r>
              <w:t>.</w:t>
            </w:r>
          </w:p>
          <w:p w14:paraId="2C7008F5" w14:textId="77777777" w:rsidR="00A7756D" w:rsidRPr="00FF1514" w:rsidRDefault="00A7756D" w:rsidP="00C75EF1">
            <w:pPr>
              <w:pStyle w:val="CMMITableBody"/>
              <w:rPr>
                <w:i/>
              </w:rPr>
            </w:pPr>
            <w:r w:rsidRPr="00FF1514">
              <w:rPr>
                <w:i/>
              </w:rPr>
              <w:t>Clarification: The project schedule alone would NOT be enough to fully meet the intent of this practice. A schedule is only a part of the plan. Additionally, keeping the consistency of the plan and schedule is only a part of this practice. There are other elements need</w:t>
            </w:r>
            <w:r>
              <w:rPr>
                <w:i/>
              </w:rPr>
              <w:t>ed</w:t>
            </w:r>
            <w:r w:rsidRPr="00FF1514">
              <w:rPr>
                <w:i/>
              </w:rPr>
              <w:t xml:space="preserve"> to show the full intent.</w:t>
            </w:r>
          </w:p>
        </w:tc>
      </w:tr>
      <w:tr w:rsidR="00A7756D" w:rsidRPr="001B0C35" w14:paraId="0D48E0B1" w14:textId="77777777" w:rsidTr="00C75EF1">
        <w:trPr>
          <w:cantSplit/>
        </w:trPr>
        <w:tc>
          <w:tcPr>
            <w:tcW w:w="0" w:type="auto"/>
            <w:vAlign w:val="center"/>
          </w:tcPr>
          <w:p w14:paraId="69196BE4" w14:textId="77777777" w:rsidR="00A7756D" w:rsidRPr="00FF1514" w:rsidRDefault="00A7756D" w:rsidP="00C75EF1">
            <w:pPr>
              <w:pStyle w:val="CMMITableBody"/>
              <w:jc w:val="center"/>
            </w:pPr>
            <w:r w:rsidRPr="00FF1514">
              <w:t>L</w:t>
            </w:r>
          </w:p>
        </w:tc>
        <w:tc>
          <w:tcPr>
            <w:tcW w:w="0" w:type="auto"/>
            <w:vAlign w:val="center"/>
          </w:tcPr>
          <w:p w14:paraId="0F4CE7A4" w14:textId="77777777" w:rsidR="00A7756D" w:rsidRPr="00FF1514" w:rsidRDefault="00A7756D" w:rsidP="00C75EF1">
            <w:pPr>
              <w:pStyle w:val="CMMITableBody"/>
              <w:jc w:val="center"/>
            </w:pPr>
            <w:r w:rsidRPr="00FF1514">
              <w:t>GOV 2.1</w:t>
            </w:r>
          </w:p>
        </w:tc>
        <w:tc>
          <w:tcPr>
            <w:tcW w:w="0" w:type="auto"/>
            <w:vAlign w:val="center"/>
          </w:tcPr>
          <w:p w14:paraId="145F41F1" w14:textId="77777777" w:rsidR="00A7756D" w:rsidRPr="00FF1514" w:rsidRDefault="00A7756D" w:rsidP="00C75EF1">
            <w:pPr>
              <w:pStyle w:val="CMMITableBody"/>
            </w:pPr>
            <w:r w:rsidRPr="00F22754">
              <w:t>Senior management defines, keeps updated, and communicates organizational directives for process implementation and performance improvement based on organization needs and objectives.</w:t>
            </w:r>
          </w:p>
          <w:p w14:paraId="25717958" w14:textId="77777777" w:rsidR="00A7756D" w:rsidRPr="00FF1514" w:rsidRDefault="00A7756D" w:rsidP="00C75EF1">
            <w:pPr>
              <w:pStyle w:val="CMMITableBody"/>
              <w:rPr>
                <w:i/>
              </w:rPr>
            </w:pPr>
            <w:r w:rsidRPr="00FF1514">
              <w:rPr>
                <w:i/>
              </w:rPr>
              <w:t xml:space="preserve">Clarification: Policies alone may not be enough to demonstrate meeting the full intent of this practice. Revisions may not include the involvement and interactions of senior management in establishing the policies. This may </w:t>
            </w:r>
            <w:proofErr w:type="gramStart"/>
            <w:r w:rsidRPr="00FF1514">
              <w:rPr>
                <w:i/>
              </w:rPr>
              <w:t>be clarified</w:t>
            </w:r>
            <w:proofErr w:type="gramEnd"/>
            <w:r w:rsidRPr="00FF1514">
              <w:rPr>
                <w:i/>
              </w:rPr>
              <w:t xml:space="preserve"> in an interview, or in senior management reviews of the current policies.</w:t>
            </w:r>
          </w:p>
        </w:tc>
      </w:tr>
      <w:tr w:rsidR="00A7756D" w:rsidRPr="001B0C35" w14:paraId="55F15C5E" w14:textId="77777777" w:rsidTr="00C75EF1">
        <w:trPr>
          <w:cantSplit/>
        </w:trPr>
        <w:tc>
          <w:tcPr>
            <w:tcW w:w="0" w:type="auto"/>
            <w:vAlign w:val="center"/>
          </w:tcPr>
          <w:p w14:paraId="3FE090DC" w14:textId="77777777" w:rsidR="00A7756D" w:rsidRPr="00FF1514" w:rsidRDefault="00A7756D" w:rsidP="00C75EF1">
            <w:pPr>
              <w:pStyle w:val="CMMITableBody"/>
              <w:jc w:val="center"/>
            </w:pPr>
            <w:r>
              <w:t>U</w:t>
            </w:r>
          </w:p>
        </w:tc>
        <w:tc>
          <w:tcPr>
            <w:tcW w:w="0" w:type="auto"/>
            <w:vAlign w:val="center"/>
          </w:tcPr>
          <w:p w14:paraId="2A72FC22" w14:textId="745189E5" w:rsidR="00A7756D" w:rsidRPr="00FF1514" w:rsidRDefault="00A7756D" w:rsidP="00C75EF1">
            <w:pPr>
              <w:pStyle w:val="CMMITableBody"/>
              <w:jc w:val="center"/>
            </w:pPr>
            <w:r>
              <w:t>ESAF</w:t>
            </w:r>
            <w:r w:rsidR="00CD6A23">
              <w:br/>
            </w:r>
            <w:r>
              <w:t>2.2</w:t>
            </w:r>
          </w:p>
        </w:tc>
        <w:tc>
          <w:tcPr>
            <w:tcW w:w="0" w:type="auto"/>
            <w:vAlign w:val="center"/>
          </w:tcPr>
          <w:p w14:paraId="183F6C5C" w14:textId="77777777" w:rsidR="00A7756D" w:rsidRPr="005B468E" w:rsidRDefault="00A7756D" w:rsidP="00C75EF1">
            <w:pPr>
              <w:pStyle w:val="CMMITableBody"/>
              <w:rPr>
                <w:i/>
                <w:iCs/>
                <w:sz w:val="20"/>
              </w:rPr>
            </w:pPr>
            <w:r>
              <w:t>Develop, keep updated, and follow an approach to address workplace environment safety</w:t>
            </w:r>
            <w:r>
              <w:rPr>
                <w:sz w:val="20"/>
              </w:rPr>
              <w:t>.</w:t>
            </w:r>
          </w:p>
          <w:p w14:paraId="542CCE40" w14:textId="77777777" w:rsidR="00A7756D" w:rsidRPr="008C59F2" w:rsidRDefault="00A7756D" w:rsidP="00C75EF1">
            <w:pPr>
              <w:pStyle w:val="CMMITableBody"/>
              <w:rPr>
                <w:i/>
                <w:iCs/>
              </w:rPr>
            </w:pPr>
            <w:r w:rsidRPr="008C59F2">
              <w:rPr>
                <w:i/>
                <w:iCs/>
              </w:rPr>
              <w:t xml:space="preserve">Clarification: </w:t>
            </w:r>
            <w:r>
              <w:rPr>
                <w:i/>
                <w:iCs/>
              </w:rPr>
              <w:t xml:space="preserve">There are </w:t>
            </w:r>
            <w:proofErr w:type="gramStart"/>
            <w:r>
              <w:rPr>
                <w:i/>
                <w:iCs/>
              </w:rPr>
              <w:t>many</w:t>
            </w:r>
            <w:proofErr w:type="gramEnd"/>
            <w:r>
              <w:rPr>
                <w:i/>
                <w:iCs/>
              </w:rPr>
              <w:t xml:space="preserve"> aspects of safety, and s</w:t>
            </w:r>
            <w:r w:rsidRPr="008C59F2">
              <w:rPr>
                <w:i/>
                <w:iCs/>
              </w:rPr>
              <w:t xml:space="preserve">afety affects the entire workforce. </w:t>
            </w:r>
          </w:p>
        </w:tc>
      </w:tr>
      <w:tr w:rsidR="00A7756D" w:rsidRPr="001B0C35" w14:paraId="681DD55B" w14:textId="77777777" w:rsidTr="00C75EF1">
        <w:trPr>
          <w:cantSplit/>
        </w:trPr>
        <w:tc>
          <w:tcPr>
            <w:tcW w:w="0" w:type="auto"/>
            <w:vAlign w:val="center"/>
          </w:tcPr>
          <w:p w14:paraId="27716A4D" w14:textId="77777777" w:rsidR="00A7756D" w:rsidRDefault="00A7756D" w:rsidP="00C75EF1">
            <w:pPr>
              <w:pStyle w:val="CMMITableBody"/>
              <w:jc w:val="center"/>
            </w:pPr>
            <w:r>
              <w:t>J</w:t>
            </w:r>
          </w:p>
        </w:tc>
        <w:tc>
          <w:tcPr>
            <w:tcW w:w="0" w:type="auto"/>
            <w:vAlign w:val="center"/>
          </w:tcPr>
          <w:p w14:paraId="580B90A2" w14:textId="3B0F39F5" w:rsidR="00A7756D" w:rsidRDefault="00A7756D" w:rsidP="00C75EF1">
            <w:pPr>
              <w:pStyle w:val="CMMITableBody"/>
              <w:jc w:val="center"/>
            </w:pPr>
            <w:r>
              <w:t>ESEC</w:t>
            </w:r>
            <w:r w:rsidR="00CD6A23">
              <w:br/>
            </w:r>
            <w:r>
              <w:t>3.1</w:t>
            </w:r>
          </w:p>
        </w:tc>
        <w:tc>
          <w:tcPr>
            <w:tcW w:w="0" w:type="auto"/>
            <w:vAlign w:val="center"/>
          </w:tcPr>
          <w:p w14:paraId="4EB88645" w14:textId="77777777" w:rsidR="00A7756D" w:rsidRDefault="00A7756D" w:rsidP="00C75EF1">
            <w:pPr>
              <w:pStyle w:val="CMMITableBody"/>
            </w:pPr>
            <w:r>
              <w:t xml:space="preserve">Establish and deploy an organizational security operations capability. </w:t>
            </w:r>
          </w:p>
          <w:p w14:paraId="1803E2BB" w14:textId="377F425B" w:rsidR="00A7756D" w:rsidRPr="008C59F2" w:rsidRDefault="00A7756D" w:rsidP="00C75EF1">
            <w:pPr>
              <w:pStyle w:val="CMMITableBody"/>
              <w:rPr>
                <w:i/>
                <w:iCs/>
              </w:rPr>
            </w:pPr>
            <w:r w:rsidRPr="008C59F2">
              <w:rPr>
                <w:i/>
                <w:iCs/>
              </w:rPr>
              <w:t xml:space="preserve">Clarification: </w:t>
            </w:r>
            <w:r>
              <w:rPr>
                <w:i/>
                <w:iCs/>
              </w:rPr>
              <w:t>Security awareness training typically includes information about the security functions and staff in the organization</w:t>
            </w:r>
            <w:r w:rsidR="00FB556B">
              <w:rPr>
                <w:i/>
                <w:iCs/>
              </w:rPr>
              <w:t xml:space="preserve">. </w:t>
            </w:r>
            <w:r>
              <w:rPr>
                <w:i/>
                <w:iCs/>
              </w:rPr>
              <w:t xml:space="preserve">An organization’s security operations </w:t>
            </w:r>
            <w:proofErr w:type="gramStart"/>
            <w:r>
              <w:rPr>
                <w:i/>
                <w:iCs/>
              </w:rPr>
              <w:t>are typically centralized</w:t>
            </w:r>
            <w:proofErr w:type="gramEnd"/>
            <w:r>
              <w:rPr>
                <w:i/>
                <w:iCs/>
              </w:rPr>
              <w:t xml:space="preserve"> into a Security Operation Center (SOC). The SOC should work closely with the organizational training function to plan for and manage all security training, including security awareness training. </w:t>
            </w:r>
          </w:p>
        </w:tc>
      </w:tr>
      <w:tr w:rsidR="00A7756D" w:rsidRPr="001B0C35" w14:paraId="142A8185" w14:textId="77777777" w:rsidTr="00C75EF1">
        <w:trPr>
          <w:cantSplit/>
        </w:trPr>
        <w:tc>
          <w:tcPr>
            <w:tcW w:w="0" w:type="auto"/>
            <w:vAlign w:val="center"/>
          </w:tcPr>
          <w:p w14:paraId="5B8EF174" w14:textId="77777777" w:rsidR="00A7756D" w:rsidRDefault="00A7756D" w:rsidP="00C75EF1">
            <w:pPr>
              <w:pStyle w:val="CMMITableBody"/>
              <w:jc w:val="center"/>
            </w:pPr>
            <w:r>
              <w:t>B</w:t>
            </w:r>
          </w:p>
        </w:tc>
        <w:tc>
          <w:tcPr>
            <w:tcW w:w="0" w:type="auto"/>
            <w:vAlign w:val="center"/>
          </w:tcPr>
          <w:p w14:paraId="2D3789ED" w14:textId="7B43B961" w:rsidR="00A7756D" w:rsidRDefault="00A7756D" w:rsidP="00C75EF1">
            <w:pPr>
              <w:pStyle w:val="CMMITableBody"/>
              <w:jc w:val="center"/>
            </w:pPr>
            <w:r>
              <w:t>MST</w:t>
            </w:r>
            <w:r w:rsidR="00CD6A23">
              <w:br/>
            </w:r>
            <w:r>
              <w:t>3.2</w:t>
            </w:r>
          </w:p>
        </w:tc>
        <w:tc>
          <w:tcPr>
            <w:tcW w:w="0" w:type="auto"/>
            <w:vAlign w:val="center"/>
          </w:tcPr>
          <w:p w14:paraId="46B30604" w14:textId="77777777" w:rsidR="00A7756D" w:rsidRDefault="00A7756D" w:rsidP="00C75EF1">
            <w:pPr>
              <w:pStyle w:val="CMMITableBody"/>
            </w:pPr>
            <w:r>
              <w:rPr>
                <w:color w:val="000000" w:themeColor="text1"/>
              </w:rPr>
              <w:t>Analyze security verification and validation results to ensure accuracy, comparability, consistency, and validity across the organization.</w:t>
            </w:r>
          </w:p>
          <w:p w14:paraId="5CFA94C7" w14:textId="77777777" w:rsidR="00A7756D" w:rsidRPr="008C59F2" w:rsidRDefault="00A7756D" w:rsidP="00C75EF1">
            <w:pPr>
              <w:pStyle w:val="CMMITableBody"/>
              <w:rPr>
                <w:i/>
                <w:iCs/>
              </w:rPr>
            </w:pPr>
            <w:r w:rsidRPr="008C59F2">
              <w:rPr>
                <w:i/>
                <w:iCs/>
              </w:rPr>
              <w:t xml:space="preserve">Clarification: It is important that the verification and validation results </w:t>
            </w:r>
            <w:proofErr w:type="gramStart"/>
            <w:r w:rsidRPr="008C59F2">
              <w:rPr>
                <w:i/>
                <w:iCs/>
              </w:rPr>
              <w:t>are analyzed</w:t>
            </w:r>
            <w:proofErr w:type="gramEnd"/>
            <w:r w:rsidRPr="008C59F2">
              <w:rPr>
                <w:i/>
                <w:iCs/>
              </w:rPr>
              <w:t xml:space="preserve"> from the perspective of the organization’s security strategy. </w:t>
            </w:r>
          </w:p>
        </w:tc>
      </w:tr>
      <w:tr w:rsidR="00A7756D" w:rsidRPr="001B0C35" w14:paraId="038BBF8E" w14:textId="77777777" w:rsidTr="00C75EF1">
        <w:trPr>
          <w:cantSplit/>
        </w:trPr>
        <w:tc>
          <w:tcPr>
            <w:tcW w:w="0" w:type="auto"/>
            <w:tcBorders>
              <w:bottom w:val="single" w:sz="4" w:space="0" w:color="007DC6"/>
            </w:tcBorders>
            <w:vAlign w:val="center"/>
          </w:tcPr>
          <w:p w14:paraId="3DB77C05" w14:textId="77777777" w:rsidR="00A7756D" w:rsidRDefault="00A7756D" w:rsidP="00C75EF1">
            <w:pPr>
              <w:pStyle w:val="CMMITableBody"/>
              <w:jc w:val="center"/>
            </w:pPr>
            <w:r>
              <w:t>X</w:t>
            </w:r>
          </w:p>
        </w:tc>
        <w:tc>
          <w:tcPr>
            <w:tcW w:w="0" w:type="auto"/>
            <w:tcBorders>
              <w:bottom w:val="single" w:sz="4" w:space="0" w:color="007DC6"/>
            </w:tcBorders>
            <w:vAlign w:val="center"/>
          </w:tcPr>
          <w:p w14:paraId="63CAAB4E" w14:textId="5695250F" w:rsidR="00A7756D" w:rsidRPr="0041437D" w:rsidRDefault="00A7756D" w:rsidP="00C75EF1">
            <w:pPr>
              <w:pStyle w:val="CMMITableBody"/>
              <w:jc w:val="center"/>
            </w:pPr>
            <w:r w:rsidRPr="0041437D">
              <w:t>EV</w:t>
            </w:r>
            <w:r w:rsidR="000C098D" w:rsidRPr="0041437D">
              <w:t>W</w:t>
            </w:r>
            <w:r w:rsidR="00CD6A23">
              <w:br/>
            </w:r>
            <w:r w:rsidRPr="0041437D">
              <w:t>3.1</w:t>
            </w:r>
          </w:p>
        </w:tc>
        <w:tc>
          <w:tcPr>
            <w:tcW w:w="0" w:type="auto"/>
            <w:tcBorders>
              <w:bottom w:val="single" w:sz="4" w:space="0" w:color="007DC6"/>
            </w:tcBorders>
            <w:vAlign w:val="center"/>
          </w:tcPr>
          <w:p w14:paraId="711AB60F" w14:textId="25638EBC" w:rsidR="00A7756D" w:rsidRPr="0041437D" w:rsidRDefault="00A7756D" w:rsidP="00C75EF1">
            <w:pPr>
              <w:pStyle w:val="CMMITableBody"/>
            </w:pPr>
            <w:r w:rsidRPr="0041437D">
              <w:t>Establish and deploy an organizational strategy</w:t>
            </w:r>
            <w:r w:rsidR="00201C67" w:rsidRPr="0041437D">
              <w:t xml:space="preserve">, </w:t>
            </w:r>
            <w:r w:rsidRPr="0041437D">
              <w:t xml:space="preserve">approach, and functional capability for </w:t>
            </w:r>
            <w:r w:rsidR="00201C67" w:rsidRPr="0041437D">
              <w:t>performing virtual work</w:t>
            </w:r>
            <w:r w:rsidRPr="0041437D">
              <w:t>.</w:t>
            </w:r>
          </w:p>
          <w:p w14:paraId="28C75EC7" w14:textId="2448E4D8" w:rsidR="00A7756D" w:rsidRPr="0041437D" w:rsidRDefault="00A7756D" w:rsidP="00C75EF1">
            <w:pPr>
              <w:pStyle w:val="CMMITableBody"/>
              <w:rPr>
                <w:i/>
                <w:iCs/>
              </w:rPr>
            </w:pPr>
            <w:r w:rsidRPr="0041437D">
              <w:rPr>
                <w:i/>
                <w:iCs/>
              </w:rPr>
              <w:t xml:space="preserve">Clarification: Virtual deliveries are higher risk and have </w:t>
            </w:r>
            <w:proofErr w:type="gramStart"/>
            <w:r w:rsidRPr="0041437D">
              <w:rPr>
                <w:i/>
                <w:iCs/>
              </w:rPr>
              <w:t>great potential</w:t>
            </w:r>
            <w:proofErr w:type="gramEnd"/>
            <w:r w:rsidRPr="0041437D">
              <w:rPr>
                <w:i/>
                <w:iCs/>
              </w:rPr>
              <w:t xml:space="preserve"> for technical challenges. Identifying a backup platform is crucial for ensuring success</w:t>
            </w:r>
            <w:r w:rsidR="00FB556B">
              <w:rPr>
                <w:i/>
                <w:iCs/>
              </w:rPr>
              <w:t xml:space="preserve">. </w:t>
            </w:r>
          </w:p>
        </w:tc>
      </w:tr>
    </w:tbl>
    <w:p w14:paraId="1F29BC72" w14:textId="77777777" w:rsidR="00C958D0" w:rsidRDefault="00C958D0" w:rsidP="00A7756D"/>
    <w:p w14:paraId="712F27B9" w14:textId="77777777" w:rsidR="00C958D0" w:rsidRDefault="00C958D0">
      <w:r>
        <w:br w:type="page"/>
      </w:r>
    </w:p>
    <w:p w14:paraId="725B7D73" w14:textId="24E25234" w:rsidR="003E5567" w:rsidRDefault="003E5567" w:rsidP="003E5567">
      <w:pPr>
        <w:pStyle w:val="Heading1"/>
      </w:pPr>
      <w:bookmarkStart w:id="16" w:name="_Toc153964516"/>
      <w:r>
        <w:lastRenderedPageBreak/>
        <w:t>Activity 4: Interviews and Notetaking</w:t>
      </w:r>
      <w:bookmarkEnd w:id="16"/>
    </w:p>
    <w:p w14:paraId="5A0C33E4" w14:textId="18067FA9" w:rsidR="00CE3292" w:rsidRDefault="00CE3292" w:rsidP="00CD6A23">
      <w:pPr>
        <w:pStyle w:val="CMMIBodyText"/>
      </w:pPr>
      <w:r w:rsidRPr="00CD6A23">
        <w:rPr>
          <w:b/>
          <w:bCs/>
        </w:rPr>
        <w:t>Answer Guidance:</w:t>
      </w:r>
      <w:r>
        <w:t xml:space="preserve"> </w:t>
      </w:r>
      <w:r w:rsidR="009F09A0">
        <w:t xml:space="preserve">Appraisal Team Members (ATMs) are </w:t>
      </w:r>
      <w:r w:rsidR="00E110AD">
        <w:t>taking</w:t>
      </w:r>
      <w:r w:rsidR="009F09A0">
        <w:t xml:space="preserve"> notes and tagging them to the model practices.</w:t>
      </w:r>
      <w:r w:rsidR="00B52F09">
        <w:t xml:space="preserve"> The ATMs should practice recording their affirmation information in the practice characterization tracking spreadsheet from the appraisal tool</w:t>
      </w:r>
      <w:r w:rsidR="00FB556B">
        <w:t xml:space="preserve">. </w:t>
      </w:r>
      <w:r>
        <w:t xml:space="preserve">Check to see if the ATM’s recorded results are accurate and reflect the interview role play. This is a great exercise to enforce the idea that more than one Practice Area could </w:t>
      </w:r>
      <w:proofErr w:type="gramStart"/>
      <w:r>
        <w:t>be covered</w:t>
      </w:r>
      <w:proofErr w:type="gramEnd"/>
      <w:r>
        <w:t xml:space="preserve"> in one interview</w:t>
      </w:r>
      <w:r w:rsidR="00EA3808">
        <w:t xml:space="preserve"> and that all practices from a Practice Area</w:t>
      </w:r>
      <w:r w:rsidR="00E23B6F">
        <w:t xml:space="preserve"> may not be covered in one interview</w:t>
      </w:r>
      <w:r>
        <w:t>.</w:t>
      </w:r>
    </w:p>
    <w:p w14:paraId="1ABE0765" w14:textId="09C94D84" w:rsidR="009F09A0" w:rsidRPr="009F09A0" w:rsidRDefault="009F09A0" w:rsidP="009F09A0">
      <w:pPr>
        <w:pStyle w:val="Heading2"/>
      </w:pPr>
      <w:bookmarkStart w:id="17" w:name="_Toc150161989"/>
      <w:bookmarkStart w:id="18" w:name="_Toc153964517"/>
      <w:r w:rsidRPr="009F09A0">
        <w:t xml:space="preserve">CM Representative Role Play – </w:t>
      </w:r>
      <w:r w:rsidR="00AF4CA3">
        <w:t xml:space="preserve">Project </w:t>
      </w:r>
      <w:r w:rsidRPr="009F09A0">
        <w:t>1</w:t>
      </w:r>
      <w:bookmarkEnd w:id="17"/>
      <w:r w:rsidR="00AF4CA3">
        <w:t>: BILL</w:t>
      </w:r>
      <w:bookmarkEnd w:id="18"/>
    </w:p>
    <w:p w14:paraId="612DB5B7" w14:textId="567A694F" w:rsidR="009F09A0" w:rsidRDefault="009F09A0" w:rsidP="009F09A0">
      <w:pPr>
        <w:pStyle w:val="CMMIBodyText"/>
      </w:pPr>
      <w:r w:rsidRPr="009F09A0">
        <w:t>Practice</w:t>
      </w:r>
      <w:r w:rsidR="00E110AD">
        <w:t xml:space="preserve"> Areas </w:t>
      </w:r>
      <w:r w:rsidR="00DD1918">
        <w:t>that should have practices tha</w:t>
      </w:r>
      <w:r w:rsidR="00E110AD">
        <w:t xml:space="preserve">t should </w:t>
      </w:r>
      <w:proofErr w:type="gramStart"/>
      <w:r w:rsidR="00E110AD">
        <w:t xml:space="preserve">be </w:t>
      </w:r>
      <w:r w:rsidRPr="009F09A0">
        <w:t>covered</w:t>
      </w:r>
      <w:proofErr w:type="gramEnd"/>
      <w:r w:rsidR="00E110AD">
        <w:t xml:space="preserve"> in the interview</w:t>
      </w:r>
      <w:r w:rsidRPr="009F09A0">
        <w:t>:</w:t>
      </w:r>
    </w:p>
    <w:p w14:paraId="2A1973F1" w14:textId="203EAA82" w:rsidR="009F09A0" w:rsidRDefault="009F09A0" w:rsidP="00CD6A23">
      <w:pPr>
        <w:pStyle w:val="CMMIList1"/>
      </w:pPr>
      <w:r>
        <w:t xml:space="preserve">Configuration </w:t>
      </w:r>
      <w:r w:rsidRPr="00CD6A23">
        <w:t>Management</w:t>
      </w:r>
      <w:r w:rsidR="00F671EC">
        <w:t xml:space="preserve"> (CM)</w:t>
      </w:r>
    </w:p>
    <w:p w14:paraId="14F87A21" w14:textId="77777777" w:rsidR="006E2CC5" w:rsidRDefault="006E2CC5" w:rsidP="00CD6A23">
      <w:pPr>
        <w:pStyle w:val="CMMIList2"/>
      </w:pPr>
      <w:r>
        <w:t>CM plan, VSS CM tool, Status of CM tasks every month</w:t>
      </w:r>
    </w:p>
    <w:p w14:paraId="42E45BDB" w14:textId="694A18AA" w:rsidR="00E110AD" w:rsidRDefault="00E110AD" w:rsidP="00CD6A23">
      <w:pPr>
        <w:pStyle w:val="CMMIList1"/>
      </w:pPr>
      <w:r>
        <w:t>Estimating (EST)</w:t>
      </w:r>
    </w:p>
    <w:p w14:paraId="2232D872" w14:textId="37A00694" w:rsidR="006E2CC5" w:rsidRDefault="002515DE" w:rsidP="00CD6A23">
      <w:pPr>
        <w:pStyle w:val="CMMIList2"/>
      </w:pPr>
      <w:r>
        <w:t xml:space="preserve">Program Management </w:t>
      </w:r>
      <w:r w:rsidR="006E2CC5">
        <w:t>asked for input for the estimates of the CM tasks, actuals</w:t>
      </w:r>
      <w:r w:rsidR="00E23B6F">
        <w:t xml:space="preserve"> are </w:t>
      </w:r>
      <w:proofErr w:type="gramStart"/>
      <w:r w:rsidR="00E23B6F">
        <w:t>being kept</w:t>
      </w:r>
      <w:proofErr w:type="gramEnd"/>
    </w:p>
    <w:p w14:paraId="16FFDC4F" w14:textId="77777777" w:rsidR="00E110AD" w:rsidRDefault="00E110AD" w:rsidP="00CD6A23">
      <w:pPr>
        <w:pStyle w:val="CMMIList1"/>
        <w:numPr>
          <w:ilvl w:val="0"/>
          <w:numId w:val="0"/>
        </w:numPr>
      </w:pPr>
    </w:p>
    <w:p w14:paraId="6B54FD60" w14:textId="360E2D25" w:rsidR="00B52F09" w:rsidRDefault="00B52F09" w:rsidP="00363E22">
      <w:pPr>
        <w:pStyle w:val="CMMIBodyText"/>
      </w:pPr>
      <w:r>
        <w:t xml:space="preserve">Other Practice Areas </w:t>
      </w:r>
      <w:r w:rsidR="00DD1918">
        <w:t xml:space="preserve">that </w:t>
      </w:r>
      <w:r w:rsidR="00DD1918" w:rsidRPr="00DD1918">
        <w:rPr>
          <w:i/>
          <w:iCs/>
        </w:rPr>
        <w:t>may</w:t>
      </w:r>
      <w:r w:rsidR="00DD1918">
        <w:t xml:space="preserve"> </w:t>
      </w:r>
      <w:proofErr w:type="gramStart"/>
      <w:r>
        <w:t>be covered</w:t>
      </w:r>
      <w:proofErr w:type="gramEnd"/>
      <w:r>
        <w:t xml:space="preserve"> depending on the interview</w:t>
      </w:r>
      <w:r w:rsidR="00E110AD">
        <w:t xml:space="preserve"> direction</w:t>
      </w:r>
      <w:r>
        <w:t>:</w:t>
      </w:r>
    </w:p>
    <w:p w14:paraId="49CA95C1" w14:textId="77777777" w:rsidR="00E110AD" w:rsidRDefault="00E110AD" w:rsidP="00CD6A23">
      <w:pPr>
        <w:pStyle w:val="CMMIList1"/>
      </w:pPr>
      <w:r>
        <w:t>Data Management (DM)</w:t>
      </w:r>
    </w:p>
    <w:p w14:paraId="2236A75B" w14:textId="2CB765DA" w:rsidR="006E2CC5" w:rsidRDefault="006E2CC5" w:rsidP="00CD6A23">
      <w:pPr>
        <w:pStyle w:val="CMMIList2"/>
      </w:pPr>
      <w:r>
        <w:t>Provide status of CM tasks and products every month</w:t>
      </w:r>
    </w:p>
    <w:p w14:paraId="76613E79" w14:textId="77777777" w:rsidR="00E110AD" w:rsidRDefault="00E110AD" w:rsidP="00CD6A23">
      <w:pPr>
        <w:pStyle w:val="CMMIList1"/>
      </w:pPr>
      <w:r>
        <w:t>Implementation Infrastructure (II)</w:t>
      </w:r>
    </w:p>
    <w:p w14:paraId="5240C43B" w14:textId="6E1FD3FE" w:rsidR="006E2CC5" w:rsidRDefault="006E2CC5" w:rsidP="00CD6A23">
      <w:pPr>
        <w:pStyle w:val="CMMIList2"/>
      </w:pPr>
      <w:r>
        <w:t xml:space="preserve">Corporate policy and templates for CM </w:t>
      </w:r>
    </w:p>
    <w:p w14:paraId="05D4F3D2" w14:textId="5AB28CE8" w:rsidR="00E110AD" w:rsidRDefault="00E110AD" w:rsidP="00CD6A23">
      <w:pPr>
        <w:pStyle w:val="CMMIList1"/>
      </w:pPr>
      <w:r>
        <w:t>Managing Performance and Measurement (MPM)</w:t>
      </w:r>
    </w:p>
    <w:p w14:paraId="7AFCEC2F" w14:textId="29F761BE" w:rsidR="004E5A1A" w:rsidRDefault="004E5A1A" w:rsidP="00CD6A23">
      <w:pPr>
        <w:pStyle w:val="CMMIList2"/>
      </w:pPr>
      <w:r>
        <w:t>Status reports, estimates, keeping track of records</w:t>
      </w:r>
    </w:p>
    <w:p w14:paraId="2E768DBE" w14:textId="107CD69A" w:rsidR="00F671EC" w:rsidRDefault="00F671EC" w:rsidP="00CD6A23">
      <w:pPr>
        <w:pStyle w:val="CMMIList1"/>
      </w:pPr>
      <w:r>
        <w:t>Organizational Training (OT)</w:t>
      </w:r>
    </w:p>
    <w:p w14:paraId="3C08B200" w14:textId="1A811018" w:rsidR="006E2CC5" w:rsidRDefault="00E23B6F" w:rsidP="00CD6A23">
      <w:pPr>
        <w:pStyle w:val="CMMIList2"/>
      </w:pPr>
      <w:r>
        <w:t>Helping</w:t>
      </w:r>
      <w:r w:rsidR="006E2CC5">
        <w:t xml:space="preserve"> to train new CM people on standard methods and tools used (Also PAD)</w:t>
      </w:r>
    </w:p>
    <w:p w14:paraId="570952D8" w14:textId="34A1777A" w:rsidR="006E2CC5" w:rsidRDefault="006E2CC5" w:rsidP="00CD6A23">
      <w:pPr>
        <w:pStyle w:val="CMMIList2"/>
      </w:pPr>
      <w:r>
        <w:t>Project personnel familiar with CM tools</w:t>
      </w:r>
    </w:p>
    <w:p w14:paraId="04C894CE" w14:textId="2402431A" w:rsidR="009F09A0" w:rsidRDefault="009F09A0" w:rsidP="00CD6A23">
      <w:pPr>
        <w:pStyle w:val="CMMIList1"/>
      </w:pPr>
      <w:r>
        <w:t>Process Asset Development</w:t>
      </w:r>
      <w:r w:rsidR="00B52F09">
        <w:t xml:space="preserve"> (PAD)</w:t>
      </w:r>
    </w:p>
    <w:p w14:paraId="39DAB5F7" w14:textId="77777777" w:rsidR="006E2CC5" w:rsidRDefault="006E2CC5" w:rsidP="00CD6A23">
      <w:pPr>
        <w:pStyle w:val="CMMIList2"/>
      </w:pPr>
      <w:r>
        <w:t>Corporate template for CM Plan</w:t>
      </w:r>
    </w:p>
    <w:p w14:paraId="0ABB1E6E" w14:textId="3F74D599" w:rsidR="00B52F09" w:rsidRDefault="00B52F09" w:rsidP="00CD6A23">
      <w:pPr>
        <w:pStyle w:val="CMMIList1"/>
      </w:pPr>
      <w:r>
        <w:t>Process Management (PCM)</w:t>
      </w:r>
    </w:p>
    <w:p w14:paraId="751B9F78" w14:textId="77777777" w:rsidR="006E2CC5" w:rsidRDefault="006E2CC5" w:rsidP="00CD6A23">
      <w:pPr>
        <w:pStyle w:val="CMMIList2"/>
      </w:pPr>
      <w:r>
        <w:t>CM processes well defined and proven</w:t>
      </w:r>
    </w:p>
    <w:p w14:paraId="77FFB9DA" w14:textId="2CDA04CE" w:rsidR="00B52F09" w:rsidRDefault="00B52F09" w:rsidP="00CD6A23">
      <w:pPr>
        <w:pStyle w:val="CMMIList1"/>
      </w:pPr>
      <w:r>
        <w:t>Process Quality Assurance (PQA)</w:t>
      </w:r>
    </w:p>
    <w:p w14:paraId="36ED9648" w14:textId="77777777" w:rsidR="006E2CC5" w:rsidRDefault="006E2CC5" w:rsidP="00CD6A23">
      <w:pPr>
        <w:pStyle w:val="CMMIList2"/>
      </w:pPr>
      <w:r>
        <w:t>QA will tell you about something being wrong</w:t>
      </w:r>
    </w:p>
    <w:p w14:paraId="6982DEE1" w14:textId="66AAFDBC" w:rsidR="00101A01" w:rsidRDefault="00101A01" w:rsidP="00CD6A23">
      <w:pPr>
        <w:pStyle w:val="CMMIList1"/>
      </w:pPr>
      <w:r>
        <w:t>Requirements Development and Management (RDM)</w:t>
      </w:r>
    </w:p>
    <w:p w14:paraId="0627AF2D" w14:textId="77777777" w:rsidR="006E2CC5" w:rsidRDefault="006E2CC5" w:rsidP="00CD6A23">
      <w:pPr>
        <w:pStyle w:val="CMMIList2"/>
      </w:pPr>
      <w:r>
        <w:t>Initial baseline of the business rules</w:t>
      </w:r>
    </w:p>
    <w:p w14:paraId="2F0BC8DB" w14:textId="77777777" w:rsidR="009F09A0" w:rsidRPr="009F09A0" w:rsidRDefault="009F09A0" w:rsidP="009F09A0"/>
    <w:p w14:paraId="711BD89A" w14:textId="35D76512" w:rsidR="00F671EC" w:rsidRPr="009F09A0" w:rsidRDefault="00F671EC" w:rsidP="00F671EC">
      <w:pPr>
        <w:pStyle w:val="Heading2"/>
      </w:pPr>
      <w:bookmarkStart w:id="19" w:name="_Toc153964518"/>
      <w:r w:rsidRPr="009F09A0">
        <w:t xml:space="preserve">CM Representative Role Play – </w:t>
      </w:r>
      <w:r w:rsidR="00AF4CA3">
        <w:t xml:space="preserve">Project </w:t>
      </w:r>
      <w:r>
        <w:t>2</w:t>
      </w:r>
      <w:r w:rsidR="00AF4CA3">
        <w:t>: WEB</w:t>
      </w:r>
      <w:bookmarkEnd w:id="19"/>
    </w:p>
    <w:p w14:paraId="545173F2" w14:textId="77777777" w:rsidR="00F671EC" w:rsidRDefault="00F671EC" w:rsidP="00F671EC">
      <w:pPr>
        <w:pStyle w:val="CMMIBodyText"/>
      </w:pPr>
      <w:r w:rsidRPr="009F09A0">
        <w:t>Practice</w:t>
      </w:r>
      <w:r>
        <w:t xml:space="preserve"> Areas that should </w:t>
      </w:r>
      <w:proofErr w:type="gramStart"/>
      <w:r>
        <w:t xml:space="preserve">be </w:t>
      </w:r>
      <w:r w:rsidRPr="009F09A0">
        <w:t>covered</w:t>
      </w:r>
      <w:proofErr w:type="gramEnd"/>
      <w:r>
        <w:t xml:space="preserve"> in the interview</w:t>
      </w:r>
      <w:r w:rsidRPr="009F09A0">
        <w:t>:</w:t>
      </w:r>
    </w:p>
    <w:p w14:paraId="5CBC8548" w14:textId="3506C5AF" w:rsidR="006E2CC5" w:rsidRDefault="00F671EC" w:rsidP="00CD6A23">
      <w:pPr>
        <w:pStyle w:val="CMMIList1"/>
      </w:pPr>
      <w:r>
        <w:t>Configuration Management (CM)</w:t>
      </w:r>
    </w:p>
    <w:p w14:paraId="3CFA594A" w14:textId="6B4C8FB6" w:rsidR="006E2CC5" w:rsidRDefault="006E2CC5" w:rsidP="00CD6A23">
      <w:pPr>
        <w:pStyle w:val="CMMIList2"/>
      </w:pPr>
      <w:r>
        <w:t xml:space="preserve">Multiple details on CM Plan, </w:t>
      </w:r>
      <w:r w:rsidR="004E5A1A">
        <w:t xml:space="preserve">CM System well defined, </w:t>
      </w:r>
      <w:r>
        <w:t>procedures, processes, check-in/check-out procedures</w:t>
      </w:r>
      <w:r w:rsidR="00717887">
        <w:t>, CCB, CM Audits performed</w:t>
      </w:r>
    </w:p>
    <w:p w14:paraId="29C0EC69" w14:textId="5A6B917E" w:rsidR="004E5A1A" w:rsidRDefault="003E2D52" w:rsidP="00CD6A23">
      <w:pPr>
        <w:pStyle w:val="CMMIList2"/>
      </w:pPr>
      <w:r>
        <w:t>You wish</w:t>
      </w:r>
      <w:r w:rsidR="004E5A1A" w:rsidRPr="005848EA">
        <w:t xml:space="preserve"> there were standard procedures for change control, status accounting, configuration audits</w:t>
      </w:r>
      <w:r w:rsidR="0056792C">
        <w:t>,</w:t>
      </w:r>
      <w:r w:rsidR="004E5A1A" w:rsidRPr="005848EA">
        <w:t xml:space="preserve"> and configuration identification</w:t>
      </w:r>
      <w:r>
        <w:t xml:space="preserve"> (potential weakness)</w:t>
      </w:r>
    </w:p>
    <w:p w14:paraId="0A68BE88" w14:textId="68490711" w:rsidR="006E2CC5" w:rsidRDefault="006E2CC5" w:rsidP="00CD6A23">
      <w:pPr>
        <w:pStyle w:val="CMMIList1"/>
      </w:pPr>
      <w:r>
        <w:t>Implementation Infrastructure</w:t>
      </w:r>
      <w:r w:rsidR="0056792C">
        <w:t xml:space="preserve"> (II)</w:t>
      </w:r>
    </w:p>
    <w:p w14:paraId="49485542" w14:textId="4CACB0CA" w:rsidR="006E2CC5" w:rsidRDefault="006E2CC5" w:rsidP="00CD6A23">
      <w:pPr>
        <w:pStyle w:val="CMMIList2"/>
      </w:pPr>
      <w:r>
        <w:t>Templates and policy (also Governance)</w:t>
      </w:r>
    </w:p>
    <w:p w14:paraId="5FC1A011" w14:textId="00BF952E" w:rsidR="004E5A1A" w:rsidRDefault="003E2D52" w:rsidP="00CD6A23">
      <w:pPr>
        <w:pStyle w:val="CMMIList2"/>
      </w:pPr>
      <w:r>
        <w:t>Y</w:t>
      </w:r>
      <w:r w:rsidR="004E5A1A" w:rsidRPr="005848EA">
        <w:t>ou wish there were standard procedures for change control, status accounting, configuration audits</w:t>
      </w:r>
      <w:r w:rsidR="0056792C">
        <w:t>,</w:t>
      </w:r>
      <w:r w:rsidR="004E5A1A" w:rsidRPr="005848EA">
        <w:t xml:space="preserve"> and configuration identification</w:t>
      </w:r>
      <w:r>
        <w:t xml:space="preserve"> (potential weakness)</w:t>
      </w:r>
    </w:p>
    <w:p w14:paraId="233C571C" w14:textId="19B0FD86" w:rsidR="00F671EC" w:rsidRDefault="00F671EC" w:rsidP="00CD6A23">
      <w:pPr>
        <w:pStyle w:val="CMMIList1"/>
      </w:pPr>
      <w:r>
        <w:t>Process Asset Development (PAD)</w:t>
      </w:r>
    </w:p>
    <w:p w14:paraId="44881B2C" w14:textId="4CAFD0AB" w:rsidR="006E2CC5" w:rsidRDefault="006E2CC5" w:rsidP="00CD6A23">
      <w:pPr>
        <w:pStyle w:val="CMMIList2"/>
      </w:pPr>
      <w:r>
        <w:t>Templates and policy</w:t>
      </w:r>
    </w:p>
    <w:p w14:paraId="0F9D212C" w14:textId="70583E60" w:rsidR="00717887" w:rsidRDefault="002C498F" w:rsidP="00CD6A23">
      <w:pPr>
        <w:pStyle w:val="CMMIList1"/>
      </w:pPr>
      <w:r>
        <w:t>Requirements Development and Management (RDM</w:t>
      </w:r>
      <w:r w:rsidR="00717887">
        <w:t>)</w:t>
      </w:r>
    </w:p>
    <w:p w14:paraId="286B991A" w14:textId="045DCF9B" w:rsidR="002C498F" w:rsidRDefault="00717887" w:rsidP="00CD6A23">
      <w:pPr>
        <w:pStyle w:val="CMMIList2"/>
      </w:pPr>
      <w:r>
        <w:t>No one can point to agreed-to Safety and Security requirements (</w:t>
      </w:r>
      <w:r w:rsidR="00E23B6F">
        <w:t>p</w:t>
      </w:r>
      <w:r>
        <w:t>otential weakness)</w:t>
      </w:r>
    </w:p>
    <w:p w14:paraId="534B76D9" w14:textId="77777777" w:rsidR="00F671EC" w:rsidRDefault="00F671EC" w:rsidP="00CD6A23">
      <w:pPr>
        <w:pStyle w:val="CMMIList1"/>
        <w:numPr>
          <w:ilvl w:val="0"/>
          <w:numId w:val="0"/>
        </w:numPr>
      </w:pPr>
    </w:p>
    <w:p w14:paraId="111B478A" w14:textId="77777777" w:rsidR="00F671EC" w:rsidRDefault="00F671EC" w:rsidP="00363E22">
      <w:pPr>
        <w:pStyle w:val="CMMIBodyText"/>
      </w:pPr>
      <w:r>
        <w:t xml:space="preserve">Other Practice Areas that </w:t>
      </w:r>
      <w:r w:rsidRPr="00F671EC">
        <w:rPr>
          <w:i/>
          <w:iCs/>
        </w:rPr>
        <w:t>may</w:t>
      </w:r>
      <w:r>
        <w:t xml:space="preserve"> </w:t>
      </w:r>
      <w:proofErr w:type="gramStart"/>
      <w:r>
        <w:t>be covered</w:t>
      </w:r>
      <w:proofErr w:type="gramEnd"/>
      <w:r>
        <w:t xml:space="preserve"> depending on the interview direction:</w:t>
      </w:r>
    </w:p>
    <w:p w14:paraId="13985471" w14:textId="77777777" w:rsidR="002C498F" w:rsidRDefault="002C498F" w:rsidP="00CD6A23">
      <w:pPr>
        <w:pStyle w:val="CMMIList1"/>
      </w:pPr>
      <w:r>
        <w:t>Enabling Security (ESEC)</w:t>
      </w:r>
    </w:p>
    <w:p w14:paraId="574D5F9D" w14:textId="00D5A302" w:rsidR="006E2CC5" w:rsidRDefault="0056792C" w:rsidP="00CD6A23">
      <w:pPr>
        <w:pStyle w:val="CMMIList2"/>
      </w:pPr>
      <w:r w:rsidRPr="0056792C">
        <w:t>System Security Plan (</w:t>
      </w:r>
      <w:r w:rsidR="006E2CC5">
        <w:t>SSP</w:t>
      </w:r>
      <w:r>
        <w:t>)</w:t>
      </w:r>
      <w:r w:rsidR="006E2CC5">
        <w:t xml:space="preserve"> </w:t>
      </w:r>
    </w:p>
    <w:p w14:paraId="60B4CFE4" w14:textId="1BA9A930" w:rsidR="002C498F" w:rsidRDefault="002C498F" w:rsidP="00CD6A23">
      <w:pPr>
        <w:pStyle w:val="CMMIList1"/>
      </w:pPr>
      <w:r>
        <w:t>Enabling Safety (ESAF)</w:t>
      </w:r>
    </w:p>
    <w:p w14:paraId="2566F83C" w14:textId="16C51E1A" w:rsidR="004E5A1A" w:rsidRDefault="004E5A1A" w:rsidP="00CD6A23">
      <w:pPr>
        <w:pStyle w:val="CMMIList2"/>
      </w:pPr>
      <w:r>
        <w:t>PM wants the template to cover safety and security (but no requirements for either) – (</w:t>
      </w:r>
      <w:r w:rsidR="00E23B6F">
        <w:t>p</w:t>
      </w:r>
      <w:r>
        <w:t xml:space="preserve">otential </w:t>
      </w:r>
      <w:r w:rsidR="00E23B6F">
        <w:t>w</w:t>
      </w:r>
      <w:r>
        <w:t>eakness)</w:t>
      </w:r>
    </w:p>
    <w:p w14:paraId="7947A946" w14:textId="440EC9C1" w:rsidR="004E5A1A" w:rsidRDefault="004E5A1A" w:rsidP="00CD6A23">
      <w:pPr>
        <w:pStyle w:val="CMMIList1"/>
      </w:pPr>
      <w:r>
        <w:t>Governance</w:t>
      </w:r>
      <w:r w:rsidR="0056792C">
        <w:t xml:space="preserve"> (GOV)</w:t>
      </w:r>
    </w:p>
    <w:p w14:paraId="32D0BBBD" w14:textId="05D40959" w:rsidR="004E5A1A" w:rsidRDefault="004E5A1A" w:rsidP="00CD6A23">
      <w:pPr>
        <w:pStyle w:val="CMMIList2"/>
      </w:pPr>
      <w:r>
        <w:t xml:space="preserve">Program </w:t>
      </w:r>
      <w:r w:rsidR="00E23B6F">
        <w:t>management</w:t>
      </w:r>
      <w:r>
        <w:t xml:space="preserve"> has made it </w:t>
      </w:r>
      <w:proofErr w:type="gramStart"/>
      <w:r>
        <w:t>very clear</w:t>
      </w:r>
      <w:proofErr w:type="gramEnd"/>
      <w:r>
        <w:t xml:space="preserve"> to the team…and expects everyone to follow the program processes.</w:t>
      </w:r>
    </w:p>
    <w:p w14:paraId="7587D340" w14:textId="5959AFA9" w:rsidR="00F671EC" w:rsidRDefault="00F671EC" w:rsidP="00CD6A23">
      <w:pPr>
        <w:pStyle w:val="CMMIList1"/>
      </w:pPr>
      <w:r>
        <w:t>Organizational Training (OT)</w:t>
      </w:r>
    </w:p>
    <w:p w14:paraId="712AA239" w14:textId="0FBC7D8C" w:rsidR="004E5A1A" w:rsidRDefault="004E5A1A" w:rsidP="00CD6A23">
      <w:pPr>
        <w:pStyle w:val="CMMIList2"/>
      </w:pPr>
      <w:r>
        <w:t>Wants more formal training on CM process</w:t>
      </w:r>
    </w:p>
    <w:p w14:paraId="003566BC" w14:textId="77777777" w:rsidR="002C498F" w:rsidRDefault="002C498F" w:rsidP="00CD6A23">
      <w:pPr>
        <w:pStyle w:val="CMMIList1"/>
      </w:pPr>
      <w:r>
        <w:t>Process Management (PCM)</w:t>
      </w:r>
    </w:p>
    <w:p w14:paraId="2D76D5C2" w14:textId="77777777" w:rsidR="004E5A1A" w:rsidRDefault="004E5A1A" w:rsidP="00CD6A23">
      <w:pPr>
        <w:pStyle w:val="CMMIList2"/>
      </w:pPr>
      <w:r>
        <w:t>Templates and policy (also Governance)</w:t>
      </w:r>
    </w:p>
    <w:p w14:paraId="0E8A34BF" w14:textId="188FFF44" w:rsidR="004E5A1A" w:rsidRDefault="004E5A1A" w:rsidP="00CD6A23">
      <w:pPr>
        <w:pStyle w:val="CMMIList2"/>
      </w:pPr>
      <w:r>
        <w:t>See Governance comment</w:t>
      </w:r>
    </w:p>
    <w:p w14:paraId="6F070424" w14:textId="4E0878FB" w:rsidR="009E6B92" w:rsidRDefault="009E6B92">
      <w:r>
        <w:br w:type="page"/>
      </w:r>
    </w:p>
    <w:p w14:paraId="248DE2F8" w14:textId="4AD53CDA" w:rsidR="002C498F" w:rsidRPr="009F09A0" w:rsidRDefault="002C498F" w:rsidP="002C498F">
      <w:pPr>
        <w:pStyle w:val="Heading2"/>
      </w:pPr>
      <w:bookmarkStart w:id="20" w:name="_Toc153964519"/>
      <w:r w:rsidRPr="009F09A0">
        <w:lastRenderedPageBreak/>
        <w:t xml:space="preserve">CM Representative Role Play – </w:t>
      </w:r>
      <w:r w:rsidR="00AF4CA3">
        <w:t xml:space="preserve">Project </w:t>
      </w:r>
      <w:r>
        <w:t>3</w:t>
      </w:r>
      <w:r w:rsidR="00AF4CA3">
        <w:t>: CORE7</w:t>
      </w:r>
      <w:bookmarkEnd w:id="20"/>
    </w:p>
    <w:p w14:paraId="7249184F" w14:textId="77777777" w:rsidR="002C498F" w:rsidRDefault="002C498F" w:rsidP="002C498F">
      <w:pPr>
        <w:pStyle w:val="CMMIBodyText"/>
      </w:pPr>
      <w:r w:rsidRPr="009F09A0">
        <w:t>Practice</w:t>
      </w:r>
      <w:r>
        <w:t xml:space="preserve"> Areas that should </w:t>
      </w:r>
      <w:proofErr w:type="gramStart"/>
      <w:r>
        <w:t xml:space="preserve">be </w:t>
      </w:r>
      <w:r w:rsidRPr="009F09A0">
        <w:t>covered</w:t>
      </w:r>
      <w:proofErr w:type="gramEnd"/>
      <w:r>
        <w:t xml:space="preserve"> in the interview</w:t>
      </w:r>
      <w:r w:rsidRPr="009F09A0">
        <w:t>:</w:t>
      </w:r>
    </w:p>
    <w:p w14:paraId="79369531" w14:textId="77777777" w:rsidR="002C498F" w:rsidRDefault="002C498F" w:rsidP="00CD6A23">
      <w:pPr>
        <w:pStyle w:val="CMMIList1"/>
      </w:pPr>
      <w:r>
        <w:t>Configuration Management (CM)</w:t>
      </w:r>
    </w:p>
    <w:p w14:paraId="01224002" w14:textId="004C1A02" w:rsidR="004E5A1A" w:rsidRDefault="004E5A1A" w:rsidP="00CD6A23">
      <w:pPr>
        <w:pStyle w:val="CMMIList2"/>
      </w:pPr>
      <w:r>
        <w:t>Assigned the role of CM</w:t>
      </w:r>
    </w:p>
    <w:p w14:paraId="183BAAAB" w14:textId="77777777" w:rsidR="00804E8D" w:rsidRDefault="00804E8D" w:rsidP="00CD6A23">
      <w:pPr>
        <w:pStyle w:val="CMMIList1"/>
      </w:pPr>
      <w:r>
        <w:t>Enabling Security (ESEC)</w:t>
      </w:r>
    </w:p>
    <w:p w14:paraId="1A1A69B9" w14:textId="38FE0F0D" w:rsidR="004E5A1A" w:rsidRDefault="004E5A1A" w:rsidP="00CD6A23">
      <w:pPr>
        <w:pStyle w:val="CMMIList2"/>
      </w:pPr>
      <w:r>
        <w:t>Great emphasis on system and data security</w:t>
      </w:r>
    </w:p>
    <w:p w14:paraId="20174F61" w14:textId="77777777" w:rsidR="002C498F" w:rsidRDefault="002C498F" w:rsidP="00CD6A23">
      <w:pPr>
        <w:pStyle w:val="CMMIList1"/>
        <w:numPr>
          <w:ilvl w:val="0"/>
          <w:numId w:val="0"/>
        </w:numPr>
      </w:pPr>
    </w:p>
    <w:p w14:paraId="394D00A6" w14:textId="77777777" w:rsidR="002C498F" w:rsidRDefault="002C498F" w:rsidP="00363E22">
      <w:pPr>
        <w:pStyle w:val="CMMIBodyText"/>
      </w:pPr>
      <w:r>
        <w:t xml:space="preserve">Other Practice Areas that </w:t>
      </w:r>
      <w:r w:rsidRPr="00F671EC">
        <w:rPr>
          <w:i/>
          <w:iCs/>
        </w:rPr>
        <w:t>may</w:t>
      </w:r>
      <w:r>
        <w:t xml:space="preserve"> </w:t>
      </w:r>
      <w:proofErr w:type="gramStart"/>
      <w:r>
        <w:t>be covered</w:t>
      </w:r>
      <w:proofErr w:type="gramEnd"/>
      <w:r>
        <w:t xml:space="preserve"> depending on the interview direction:</w:t>
      </w:r>
    </w:p>
    <w:p w14:paraId="695F330B" w14:textId="68F5629D" w:rsidR="00804E8D" w:rsidRDefault="00804E8D" w:rsidP="00CD6A23">
      <w:pPr>
        <w:pStyle w:val="CMMIList1"/>
      </w:pPr>
      <w:r>
        <w:t>Continuity (CONT)</w:t>
      </w:r>
    </w:p>
    <w:p w14:paraId="0854E673" w14:textId="4ED15B1A" w:rsidR="004E5A1A" w:rsidRDefault="004E5A1A" w:rsidP="00CD6A23">
      <w:pPr>
        <w:pStyle w:val="CMMIList2"/>
      </w:pPr>
      <w:r>
        <w:t>Mention of backups and disaster recovery files part of normal ops</w:t>
      </w:r>
    </w:p>
    <w:p w14:paraId="64DEEB19" w14:textId="30813F1E" w:rsidR="002C498F" w:rsidRDefault="002C498F" w:rsidP="00CD6A23">
      <w:pPr>
        <w:pStyle w:val="CMMIList1"/>
      </w:pPr>
      <w:r>
        <w:t>Data Management (DM)</w:t>
      </w:r>
    </w:p>
    <w:p w14:paraId="428E0E42" w14:textId="71C886A8" w:rsidR="00CB031B" w:rsidRDefault="00CB031B" w:rsidP="00CD6A23">
      <w:pPr>
        <w:pStyle w:val="CMMIList2"/>
      </w:pPr>
      <w:r w:rsidRPr="005848EA">
        <w:t xml:space="preserve">You remember when a significant amount of data </w:t>
      </w:r>
      <w:proofErr w:type="gramStart"/>
      <w:r w:rsidRPr="005848EA">
        <w:t>was lost</w:t>
      </w:r>
      <w:proofErr w:type="gramEnd"/>
      <w:r w:rsidRPr="005848EA">
        <w:t xml:space="preserve"> as there were no nightly backups made. You heard they lost </w:t>
      </w:r>
      <w:proofErr w:type="gramStart"/>
      <w:r w:rsidRPr="005848EA">
        <w:t>lots of</w:t>
      </w:r>
      <w:proofErr w:type="gramEnd"/>
      <w:r w:rsidRPr="005848EA">
        <w:t xml:space="preserve"> money when this happened, but they certainly solved the problem.</w:t>
      </w:r>
    </w:p>
    <w:p w14:paraId="2F4D6121" w14:textId="5637903F" w:rsidR="00CB031B" w:rsidRDefault="00CB031B" w:rsidP="00CD6A23">
      <w:pPr>
        <w:pStyle w:val="CMMIList2"/>
      </w:pPr>
      <w:r>
        <w:t xml:space="preserve">Follow-up question: Was any analysis, LL, retrospective done on why the data loss happened and what can </w:t>
      </w:r>
      <w:proofErr w:type="gramStart"/>
      <w:r>
        <w:t>be done</w:t>
      </w:r>
      <w:proofErr w:type="gramEnd"/>
      <w:r>
        <w:t xml:space="preserve"> to prevent it from happening again?</w:t>
      </w:r>
    </w:p>
    <w:p w14:paraId="3F64A324" w14:textId="76017E2F" w:rsidR="002C498F" w:rsidRDefault="002C498F" w:rsidP="00CD6A23">
      <w:pPr>
        <w:pStyle w:val="CMMIList1"/>
      </w:pPr>
      <w:r>
        <w:t>Data Quality (DQ)</w:t>
      </w:r>
    </w:p>
    <w:p w14:paraId="5DE0D0B9" w14:textId="089F2C57" w:rsidR="00CB031B" w:rsidRDefault="00CB031B" w:rsidP="00CD6A23">
      <w:pPr>
        <w:pStyle w:val="CMMIList2"/>
      </w:pPr>
      <w:r>
        <w:t>Follow-up questions needed</w:t>
      </w:r>
    </w:p>
    <w:p w14:paraId="180EE116" w14:textId="13FE985B" w:rsidR="00804E8D" w:rsidRDefault="00804E8D" w:rsidP="00CD6A23">
      <w:pPr>
        <w:pStyle w:val="CMMIList1"/>
      </w:pPr>
      <w:r>
        <w:t>Governance (GOV)</w:t>
      </w:r>
    </w:p>
    <w:p w14:paraId="1FDD299E" w14:textId="79BEA263" w:rsidR="004E5A1A" w:rsidRDefault="004E5A1A" w:rsidP="00CD6A23">
      <w:pPr>
        <w:pStyle w:val="CMMIList2"/>
      </w:pPr>
      <w:r>
        <w:t>Great management backing, focus on meeting objectives</w:t>
      </w:r>
    </w:p>
    <w:p w14:paraId="78AD5D90" w14:textId="25477C10" w:rsidR="00CB031B" w:rsidRDefault="00CB031B" w:rsidP="00CD6A23">
      <w:pPr>
        <w:pStyle w:val="CMMIList2"/>
      </w:pPr>
      <w:r>
        <w:t xml:space="preserve">Potential weakness: What </w:t>
      </w:r>
      <w:proofErr w:type="gramStart"/>
      <w:r>
        <w:t>You’d</w:t>
      </w:r>
      <w:proofErr w:type="gramEnd"/>
      <w:r>
        <w:t xml:space="preserve"> like to see changed – Governance and II issues “Great management support when the program was in trouble”</w:t>
      </w:r>
    </w:p>
    <w:p w14:paraId="381F9172" w14:textId="468D3BDF" w:rsidR="002C498F" w:rsidRDefault="002C498F" w:rsidP="00CD6A23">
      <w:pPr>
        <w:pStyle w:val="CMMIList1"/>
      </w:pPr>
      <w:r>
        <w:t>Implementation Infrastructure (II)</w:t>
      </w:r>
    </w:p>
    <w:p w14:paraId="5A0A3F5D" w14:textId="426A4FF8" w:rsidR="004E5A1A" w:rsidRDefault="004E5A1A" w:rsidP="00CD6A23">
      <w:pPr>
        <w:pStyle w:val="CMMIList2"/>
      </w:pPr>
      <w:r>
        <w:t>Assigned the role of CM</w:t>
      </w:r>
    </w:p>
    <w:p w14:paraId="208E1F44" w14:textId="0D1BEF1E" w:rsidR="002C498F" w:rsidRDefault="002C498F" w:rsidP="00CD6A23">
      <w:pPr>
        <w:pStyle w:val="CMMIList1"/>
      </w:pPr>
      <w:r>
        <w:t>Incident Resolution and Prevention (IRP)</w:t>
      </w:r>
    </w:p>
    <w:p w14:paraId="772365B0" w14:textId="7C6844C6" w:rsidR="00CB031B" w:rsidRDefault="00CB031B" w:rsidP="00CD6A23">
      <w:pPr>
        <w:pStyle w:val="CMMIList2"/>
      </w:pPr>
      <w:r w:rsidRPr="005848EA">
        <w:t xml:space="preserve">You remember when a significant amount of data </w:t>
      </w:r>
      <w:proofErr w:type="gramStart"/>
      <w:r w:rsidRPr="005848EA">
        <w:t>was lost</w:t>
      </w:r>
      <w:proofErr w:type="gramEnd"/>
      <w:r w:rsidRPr="005848EA">
        <w:t xml:space="preserve"> as there were no nightly backups made. You heard they lost </w:t>
      </w:r>
      <w:proofErr w:type="gramStart"/>
      <w:r w:rsidRPr="005848EA">
        <w:t>lots of</w:t>
      </w:r>
      <w:proofErr w:type="gramEnd"/>
      <w:r w:rsidRPr="005848EA">
        <w:t xml:space="preserve"> money when this happened, but they certainly solved the problem</w:t>
      </w:r>
    </w:p>
    <w:p w14:paraId="1C1B1BDB" w14:textId="751E09F4" w:rsidR="00804E8D" w:rsidRDefault="00804E8D" w:rsidP="00CD6A23">
      <w:pPr>
        <w:pStyle w:val="CMMIList1"/>
      </w:pPr>
      <w:r>
        <w:t>Managing Security Threats and Vulnerabilities (MST)</w:t>
      </w:r>
    </w:p>
    <w:p w14:paraId="6AA687C5" w14:textId="38EB6701" w:rsidR="00CB031B" w:rsidRDefault="00CB031B" w:rsidP="00CD6A23">
      <w:pPr>
        <w:pStyle w:val="CMMIList2"/>
      </w:pPr>
      <w:r>
        <w:t>Follow-up questions needed</w:t>
      </w:r>
    </w:p>
    <w:p w14:paraId="4A2B10F0" w14:textId="5D2D6E92" w:rsidR="002C498F" w:rsidRDefault="002C498F" w:rsidP="00CD6A23">
      <w:pPr>
        <w:pStyle w:val="CMMIList1"/>
      </w:pPr>
      <w:r>
        <w:t>Process Asset Development (PAD)</w:t>
      </w:r>
    </w:p>
    <w:p w14:paraId="677C890A" w14:textId="3F99618F" w:rsidR="002C498F" w:rsidRDefault="00804E8D" w:rsidP="00CD6A23">
      <w:pPr>
        <w:pStyle w:val="CMMIList1"/>
      </w:pPr>
      <w:r>
        <w:t>Process Management (PCM)</w:t>
      </w:r>
    </w:p>
    <w:p w14:paraId="76803C14" w14:textId="745D0FAB" w:rsidR="004E5A1A" w:rsidRDefault="004E5A1A" w:rsidP="00CD6A23">
      <w:pPr>
        <w:pStyle w:val="CMMIList2"/>
      </w:pPr>
      <w:proofErr w:type="gramStart"/>
      <w:r>
        <w:t>Didn’t</w:t>
      </w:r>
      <w:proofErr w:type="gramEnd"/>
      <w:r>
        <w:t xml:space="preserve"> use the corporate CM Plan template (follow-up question: did you look at the template to make sure you covered all the requirements in your plan?)</w:t>
      </w:r>
    </w:p>
    <w:p w14:paraId="7D02F5FC" w14:textId="412CE1FF" w:rsidR="00804E8D" w:rsidRDefault="00804E8D" w:rsidP="00CD6A23">
      <w:pPr>
        <w:pStyle w:val="CMMIList1"/>
      </w:pPr>
      <w:r>
        <w:t>Process Quality Assurance (PQA)</w:t>
      </w:r>
    </w:p>
    <w:p w14:paraId="2362A76F" w14:textId="77777777" w:rsidR="009F09A0" w:rsidRPr="009E6B92" w:rsidRDefault="009F09A0" w:rsidP="009E6B92">
      <w:pPr>
        <w:pStyle w:val="CMMIzTinyCtrlAltShiftT"/>
      </w:pPr>
    </w:p>
    <w:p w14:paraId="48D6C54A" w14:textId="14DAD2FF" w:rsidR="003E5567" w:rsidRPr="009E6B92" w:rsidRDefault="003E5567" w:rsidP="009E6B92">
      <w:pPr>
        <w:pStyle w:val="CMMIzTinyCtrlAltShiftT"/>
      </w:pPr>
      <w:r w:rsidRPr="009E6B92">
        <w:br w:type="page"/>
      </w:r>
    </w:p>
    <w:p w14:paraId="5E1F6B7E" w14:textId="00188C9B" w:rsidR="003E5567" w:rsidRDefault="003E5567" w:rsidP="003E5567">
      <w:pPr>
        <w:pStyle w:val="Heading1"/>
      </w:pPr>
      <w:bookmarkStart w:id="21" w:name="_Toc153964520"/>
      <w:r>
        <w:lastRenderedPageBreak/>
        <w:t>Activity 5: Writing Findings</w:t>
      </w:r>
      <w:bookmarkEnd w:id="21"/>
    </w:p>
    <w:p w14:paraId="15E5761A" w14:textId="77777777" w:rsidR="00A40BA1" w:rsidRDefault="00A40BA1" w:rsidP="00A40BA1">
      <w:pPr>
        <w:pStyle w:val="Heading2"/>
      </w:pPr>
      <w:bookmarkStart w:id="22" w:name="_Toc149034564"/>
      <w:bookmarkStart w:id="23" w:name="_Toc153964521"/>
      <w:r w:rsidRPr="002605DF">
        <w:t>Findings Statements</w:t>
      </w:r>
      <w:bookmarkEnd w:id="22"/>
      <w:bookmarkEnd w:id="23"/>
    </w:p>
    <w:p w14:paraId="4E474D7B" w14:textId="0A82165D" w:rsidR="0046176B" w:rsidRPr="007770C5" w:rsidRDefault="0046176B" w:rsidP="00AA6A44">
      <w:pPr>
        <w:pStyle w:val="CMMIBodyText"/>
      </w:pPr>
      <w:r w:rsidRPr="007770C5">
        <w:t xml:space="preserve">Below are </w:t>
      </w:r>
      <w:proofErr w:type="gramStart"/>
      <w:r w:rsidRPr="007770C5">
        <w:t>some</w:t>
      </w:r>
      <w:proofErr w:type="gramEnd"/>
      <w:r w:rsidRPr="007770C5">
        <w:t xml:space="preserve"> examples of findings statements</w:t>
      </w:r>
      <w:r w:rsidR="00FB556B">
        <w:t xml:space="preserve">. </w:t>
      </w:r>
      <w:r w:rsidRPr="007770C5">
        <w:t xml:space="preserve">Note that the team may have </w:t>
      </w:r>
      <w:proofErr w:type="gramStart"/>
      <w:r w:rsidRPr="007770C5">
        <w:t>a different perspective</w:t>
      </w:r>
      <w:proofErr w:type="gramEnd"/>
      <w:r w:rsidRPr="007770C5">
        <w:t xml:space="preserve"> on this exercise as these are small </w:t>
      </w:r>
      <w:r w:rsidR="00D21962">
        <w:t xml:space="preserve">issue </w:t>
      </w:r>
      <w:r w:rsidRPr="007770C5">
        <w:t>scenarios and do not represent an entire organization and context.</w:t>
      </w:r>
    </w:p>
    <w:p w14:paraId="3CE46548" w14:textId="62BFB690" w:rsidR="00381B6B" w:rsidRPr="00AA6A44" w:rsidRDefault="00AA6A44" w:rsidP="00AA6A44">
      <w:pPr>
        <w:pStyle w:val="CMMIBodyText"/>
        <w:rPr>
          <w:b/>
          <w:bCs/>
        </w:rPr>
      </w:pPr>
      <w:r>
        <w:rPr>
          <w:b/>
          <w:bCs/>
        </w:rPr>
        <w:t>Issue</w:t>
      </w:r>
      <w:r w:rsidR="00381B6B" w:rsidRPr="00AA6A44">
        <w:rPr>
          <w:b/>
          <w:bCs/>
        </w:rPr>
        <w:t xml:space="preserve"> 1:</w:t>
      </w:r>
    </w:p>
    <w:p w14:paraId="4884DB61" w14:textId="47234921" w:rsidR="00A40BA1" w:rsidRPr="00AA6A44" w:rsidRDefault="00A40BA1" w:rsidP="00AA6A44">
      <w:pPr>
        <w:pStyle w:val="CMMIBodyText"/>
        <w:rPr>
          <w:b/>
          <w:bCs/>
        </w:rPr>
      </w:pPr>
      <w:r w:rsidRPr="00AA6A44">
        <w:rPr>
          <w:b/>
          <w:bCs/>
        </w:rPr>
        <w:t>EVW 2.1 Develop, keep update</w:t>
      </w:r>
      <w:r w:rsidR="00603A38" w:rsidRPr="00AA6A44">
        <w:rPr>
          <w:b/>
          <w:bCs/>
        </w:rPr>
        <w:t>d</w:t>
      </w:r>
      <w:r w:rsidRPr="00AA6A44">
        <w:rPr>
          <w:b/>
          <w:bCs/>
        </w:rPr>
        <w:t xml:space="preserve">, and use an approach to perform virtual work. </w:t>
      </w:r>
    </w:p>
    <w:p w14:paraId="67986301" w14:textId="37EC7E8A" w:rsidR="00381B6B" w:rsidRDefault="00AA6A44" w:rsidP="00120351">
      <w:pPr>
        <w:pStyle w:val="CMMIList1"/>
        <w:rPr>
          <w:b/>
        </w:rPr>
      </w:pPr>
      <w:r w:rsidRPr="00AA6A44">
        <w:rPr>
          <w:b/>
          <w:bCs/>
        </w:rPr>
        <w:t>Finding Statement 1:</w:t>
      </w:r>
      <w:r>
        <w:rPr>
          <w:b/>
          <w:bCs/>
        </w:rPr>
        <w:t xml:space="preserve"> </w:t>
      </w:r>
      <w:r w:rsidR="00603A38">
        <w:t>A standard</w:t>
      </w:r>
      <w:r w:rsidR="00603A38" w:rsidRPr="007770C5">
        <w:t xml:space="preserve"> </w:t>
      </w:r>
      <w:r w:rsidR="00A40BA1" w:rsidRPr="007770C5">
        <w:t>organizational approa</w:t>
      </w:r>
      <w:r w:rsidR="000D2BFE" w:rsidRPr="007770C5">
        <w:t xml:space="preserve">ch for managing </w:t>
      </w:r>
      <w:r w:rsidR="00603A38">
        <w:t>the remote</w:t>
      </w:r>
      <w:r w:rsidR="00603A38" w:rsidRPr="007770C5">
        <w:t xml:space="preserve"> </w:t>
      </w:r>
      <w:r w:rsidR="000D2BFE" w:rsidRPr="007770C5">
        <w:t>work</w:t>
      </w:r>
      <w:r w:rsidR="00603A38">
        <w:t>force</w:t>
      </w:r>
      <w:r w:rsidR="000D2BFE" w:rsidRPr="007770C5">
        <w:t xml:space="preserve"> </w:t>
      </w:r>
      <w:r w:rsidR="00603A38">
        <w:t xml:space="preserve">has </w:t>
      </w:r>
      <w:r w:rsidR="000D2BFE" w:rsidRPr="007770C5">
        <w:t>not</w:t>
      </w:r>
      <w:r w:rsidR="00603A38">
        <w:t xml:space="preserve"> </w:t>
      </w:r>
      <w:proofErr w:type="gramStart"/>
      <w:r w:rsidR="00603A38">
        <w:t>been</w:t>
      </w:r>
      <w:r w:rsidR="000D2BFE" w:rsidRPr="007770C5">
        <w:t xml:space="preserve"> </w:t>
      </w:r>
      <w:r w:rsidR="00603A38">
        <w:t>drafted</w:t>
      </w:r>
      <w:proofErr w:type="gramEnd"/>
      <w:r w:rsidR="00603A38">
        <w:t xml:space="preserve"> or approved</w:t>
      </w:r>
      <w:r w:rsidR="000D2BFE" w:rsidRPr="007770C5">
        <w:t xml:space="preserve">. </w:t>
      </w:r>
    </w:p>
    <w:p w14:paraId="10511C1A" w14:textId="77777777" w:rsidR="00684B1D" w:rsidRDefault="00684B1D" w:rsidP="00AA6A44">
      <w:pPr>
        <w:pStyle w:val="CMMIBodyText"/>
      </w:pPr>
    </w:p>
    <w:p w14:paraId="2231DA37" w14:textId="51AD133A" w:rsidR="00381B6B" w:rsidRPr="00AA6A44" w:rsidRDefault="00AA6A44" w:rsidP="00AA6A44">
      <w:pPr>
        <w:pStyle w:val="CMMIBodyText"/>
        <w:rPr>
          <w:b/>
          <w:bCs/>
        </w:rPr>
      </w:pPr>
      <w:r>
        <w:rPr>
          <w:b/>
          <w:bCs/>
        </w:rPr>
        <w:t>Issue</w:t>
      </w:r>
      <w:r w:rsidR="00381B6B" w:rsidRPr="00AA6A44">
        <w:rPr>
          <w:b/>
          <w:bCs/>
        </w:rPr>
        <w:t xml:space="preserve"> 2:</w:t>
      </w:r>
    </w:p>
    <w:p w14:paraId="6FA83B74" w14:textId="53CA2107" w:rsidR="00A40BA1" w:rsidRPr="00AA6A44" w:rsidRDefault="00A40BA1" w:rsidP="00AA6A44">
      <w:pPr>
        <w:pStyle w:val="CMMIBodyText"/>
        <w:rPr>
          <w:b/>
          <w:bCs/>
        </w:rPr>
      </w:pPr>
      <w:r w:rsidRPr="00AA6A44">
        <w:rPr>
          <w:b/>
          <w:bCs/>
        </w:rPr>
        <w:t xml:space="preserve">ESAF 3.2 Perform safety evaluations periodically and </w:t>
      </w:r>
      <w:proofErr w:type="gramStart"/>
      <w:r w:rsidRPr="00AA6A44">
        <w:rPr>
          <w:b/>
          <w:bCs/>
        </w:rPr>
        <w:t>take action</w:t>
      </w:r>
      <w:proofErr w:type="gramEnd"/>
      <w:r w:rsidRPr="00AA6A44">
        <w:rPr>
          <w:b/>
          <w:bCs/>
        </w:rPr>
        <w:t xml:space="preserve"> on results.</w:t>
      </w:r>
    </w:p>
    <w:p w14:paraId="53B6D575" w14:textId="49E3C451" w:rsidR="00381B6B" w:rsidRDefault="00AA6A44" w:rsidP="00120351">
      <w:pPr>
        <w:pStyle w:val="CMMIList1"/>
      </w:pPr>
      <w:r w:rsidRPr="00AA6A44">
        <w:rPr>
          <w:b/>
          <w:bCs/>
        </w:rPr>
        <w:t>Finding Statement 2:</w:t>
      </w:r>
      <w:r>
        <w:rPr>
          <w:b/>
          <w:bCs/>
        </w:rPr>
        <w:t xml:space="preserve"> </w:t>
      </w:r>
      <w:r w:rsidR="00603A38">
        <w:t xml:space="preserve">Only 5-10% of the safety evaluations conducted in the last 12 months have recorded actions, and </w:t>
      </w:r>
      <w:r w:rsidR="005F600F">
        <w:t xml:space="preserve">effectiveness of </w:t>
      </w:r>
      <w:r w:rsidR="00603A38">
        <w:t xml:space="preserve">the actions </w:t>
      </w:r>
      <w:r w:rsidR="005F600F">
        <w:t>taken</w:t>
      </w:r>
      <w:r w:rsidR="00603A38">
        <w:t xml:space="preserve"> </w:t>
      </w:r>
      <w:r w:rsidR="005F600F">
        <w:t xml:space="preserve">may </w:t>
      </w:r>
      <w:proofErr w:type="gramStart"/>
      <w:r w:rsidR="005F600F">
        <w:t>be</w:t>
      </w:r>
      <w:r w:rsidR="00603A38">
        <w:t xml:space="preserve"> reduced</w:t>
      </w:r>
      <w:proofErr w:type="gramEnd"/>
      <w:r w:rsidR="00603A38">
        <w:t xml:space="preserve"> by subjective and reactive reviews </w:t>
      </w:r>
      <w:r w:rsidR="005F600F">
        <w:t>(</w:t>
      </w:r>
      <w:r w:rsidR="00603A38">
        <w:t>vs. clear and consistent</w:t>
      </w:r>
      <w:r w:rsidR="005F600F">
        <w:t xml:space="preserve"> documented</w:t>
      </w:r>
      <w:r w:rsidR="00603A38">
        <w:t xml:space="preserve"> criteria</w:t>
      </w:r>
      <w:r w:rsidR="005F600F">
        <w:t>)</w:t>
      </w:r>
      <w:r w:rsidR="00603A38">
        <w:t>.</w:t>
      </w:r>
    </w:p>
    <w:p w14:paraId="7C282325" w14:textId="77777777" w:rsidR="00684B1D" w:rsidRDefault="00684B1D" w:rsidP="00AA6A44">
      <w:pPr>
        <w:pStyle w:val="CMMIBodyText"/>
      </w:pPr>
    </w:p>
    <w:p w14:paraId="6F82FFAD" w14:textId="1E23F21D" w:rsidR="00381B6B" w:rsidRPr="00AA6A44" w:rsidRDefault="00AA6A44" w:rsidP="00AA6A44">
      <w:pPr>
        <w:pStyle w:val="CMMIBodyText"/>
        <w:rPr>
          <w:b/>
          <w:bCs/>
        </w:rPr>
      </w:pPr>
      <w:r>
        <w:rPr>
          <w:b/>
          <w:bCs/>
        </w:rPr>
        <w:t>Issue</w:t>
      </w:r>
      <w:r w:rsidR="00381B6B" w:rsidRPr="00AA6A44">
        <w:rPr>
          <w:b/>
          <w:bCs/>
        </w:rPr>
        <w:t xml:space="preserve"> 3:</w:t>
      </w:r>
    </w:p>
    <w:p w14:paraId="57FC5541" w14:textId="4700CD64" w:rsidR="00EA783B" w:rsidRPr="00AA6A44" w:rsidRDefault="00A40BA1" w:rsidP="00AA6A44">
      <w:pPr>
        <w:pStyle w:val="CMMIBodyText"/>
        <w:rPr>
          <w:b/>
          <w:bCs/>
        </w:rPr>
      </w:pPr>
      <w:r w:rsidRPr="00AA6A44">
        <w:rPr>
          <w:b/>
          <w:bCs/>
        </w:rPr>
        <w:t xml:space="preserve">MST 3.2 </w:t>
      </w:r>
      <w:r w:rsidR="005F600F" w:rsidRPr="00AA6A44">
        <w:rPr>
          <w:b/>
          <w:bCs/>
        </w:rPr>
        <w:t xml:space="preserve">Analyze security verification and validation results to ensure accuracy, comparability, consistency, and validity across the </w:t>
      </w:r>
      <w:r w:rsidR="00AB6C67" w:rsidRPr="00AA6A44">
        <w:rPr>
          <w:b/>
          <w:bCs/>
        </w:rPr>
        <w:t>organization.</w:t>
      </w:r>
    </w:p>
    <w:p w14:paraId="53674285" w14:textId="0F3D383C" w:rsidR="00C116FD" w:rsidRPr="007770C5" w:rsidRDefault="00AA6A44" w:rsidP="00120351">
      <w:pPr>
        <w:pStyle w:val="CMMIList1"/>
      </w:pPr>
      <w:r w:rsidRPr="00AA6A44">
        <w:rPr>
          <w:b/>
        </w:rPr>
        <w:t>Finding Statement 3:</w:t>
      </w:r>
      <w:r>
        <w:rPr>
          <w:b/>
        </w:rPr>
        <w:t xml:space="preserve"> </w:t>
      </w:r>
      <w:r w:rsidR="005F600F">
        <w:t>Consistent o</w:t>
      </w:r>
      <w:r w:rsidR="005F600F" w:rsidRPr="007770C5">
        <w:t xml:space="preserve">rganizational </w:t>
      </w:r>
      <w:r w:rsidR="00436AE3" w:rsidRPr="007770C5">
        <w:t xml:space="preserve">security verification and validation results </w:t>
      </w:r>
      <w:r w:rsidR="005F600F">
        <w:t xml:space="preserve">and data </w:t>
      </w:r>
      <w:proofErr w:type="gramStart"/>
      <w:r w:rsidR="00436AE3" w:rsidRPr="007770C5">
        <w:t xml:space="preserve">were </w:t>
      </w:r>
      <w:r w:rsidR="005F600F">
        <w:t>not provided</w:t>
      </w:r>
      <w:proofErr w:type="gramEnd"/>
      <w:r w:rsidR="005F600F">
        <w:t xml:space="preserve"> or found. And neither was evidence of </w:t>
      </w:r>
      <w:r w:rsidR="007356F9">
        <w:t xml:space="preserve">analysis confirming </w:t>
      </w:r>
      <w:r w:rsidR="005F600F" w:rsidRPr="005F600F">
        <w:t>accuracy, comparability, consistency, and validity</w:t>
      </w:r>
      <w:r w:rsidR="005F600F">
        <w:t xml:space="preserve"> of the results</w:t>
      </w:r>
      <w:r w:rsidR="00FB556B">
        <w:t xml:space="preserve">. </w:t>
      </w:r>
    </w:p>
    <w:p w14:paraId="58DEC38A" w14:textId="77777777" w:rsidR="00381B6B" w:rsidRDefault="00381B6B" w:rsidP="00AA6A44">
      <w:pPr>
        <w:pStyle w:val="CMMIBodyText"/>
      </w:pPr>
    </w:p>
    <w:p w14:paraId="75007A65" w14:textId="1FFD8378" w:rsidR="00381B6B" w:rsidRPr="00AA6A44" w:rsidRDefault="00AA6A44" w:rsidP="00120351">
      <w:pPr>
        <w:pStyle w:val="CMMIBodyText"/>
        <w:keepNext/>
        <w:rPr>
          <w:b/>
          <w:bCs/>
        </w:rPr>
      </w:pPr>
      <w:r w:rsidRPr="00AA6A44">
        <w:rPr>
          <w:b/>
          <w:bCs/>
        </w:rPr>
        <w:t xml:space="preserve">Issue </w:t>
      </w:r>
      <w:r w:rsidR="00381B6B" w:rsidRPr="00AA6A44">
        <w:rPr>
          <w:b/>
          <w:bCs/>
        </w:rPr>
        <w:t>4:</w:t>
      </w:r>
    </w:p>
    <w:p w14:paraId="18A81FCA" w14:textId="0EC93ABB" w:rsidR="00A40BA1" w:rsidRPr="00AA6A44" w:rsidRDefault="00A40BA1" w:rsidP="00120351">
      <w:pPr>
        <w:pStyle w:val="CMMIBodyText"/>
        <w:keepNext/>
        <w:rPr>
          <w:b/>
          <w:bCs/>
          <w:i/>
        </w:rPr>
      </w:pPr>
      <w:r w:rsidRPr="00AA6A44">
        <w:rPr>
          <w:b/>
          <w:bCs/>
        </w:rPr>
        <w:t>PLAN 2.3 Based on recorded estimates, develop, and keep the budget and schedule updated.</w:t>
      </w:r>
    </w:p>
    <w:p w14:paraId="1D925174" w14:textId="431A926A" w:rsidR="00436AE3" w:rsidRPr="007770C5" w:rsidRDefault="00AA6A44" w:rsidP="00120351">
      <w:pPr>
        <w:pStyle w:val="CMMIList1"/>
      </w:pPr>
      <w:r w:rsidRPr="00AA6A44">
        <w:rPr>
          <w:b/>
          <w:bCs/>
        </w:rPr>
        <w:t>Finding Statement 4:</w:t>
      </w:r>
      <w:r>
        <w:t xml:space="preserve"> </w:t>
      </w:r>
      <w:r w:rsidR="007356F9">
        <w:t xml:space="preserve">Project estimates </w:t>
      </w:r>
      <w:proofErr w:type="gramStart"/>
      <w:r w:rsidR="007356F9">
        <w:t>are not consistently used</w:t>
      </w:r>
      <w:proofErr w:type="gramEnd"/>
      <w:r w:rsidR="007356F9">
        <w:t xml:space="preserve"> to develop a project budget</w:t>
      </w:r>
      <w:r w:rsidR="00436AE3" w:rsidRPr="007770C5">
        <w:t xml:space="preserve">. </w:t>
      </w:r>
    </w:p>
    <w:p w14:paraId="564CE906" w14:textId="77777777" w:rsidR="00381B6B" w:rsidRDefault="00381B6B" w:rsidP="00AA6A44">
      <w:pPr>
        <w:pStyle w:val="CMMIBodyText"/>
      </w:pPr>
    </w:p>
    <w:p w14:paraId="5F947607" w14:textId="36BC43B9" w:rsidR="00381B6B" w:rsidRPr="00AA6A44" w:rsidRDefault="00AA6A44" w:rsidP="00120351">
      <w:pPr>
        <w:pStyle w:val="CMMIBodyText"/>
        <w:keepNext/>
        <w:rPr>
          <w:b/>
          <w:bCs/>
        </w:rPr>
      </w:pPr>
      <w:r w:rsidRPr="00AA6A44">
        <w:rPr>
          <w:b/>
          <w:bCs/>
        </w:rPr>
        <w:t xml:space="preserve">Issue </w:t>
      </w:r>
      <w:r w:rsidR="00381B6B" w:rsidRPr="00AA6A44">
        <w:rPr>
          <w:b/>
          <w:bCs/>
        </w:rPr>
        <w:t>5:</w:t>
      </w:r>
    </w:p>
    <w:p w14:paraId="767A58B8" w14:textId="3DC554A4" w:rsidR="00A40BA1" w:rsidRPr="00AA6A44" w:rsidRDefault="00A40BA1" w:rsidP="00120351">
      <w:pPr>
        <w:pStyle w:val="CMMIBodyText"/>
        <w:keepNext/>
        <w:rPr>
          <w:b/>
          <w:bCs/>
          <w:i/>
        </w:rPr>
      </w:pPr>
      <w:r w:rsidRPr="00AA6A44">
        <w:rPr>
          <w:b/>
          <w:bCs/>
        </w:rPr>
        <w:t>RDM 2.3 Obtain commitment from project participants that they can implement the requirements.</w:t>
      </w:r>
    </w:p>
    <w:p w14:paraId="4EAA8EB8" w14:textId="3D482BEE" w:rsidR="00A40BA1" w:rsidRPr="007770C5" w:rsidRDefault="00AA6A44" w:rsidP="00120351">
      <w:pPr>
        <w:pStyle w:val="CMMIList1"/>
        <w:rPr>
          <w:i/>
        </w:rPr>
      </w:pPr>
      <w:r w:rsidRPr="00AA6A44">
        <w:rPr>
          <w:b/>
          <w:bCs/>
        </w:rPr>
        <w:t>Finding Statement 5:</w:t>
      </w:r>
      <w:r>
        <w:t xml:space="preserve"> </w:t>
      </w:r>
      <w:r w:rsidR="00436AE3" w:rsidRPr="007770C5">
        <w:t xml:space="preserve">Although requirements </w:t>
      </w:r>
      <w:proofErr w:type="gramStart"/>
      <w:r w:rsidR="00436AE3" w:rsidRPr="007770C5">
        <w:t xml:space="preserve">are </w:t>
      </w:r>
      <w:r w:rsidR="004F1B5A">
        <w:t xml:space="preserve">commonly </w:t>
      </w:r>
      <w:r w:rsidR="00436AE3" w:rsidRPr="007770C5">
        <w:t>understood</w:t>
      </w:r>
      <w:proofErr w:type="gramEnd"/>
      <w:r w:rsidR="007356F9">
        <w:t>,</w:t>
      </w:r>
      <w:r w:rsidR="00436AE3" w:rsidRPr="007770C5">
        <w:t xml:space="preserve"> there is no record</w:t>
      </w:r>
      <w:r w:rsidR="007356F9">
        <w:t>ed</w:t>
      </w:r>
      <w:r w:rsidR="00436AE3" w:rsidRPr="007770C5">
        <w:t xml:space="preserve"> </w:t>
      </w:r>
      <w:r w:rsidR="007356F9">
        <w:t xml:space="preserve">approval </w:t>
      </w:r>
      <w:r w:rsidR="00436AE3" w:rsidRPr="007770C5">
        <w:t>sign-off</w:t>
      </w:r>
      <w:r w:rsidR="004F1B5A">
        <w:t xml:space="preserve"> of agreement </w:t>
      </w:r>
      <w:r w:rsidR="007356F9">
        <w:t xml:space="preserve">by stakeholders </w:t>
      </w:r>
      <w:r w:rsidR="004F1B5A">
        <w:t>to the requirements</w:t>
      </w:r>
      <w:r w:rsidR="00436AE3" w:rsidRPr="007770C5">
        <w:t xml:space="preserve">. </w:t>
      </w:r>
    </w:p>
    <w:p w14:paraId="54A5EAF3" w14:textId="77777777" w:rsidR="00381B6B" w:rsidRDefault="00381B6B" w:rsidP="00AA6A44">
      <w:pPr>
        <w:pStyle w:val="CMMIBodyText"/>
      </w:pPr>
    </w:p>
    <w:p w14:paraId="3E337838" w14:textId="6463CA65" w:rsidR="00381B6B" w:rsidRDefault="00AA6A44" w:rsidP="00120351">
      <w:pPr>
        <w:pStyle w:val="CMMIBodyText"/>
        <w:keepNext/>
      </w:pPr>
      <w:r>
        <w:rPr>
          <w:b/>
          <w:bCs/>
        </w:rPr>
        <w:lastRenderedPageBreak/>
        <w:t>Issue</w:t>
      </w:r>
      <w:r w:rsidRPr="00120351">
        <w:rPr>
          <w:b/>
          <w:bCs/>
        </w:rPr>
        <w:t xml:space="preserve"> </w:t>
      </w:r>
      <w:r w:rsidR="00381B6B" w:rsidRPr="00120351">
        <w:rPr>
          <w:b/>
          <w:bCs/>
        </w:rPr>
        <w:t>6:</w:t>
      </w:r>
    </w:p>
    <w:p w14:paraId="0031F6B3" w14:textId="3085C784" w:rsidR="00A40BA1" w:rsidRPr="00AA6A44" w:rsidRDefault="00A40BA1" w:rsidP="00120351">
      <w:pPr>
        <w:pStyle w:val="CMMIBodyText"/>
        <w:keepNext/>
        <w:rPr>
          <w:b/>
          <w:bCs/>
        </w:rPr>
      </w:pPr>
      <w:r w:rsidRPr="00AA6A44">
        <w:rPr>
          <w:b/>
          <w:bCs/>
        </w:rPr>
        <w:t>DAR 1.2 Make and record the decision.</w:t>
      </w:r>
      <w:r w:rsidRPr="00AA6A44">
        <w:rPr>
          <w:b/>
          <w:bCs/>
        </w:rPr>
        <w:br/>
        <w:t>DAR 2.5 Evaluate and select solutions using criteria and methods.</w:t>
      </w:r>
    </w:p>
    <w:p w14:paraId="26277436" w14:textId="260A6B1A" w:rsidR="0046345A" w:rsidRDefault="00AA6A44" w:rsidP="00120351">
      <w:pPr>
        <w:pStyle w:val="CMMIList1"/>
      </w:pPr>
      <w:r w:rsidRPr="00120351">
        <w:rPr>
          <w:b/>
          <w:bCs/>
        </w:rPr>
        <w:t>Finding Statement 6:</w:t>
      </w:r>
      <w:r>
        <w:t xml:space="preserve"> </w:t>
      </w:r>
      <w:r w:rsidR="0046345A">
        <w:t>Projects decisions based on recorded criteria for critical project activities, such as evaluating and selecting project suppliers, make/buy or reuse project decisions</w:t>
      </w:r>
      <w:r w:rsidR="00FB556B">
        <w:t xml:space="preserve">. </w:t>
      </w:r>
    </w:p>
    <w:p w14:paraId="1CBE0DC8" w14:textId="6C8678ED" w:rsidR="0046345A" w:rsidRDefault="0046345A" w:rsidP="00120351">
      <w:pPr>
        <w:pStyle w:val="CMMIList1"/>
      </w:pPr>
      <w:r>
        <w:t xml:space="preserve">Ask the team what </w:t>
      </w:r>
      <w:r w:rsidR="0033508E">
        <w:t xml:space="preserve">Technical Solution (TS) and </w:t>
      </w:r>
      <w:r>
        <w:t>Supplier Agreement Management</w:t>
      </w:r>
      <w:r w:rsidR="00684B1D">
        <w:t xml:space="preserve"> (SAM)</w:t>
      </w:r>
      <w:r>
        <w:t xml:space="preserve"> </w:t>
      </w:r>
      <w:r w:rsidR="00684B1D">
        <w:t>p</w:t>
      </w:r>
      <w:r>
        <w:t xml:space="preserve">ractices could </w:t>
      </w:r>
      <w:r w:rsidR="0033508E">
        <w:t xml:space="preserve">also </w:t>
      </w:r>
      <w:proofErr w:type="gramStart"/>
      <w:r>
        <w:t>be impacted</w:t>
      </w:r>
      <w:proofErr w:type="gramEnd"/>
      <w:r>
        <w:t xml:space="preserve"> by this issue:</w:t>
      </w:r>
    </w:p>
    <w:p w14:paraId="13345842" w14:textId="5A2AA195" w:rsidR="0033508E" w:rsidRPr="0033508E" w:rsidRDefault="0033508E" w:rsidP="00120351">
      <w:pPr>
        <w:pStyle w:val="CMMIList2"/>
      </w:pPr>
      <w:r w:rsidRPr="0033508E">
        <w:t>TS 3.3 Perform a build, buy, or reuse analysis.</w:t>
      </w:r>
    </w:p>
    <w:p w14:paraId="30076D89" w14:textId="4598D51B" w:rsidR="007356F9" w:rsidRPr="00684B1D" w:rsidRDefault="007356F9" w:rsidP="00120351">
      <w:pPr>
        <w:pStyle w:val="CMMIList2"/>
      </w:pPr>
      <w:r w:rsidRPr="00684B1D">
        <w:t>SAM 2.1 Identify evaluation criteria, potential suppliers, and distribute supplier requests.</w:t>
      </w:r>
    </w:p>
    <w:p w14:paraId="702396DE" w14:textId="3B098AB8" w:rsidR="007356F9" w:rsidRPr="00684B1D" w:rsidRDefault="007356F9" w:rsidP="00120351">
      <w:pPr>
        <w:pStyle w:val="CMMIList2"/>
      </w:pPr>
      <w:r w:rsidRPr="00684B1D">
        <w:t xml:space="preserve">SAM 2.2 Evaluate supplier responses according to recorded evaluation criteria and select </w:t>
      </w:r>
      <w:r w:rsidR="00AB6C67" w:rsidRPr="00684B1D">
        <w:t>suppliers.</w:t>
      </w:r>
    </w:p>
    <w:p w14:paraId="5201F83E" w14:textId="77777777" w:rsidR="00381B6B" w:rsidRDefault="00381B6B" w:rsidP="00AA6A44">
      <w:pPr>
        <w:pStyle w:val="CMMIBodyText"/>
        <w:rPr>
          <w:bCs/>
        </w:rPr>
      </w:pPr>
    </w:p>
    <w:p w14:paraId="13346639" w14:textId="4DEFF98B" w:rsidR="00381B6B" w:rsidRPr="00120351" w:rsidRDefault="00120351" w:rsidP="00120351">
      <w:pPr>
        <w:pStyle w:val="CMMIBodyText"/>
        <w:keepNext/>
        <w:rPr>
          <w:b/>
          <w:bCs/>
        </w:rPr>
      </w:pPr>
      <w:r>
        <w:rPr>
          <w:b/>
          <w:bCs/>
        </w:rPr>
        <w:t>Issue</w:t>
      </w:r>
      <w:r w:rsidR="00381B6B" w:rsidRPr="00120351">
        <w:rPr>
          <w:b/>
          <w:bCs/>
        </w:rPr>
        <w:t xml:space="preserve"> 7:</w:t>
      </w:r>
    </w:p>
    <w:p w14:paraId="4E70E30D" w14:textId="23F828DC" w:rsidR="00AC0DC1" w:rsidRPr="00120351" w:rsidRDefault="00AC0DC1" w:rsidP="00120351">
      <w:pPr>
        <w:pStyle w:val="CMMIBodyText"/>
        <w:keepNext/>
        <w:rPr>
          <w:b/>
          <w:bCs/>
        </w:rPr>
      </w:pPr>
      <w:r w:rsidRPr="00120351">
        <w:rPr>
          <w:b/>
          <w:bCs/>
        </w:rPr>
        <w:t>MPM 2.2 Develop, keep updated, and use operational definitions for measures.</w:t>
      </w:r>
      <w:r w:rsidR="006414A8">
        <w:rPr>
          <w:b/>
          <w:bCs/>
        </w:rPr>
        <w:br/>
      </w:r>
      <w:r w:rsidRPr="00120351">
        <w:rPr>
          <w:b/>
          <w:bCs/>
        </w:rPr>
        <w:t>MPM 2.3 Obtain specified measurement data according to the operational definitions</w:t>
      </w:r>
      <w:r w:rsidR="006414A8">
        <w:rPr>
          <w:b/>
          <w:bCs/>
        </w:rPr>
        <w:br/>
      </w:r>
      <w:r w:rsidRPr="00120351">
        <w:rPr>
          <w:b/>
          <w:bCs/>
        </w:rPr>
        <w:t>MPM 3.1 Develop, keep updated, and use the organization’s measurement and performance objectives traceable to business objectives.</w:t>
      </w:r>
    </w:p>
    <w:p w14:paraId="1E3716C8" w14:textId="6AFDCBCF" w:rsidR="00AC0DC1" w:rsidRDefault="00120351" w:rsidP="00120351">
      <w:pPr>
        <w:pStyle w:val="CMMIList1"/>
      </w:pPr>
      <w:r w:rsidRPr="00120351">
        <w:rPr>
          <w:b/>
          <w:bCs/>
        </w:rPr>
        <w:t>Finding Statement 7:</w:t>
      </w:r>
      <w:r>
        <w:t xml:space="preserve"> </w:t>
      </w:r>
      <w:r w:rsidR="0046345A">
        <w:t>Organizationally required</w:t>
      </w:r>
      <w:r w:rsidR="00AC0DC1">
        <w:t xml:space="preserve"> operational definitions of measurements </w:t>
      </w:r>
      <w:proofErr w:type="gramStart"/>
      <w:r w:rsidR="00AC0DC1">
        <w:t>are not consistently specified</w:t>
      </w:r>
      <w:proofErr w:type="gramEnd"/>
      <w:r w:rsidR="00AC0DC1">
        <w:t>, reviewed</w:t>
      </w:r>
      <w:r w:rsidR="00647E92">
        <w:t>,</w:t>
      </w:r>
      <w:r w:rsidR="00AC0DC1">
        <w:t xml:space="preserve"> or analyzed</w:t>
      </w:r>
      <w:r w:rsidR="009837E1">
        <w:t xml:space="preserve"> across the organization and projects.</w:t>
      </w:r>
    </w:p>
    <w:p w14:paraId="1C4B814E" w14:textId="19A90275" w:rsidR="00381B6B" w:rsidRPr="00684B1D" w:rsidRDefault="00AC0DC1" w:rsidP="00120351">
      <w:pPr>
        <w:pStyle w:val="CMMIList1"/>
      </w:pPr>
      <w:proofErr w:type="gramStart"/>
      <w:r w:rsidRPr="00684B1D">
        <w:t>Possible follow-up</w:t>
      </w:r>
      <w:proofErr w:type="gramEnd"/>
      <w:r w:rsidRPr="00684B1D">
        <w:t xml:space="preserve"> questions</w:t>
      </w:r>
      <w:r w:rsidR="009837E1">
        <w:t xml:space="preserve"> (for Draft Findings): </w:t>
      </w:r>
      <w:r w:rsidR="003336AB" w:rsidRPr="00684B1D">
        <w:t xml:space="preserve">If </w:t>
      </w:r>
      <w:r w:rsidRPr="00684B1D">
        <w:t>the projects are each following their own approach vs. an organizational approach (so doing PGL2 but not PGL3?)</w:t>
      </w:r>
    </w:p>
    <w:p w14:paraId="0BFF91C1" w14:textId="77777777" w:rsidR="0033508E" w:rsidRPr="00120351" w:rsidRDefault="0033508E" w:rsidP="00120351">
      <w:pPr>
        <w:pStyle w:val="CMMIBodyText"/>
        <w:rPr>
          <w:rFonts w:eastAsiaTheme="minorHAnsi"/>
        </w:rPr>
      </w:pPr>
    </w:p>
    <w:p w14:paraId="2E8913FC" w14:textId="7A364CFB" w:rsidR="00381B6B" w:rsidRPr="00120351" w:rsidRDefault="00120351" w:rsidP="00120351">
      <w:pPr>
        <w:pStyle w:val="CMMIBodyText"/>
        <w:keepNext/>
        <w:rPr>
          <w:rFonts w:eastAsiaTheme="minorHAnsi"/>
          <w:b/>
          <w:bCs/>
        </w:rPr>
      </w:pPr>
      <w:r>
        <w:rPr>
          <w:rFonts w:eastAsiaTheme="minorHAnsi"/>
          <w:b/>
          <w:bCs/>
        </w:rPr>
        <w:t>Issue</w:t>
      </w:r>
      <w:r w:rsidR="00381B6B" w:rsidRPr="00120351">
        <w:rPr>
          <w:rFonts w:eastAsiaTheme="minorHAnsi"/>
          <w:b/>
          <w:bCs/>
        </w:rPr>
        <w:t xml:space="preserve"> 8:</w:t>
      </w:r>
    </w:p>
    <w:p w14:paraId="5B3D7CC0" w14:textId="17AC3CD8" w:rsidR="00A40BA1" w:rsidRPr="00120351" w:rsidRDefault="00A40BA1" w:rsidP="00120351">
      <w:pPr>
        <w:pStyle w:val="CMMIBodyText"/>
        <w:keepNext/>
        <w:rPr>
          <w:b/>
          <w:bCs/>
        </w:rPr>
      </w:pPr>
      <w:r w:rsidRPr="00120351">
        <w:rPr>
          <w:b/>
          <w:bCs/>
        </w:rPr>
        <w:t>SAM 2.3 Manage supplier activities as specified in the supplier agreement and keep agreement updates.</w:t>
      </w:r>
      <w:r w:rsidRPr="00120351">
        <w:rPr>
          <w:b/>
          <w:bCs/>
        </w:rPr>
        <w:br/>
        <w:t>SAM 3.1 Conduct technical reviews of supplier performance activities and selected deliverables.</w:t>
      </w:r>
    </w:p>
    <w:p w14:paraId="50BA8A87" w14:textId="4DD1509D" w:rsidR="00836D3C" w:rsidRPr="00120351" w:rsidRDefault="00120351" w:rsidP="00120351">
      <w:pPr>
        <w:pStyle w:val="CMMIList1"/>
      </w:pPr>
      <w:bookmarkStart w:id="24" w:name="_Hlk150328381"/>
      <w:r w:rsidRPr="00120351">
        <w:rPr>
          <w:b/>
          <w:bCs/>
        </w:rPr>
        <w:t>Finding Statement 8:</w:t>
      </w:r>
      <w:r>
        <w:t xml:space="preserve"> </w:t>
      </w:r>
      <w:r w:rsidR="00E14E36" w:rsidRPr="00120351">
        <w:t xml:space="preserve">Supplier management activities and technical reviews are not </w:t>
      </w:r>
      <w:proofErr w:type="gramStart"/>
      <w:r w:rsidR="00E14E36" w:rsidRPr="00120351">
        <w:t>being consistently conducted</w:t>
      </w:r>
      <w:proofErr w:type="gramEnd"/>
      <w:r w:rsidR="00E14E36" w:rsidRPr="00120351">
        <w:t xml:space="preserve"> as per recorded contractual </w:t>
      </w:r>
      <w:r w:rsidR="00AB6C67" w:rsidRPr="00120351">
        <w:t>requirements.</w:t>
      </w:r>
    </w:p>
    <w:p w14:paraId="5CF2EF45" w14:textId="77777777" w:rsidR="00381B6B" w:rsidRPr="00120351" w:rsidRDefault="00381B6B" w:rsidP="00120351">
      <w:pPr>
        <w:pStyle w:val="CMMIBodyText"/>
      </w:pPr>
    </w:p>
    <w:p w14:paraId="36149348" w14:textId="13A5A90B" w:rsidR="00381B6B" w:rsidRPr="00120351" w:rsidRDefault="00120351" w:rsidP="00120351">
      <w:pPr>
        <w:pStyle w:val="CMMIBodyText"/>
        <w:keepNext/>
        <w:rPr>
          <w:rFonts w:eastAsiaTheme="minorHAnsi"/>
          <w:b/>
          <w:bCs/>
        </w:rPr>
      </w:pPr>
      <w:r>
        <w:rPr>
          <w:rFonts w:eastAsiaTheme="minorHAnsi"/>
          <w:b/>
          <w:bCs/>
        </w:rPr>
        <w:t>Issue</w:t>
      </w:r>
      <w:r w:rsidR="00381B6B" w:rsidRPr="00120351">
        <w:rPr>
          <w:rFonts w:eastAsiaTheme="minorHAnsi"/>
          <w:b/>
          <w:bCs/>
        </w:rPr>
        <w:t xml:space="preserve"> 9:</w:t>
      </w:r>
    </w:p>
    <w:bookmarkEnd w:id="24"/>
    <w:p w14:paraId="4E941361" w14:textId="61879A75" w:rsidR="00E14E36" w:rsidRPr="00120351" w:rsidRDefault="00A40BA1" w:rsidP="00120351">
      <w:pPr>
        <w:pStyle w:val="CMMIBodyText"/>
        <w:keepNext/>
        <w:rPr>
          <w:rFonts w:eastAsiaTheme="minorHAnsi"/>
          <w:b/>
          <w:bCs/>
        </w:rPr>
      </w:pPr>
      <w:r w:rsidRPr="00120351">
        <w:rPr>
          <w:b/>
          <w:bCs/>
        </w:rPr>
        <w:t>PLAN 2.1 Develop and keep updated the approach for accomplishing the work.</w:t>
      </w:r>
      <w:r w:rsidRPr="00120351">
        <w:rPr>
          <w:b/>
          <w:bCs/>
        </w:rPr>
        <w:br/>
        <w:t>PLAN 2.7 Develop the project plan, ensure consistency among its elements, and keep it updated.</w:t>
      </w:r>
      <w:r w:rsidR="00120351">
        <w:rPr>
          <w:b/>
          <w:bCs/>
        </w:rPr>
        <w:br/>
      </w:r>
      <w:r w:rsidR="00E14E36" w:rsidRPr="00120351">
        <w:rPr>
          <w:rFonts w:eastAsiaTheme="minorHAnsi"/>
          <w:b/>
          <w:bCs/>
        </w:rPr>
        <w:t>SAM 3.2 Manage supplier performance and processes based on criteria in the supplier agreement.</w:t>
      </w:r>
    </w:p>
    <w:p w14:paraId="7B30272D" w14:textId="34DDAE82" w:rsidR="00E14E36" w:rsidRPr="00120351" w:rsidRDefault="00120351" w:rsidP="00120351">
      <w:pPr>
        <w:pStyle w:val="CMMIList1"/>
      </w:pPr>
      <w:r w:rsidRPr="00120351">
        <w:rPr>
          <w:b/>
          <w:bCs/>
        </w:rPr>
        <w:t>Finding Statement 9:</w:t>
      </w:r>
      <w:r>
        <w:t xml:space="preserve"> </w:t>
      </w:r>
      <w:r w:rsidR="00E14E36" w:rsidRPr="00120351">
        <w:t xml:space="preserve">Project plans inconsistently cover critical project </w:t>
      </w:r>
      <w:r w:rsidR="00AB6C67" w:rsidRPr="00120351">
        <w:t>work.</w:t>
      </w:r>
    </w:p>
    <w:p w14:paraId="382BCD99" w14:textId="77777777" w:rsidR="00E14E36" w:rsidRPr="00120351" w:rsidRDefault="00E14E36" w:rsidP="00120351">
      <w:pPr>
        <w:pStyle w:val="CMMIList1"/>
        <w:keepNext/>
      </w:pPr>
      <w:r w:rsidRPr="00120351">
        <w:lastRenderedPageBreak/>
        <w:t>Supporting Indicators:</w:t>
      </w:r>
    </w:p>
    <w:p w14:paraId="3A5974BA" w14:textId="6AA0F559" w:rsidR="00E14E36" w:rsidRPr="00120351" w:rsidRDefault="00E14E36" w:rsidP="00120351">
      <w:pPr>
        <w:pStyle w:val="CMMIList2"/>
      </w:pPr>
      <w:r w:rsidRPr="00120351">
        <w:t>Project plans do not include or de</w:t>
      </w:r>
      <w:r w:rsidR="009943FF" w:rsidRPr="00120351">
        <w:t>s</w:t>
      </w:r>
      <w:r w:rsidRPr="00120351">
        <w:t xml:space="preserve">cribed activities such as an approach for managing </w:t>
      </w:r>
      <w:r w:rsidR="00AB6C67" w:rsidRPr="00120351">
        <w:t>suppliers.</w:t>
      </w:r>
    </w:p>
    <w:p w14:paraId="24AA5566" w14:textId="574DFF17" w:rsidR="00E14E36" w:rsidRPr="00120351" w:rsidRDefault="00E14E36" w:rsidP="00120351">
      <w:pPr>
        <w:pStyle w:val="CMMIList2"/>
      </w:pPr>
      <w:r w:rsidRPr="00120351">
        <w:t xml:space="preserve">Project planning elements </w:t>
      </w:r>
      <w:proofErr w:type="gramStart"/>
      <w:r w:rsidRPr="00120351">
        <w:t>are inconsistently recorded</w:t>
      </w:r>
      <w:proofErr w:type="gramEnd"/>
      <w:r w:rsidRPr="00120351">
        <w:t xml:space="preserve"> or not aligned with the rest of the project </w:t>
      </w:r>
      <w:r w:rsidR="00AB6C67" w:rsidRPr="00120351">
        <w:t>plan.</w:t>
      </w:r>
    </w:p>
    <w:p w14:paraId="58459AEC" w14:textId="7AA9955F" w:rsidR="009943FF" w:rsidRPr="00120351" w:rsidRDefault="009943FF" w:rsidP="00120351">
      <w:pPr>
        <w:pStyle w:val="CMMIList2"/>
      </w:pPr>
      <w:r w:rsidRPr="00120351">
        <w:t xml:space="preserve">The organization </w:t>
      </w:r>
      <w:proofErr w:type="gramStart"/>
      <w:r w:rsidRPr="00120351">
        <w:t>doesn’t</w:t>
      </w:r>
      <w:proofErr w:type="gramEnd"/>
      <w:r w:rsidRPr="00120351">
        <w:t xml:space="preserve"> have a standard approach for how they manage their own activities in managing </w:t>
      </w:r>
      <w:r w:rsidR="00AB6C67" w:rsidRPr="00120351">
        <w:t>suppliers.</w:t>
      </w:r>
    </w:p>
    <w:p w14:paraId="64C0BA5E" w14:textId="77777777" w:rsidR="00836D3C" w:rsidRPr="00120351" w:rsidRDefault="00836D3C" w:rsidP="00120351">
      <w:pPr>
        <w:pStyle w:val="CMMIBodyText"/>
        <w:rPr>
          <w:rFonts w:eastAsiaTheme="minorHAnsi"/>
        </w:rPr>
      </w:pPr>
      <w:bookmarkStart w:id="25" w:name="_Hlk150328432"/>
    </w:p>
    <w:p w14:paraId="727F5E0D" w14:textId="12B75D02" w:rsidR="00381B6B" w:rsidRPr="00120351" w:rsidRDefault="00120351" w:rsidP="00120351">
      <w:pPr>
        <w:pStyle w:val="CMMIBodyText"/>
        <w:keepNext/>
        <w:rPr>
          <w:rFonts w:eastAsiaTheme="minorHAnsi"/>
          <w:b/>
          <w:bCs/>
        </w:rPr>
      </w:pPr>
      <w:r>
        <w:rPr>
          <w:rFonts w:eastAsiaTheme="minorHAnsi"/>
          <w:b/>
          <w:bCs/>
        </w:rPr>
        <w:t>Issue</w:t>
      </w:r>
      <w:r w:rsidR="00381B6B" w:rsidRPr="00120351">
        <w:rPr>
          <w:rFonts w:eastAsiaTheme="minorHAnsi"/>
          <w:b/>
          <w:bCs/>
        </w:rPr>
        <w:t xml:space="preserve"> 10:</w:t>
      </w:r>
    </w:p>
    <w:bookmarkEnd w:id="25"/>
    <w:p w14:paraId="61CA4FFB" w14:textId="44A24B57" w:rsidR="00A40BA1" w:rsidRPr="00120351" w:rsidRDefault="00A40BA1" w:rsidP="00120351">
      <w:pPr>
        <w:pStyle w:val="CMMIBodyText"/>
        <w:keepNext/>
        <w:rPr>
          <w:b/>
          <w:bCs/>
        </w:rPr>
      </w:pPr>
      <w:r w:rsidRPr="00120351">
        <w:rPr>
          <w:b/>
          <w:bCs/>
        </w:rPr>
        <w:t>SDM 2.2 Receive and process service requests in accordance with service agreements.</w:t>
      </w:r>
      <w:r w:rsidRPr="00120351">
        <w:rPr>
          <w:b/>
          <w:bCs/>
        </w:rPr>
        <w:br/>
        <w:t>SDM 2.5 Develop, record, keep updated, and follow the approach for operating and changing service system.</w:t>
      </w:r>
      <w:r w:rsidRPr="00120351">
        <w:rPr>
          <w:b/>
          <w:bCs/>
        </w:rPr>
        <w:br/>
        <w:t>SDM 3.1 Develop, record, keep updated, and use the organizational standard service systems and agreements.</w:t>
      </w:r>
    </w:p>
    <w:p w14:paraId="49EB3D26" w14:textId="10F0B014" w:rsidR="00836D3C" w:rsidRPr="00120351" w:rsidRDefault="00120351" w:rsidP="00120351">
      <w:pPr>
        <w:pStyle w:val="CMMIList1"/>
      </w:pPr>
      <w:r w:rsidRPr="00120351">
        <w:rPr>
          <w:b/>
          <w:bCs/>
        </w:rPr>
        <w:t>Finding Statement 10:</w:t>
      </w:r>
      <w:r>
        <w:t xml:space="preserve"> </w:t>
      </w:r>
      <w:r w:rsidR="009943FF" w:rsidRPr="00120351">
        <w:t>The process for receiving and process</w:t>
      </w:r>
      <w:r w:rsidR="00837EFF" w:rsidRPr="00120351">
        <w:t>ing</w:t>
      </w:r>
      <w:r w:rsidR="009943FF" w:rsidRPr="00120351">
        <w:t xml:space="preserve"> service and service system requests </w:t>
      </w:r>
      <w:proofErr w:type="gramStart"/>
      <w:r w:rsidR="009943FF" w:rsidRPr="00120351">
        <w:t>is inconsistently followed</w:t>
      </w:r>
      <w:proofErr w:type="gramEnd"/>
      <w:r w:rsidR="009943FF" w:rsidRPr="00120351">
        <w:t>, and organizational standard service systems, requests and agreements does not include all required activities as per the service system requirements.</w:t>
      </w:r>
    </w:p>
    <w:p w14:paraId="65068868" w14:textId="77777777" w:rsidR="00381B6B" w:rsidRPr="00120351" w:rsidRDefault="00381B6B" w:rsidP="00120351">
      <w:pPr>
        <w:pStyle w:val="CMMIBodyText"/>
      </w:pPr>
    </w:p>
    <w:p w14:paraId="777291B3" w14:textId="1679B760" w:rsidR="00381B6B" w:rsidRPr="00120351" w:rsidRDefault="00120351" w:rsidP="00120351">
      <w:pPr>
        <w:pStyle w:val="CMMIBodyText"/>
        <w:keepNext/>
        <w:rPr>
          <w:rFonts w:eastAsiaTheme="minorHAnsi"/>
          <w:b/>
          <w:bCs/>
        </w:rPr>
      </w:pPr>
      <w:r>
        <w:rPr>
          <w:rFonts w:eastAsiaTheme="minorHAnsi"/>
          <w:b/>
          <w:bCs/>
        </w:rPr>
        <w:t>Issue</w:t>
      </w:r>
      <w:r w:rsidR="00381B6B" w:rsidRPr="00120351">
        <w:rPr>
          <w:rFonts w:eastAsiaTheme="minorHAnsi"/>
          <w:b/>
          <w:bCs/>
        </w:rPr>
        <w:t xml:space="preserve"> 11:</w:t>
      </w:r>
    </w:p>
    <w:p w14:paraId="1245D6AE" w14:textId="0D17AC85" w:rsidR="00A40BA1" w:rsidRPr="00120351" w:rsidRDefault="00A40BA1" w:rsidP="00120351">
      <w:pPr>
        <w:pStyle w:val="CMMIBodyText"/>
        <w:keepNext/>
        <w:rPr>
          <w:b/>
          <w:bCs/>
        </w:rPr>
      </w:pPr>
      <w:r w:rsidRPr="00120351">
        <w:rPr>
          <w:b/>
          <w:bCs/>
        </w:rPr>
        <w:t>MPM 3.6 Periodically communicate performance results to the organization.</w:t>
      </w:r>
      <w:r w:rsidRPr="00120351">
        <w:rPr>
          <w:b/>
          <w:bCs/>
        </w:rPr>
        <w:br/>
        <w:t>GOV 2.3 Senior management identifies their information needs and uses the collected information to provide governance and oversight of effective process implementation and performance improvement.</w:t>
      </w:r>
      <w:r w:rsidRPr="00120351">
        <w:rPr>
          <w:b/>
          <w:bCs/>
        </w:rPr>
        <w:br/>
        <w:t xml:space="preserve">GOV 3.1 Senior management ensures that measures supporting objectives throughout the organization </w:t>
      </w:r>
      <w:proofErr w:type="gramStart"/>
      <w:r w:rsidRPr="00120351">
        <w:rPr>
          <w:b/>
          <w:bCs/>
        </w:rPr>
        <w:t>are collected</w:t>
      </w:r>
      <w:proofErr w:type="gramEnd"/>
      <w:r w:rsidRPr="00120351">
        <w:rPr>
          <w:b/>
          <w:bCs/>
        </w:rPr>
        <w:t>, analyzed, and used.</w:t>
      </w:r>
    </w:p>
    <w:p w14:paraId="4A20F4DF" w14:textId="03CFF10A" w:rsidR="00A40BA1" w:rsidRPr="00120351" w:rsidRDefault="00120351" w:rsidP="00120351">
      <w:pPr>
        <w:pStyle w:val="CMMIList1"/>
      </w:pPr>
      <w:r w:rsidRPr="00120351">
        <w:rPr>
          <w:b/>
          <w:bCs/>
        </w:rPr>
        <w:t>Finding Statement 11:</w:t>
      </w:r>
      <w:r>
        <w:t xml:space="preserve"> </w:t>
      </w:r>
      <w:r w:rsidR="009943FF" w:rsidRPr="00120351">
        <w:t xml:space="preserve">Senior and division-level management do not consistently use or verify measurement data that is critical to its business needs is </w:t>
      </w:r>
      <w:proofErr w:type="gramStart"/>
      <w:r w:rsidR="009943FF" w:rsidRPr="00120351">
        <w:t>being collected</w:t>
      </w:r>
      <w:proofErr w:type="gramEnd"/>
      <w:r w:rsidR="009943FF" w:rsidRPr="00120351">
        <w:t>, analyzed</w:t>
      </w:r>
      <w:r w:rsidR="003336AB">
        <w:t>,</w:t>
      </w:r>
      <w:r w:rsidR="009943FF" w:rsidRPr="00120351">
        <w:t xml:space="preserve"> or used.</w:t>
      </w:r>
    </w:p>
    <w:p w14:paraId="6D5EDBF6" w14:textId="77777777" w:rsidR="00A40BA1" w:rsidRPr="00120351" w:rsidRDefault="00A40BA1" w:rsidP="00120351">
      <w:pPr>
        <w:pStyle w:val="CMMIBodyText"/>
      </w:pPr>
      <w:r w:rsidRPr="00120351">
        <w:br w:type="page"/>
      </w:r>
    </w:p>
    <w:p w14:paraId="7692AB70" w14:textId="4995A3EE" w:rsidR="00A26F63" w:rsidRDefault="003E5567" w:rsidP="003E5567">
      <w:pPr>
        <w:pStyle w:val="Heading1"/>
      </w:pPr>
      <w:bookmarkStart w:id="26" w:name="_Toc153964522"/>
      <w:r>
        <w:lastRenderedPageBreak/>
        <w:t xml:space="preserve">Activity 6: </w:t>
      </w:r>
      <w:r w:rsidR="00A26F63">
        <w:t>Characterization</w:t>
      </w:r>
      <w:bookmarkEnd w:id="26"/>
    </w:p>
    <w:p w14:paraId="3913DDE4" w14:textId="71C36F82" w:rsidR="00C958D0" w:rsidRPr="003670CD" w:rsidRDefault="00C82AE0" w:rsidP="00C82AE0">
      <w:pPr>
        <w:pStyle w:val="Heading2"/>
      </w:pPr>
      <w:bookmarkStart w:id="27" w:name="_Toc153964523"/>
      <w:r>
        <w:t xml:space="preserve">A. </w:t>
      </w:r>
      <w:r w:rsidR="00C958D0" w:rsidRPr="00B37529">
        <w:t xml:space="preserve">Verifying Objective Evidence and Characterizing </w:t>
      </w:r>
      <w:r w:rsidR="00C958D0" w:rsidRPr="00DF2308">
        <w:t>Practices</w:t>
      </w:r>
      <w:bookmarkEnd w:id="27"/>
    </w:p>
    <w:p w14:paraId="136ED652" w14:textId="7579E89B" w:rsidR="00C958D0" w:rsidRPr="000B21F4" w:rsidRDefault="00A26F63" w:rsidP="00C958D0">
      <w:pPr>
        <w:pStyle w:val="Heading3"/>
      </w:pPr>
      <w:bookmarkStart w:id="28" w:name="_Toc153964524"/>
      <w:r>
        <w:t>Scenario 1: Risk and Opportunity Management (RSK) 3.</w:t>
      </w:r>
      <w:r w:rsidR="00485B15">
        <w:t>1</w:t>
      </w:r>
      <w:bookmarkEnd w:id="28"/>
    </w:p>
    <w:tbl>
      <w:tblPr>
        <w:tblStyle w:val="CMMITable1"/>
        <w:tblW w:w="0" w:type="auto"/>
        <w:tblLayout w:type="fixed"/>
        <w:tblLook w:val="0620" w:firstRow="1" w:lastRow="0" w:firstColumn="0" w:lastColumn="0" w:noHBand="1" w:noVBand="1"/>
      </w:tblPr>
      <w:tblGrid>
        <w:gridCol w:w="1109"/>
        <w:gridCol w:w="2486"/>
        <w:gridCol w:w="4320"/>
        <w:gridCol w:w="1435"/>
      </w:tblGrid>
      <w:tr w:rsidR="00485B15" w:rsidRPr="000B21F4" w14:paraId="2D069675" w14:textId="77777777" w:rsidTr="00437C53">
        <w:trPr>
          <w:cnfStyle w:val="100000000000" w:firstRow="1" w:lastRow="0" w:firstColumn="0" w:lastColumn="0" w:oddVBand="0" w:evenVBand="0" w:oddHBand="0" w:evenHBand="0" w:firstRowFirstColumn="0" w:firstRowLastColumn="0" w:lastRowFirstColumn="0" w:lastRowLastColumn="0"/>
        </w:trPr>
        <w:tc>
          <w:tcPr>
            <w:tcW w:w="1109" w:type="dxa"/>
            <w:hideMark/>
          </w:tcPr>
          <w:p w14:paraId="1E20C95B" w14:textId="77777777" w:rsidR="00C958D0" w:rsidRPr="000B21F4" w:rsidRDefault="00C958D0" w:rsidP="00053D2E">
            <w:pPr>
              <w:pStyle w:val="CMMITableHeading"/>
              <w:rPr>
                <w:b w:val="0"/>
                <w:szCs w:val="20"/>
              </w:rPr>
            </w:pPr>
            <w:r w:rsidRPr="000B21F4">
              <w:t>Practice</w:t>
            </w:r>
          </w:p>
        </w:tc>
        <w:tc>
          <w:tcPr>
            <w:tcW w:w="2486" w:type="dxa"/>
            <w:hideMark/>
          </w:tcPr>
          <w:p w14:paraId="6AD9590F" w14:textId="08130B71" w:rsidR="00C958D0" w:rsidRPr="000B21F4" w:rsidRDefault="00C958D0" w:rsidP="00053D2E">
            <w:pPr>
              <w:pStyle w:val="CMMITableHeading"/>
              <w:rPr>
                <w:b w:val="0"/>
              </w:rPr>
            </w:pPr>
            <w:r w:rsidRPr="000B21F4">
              <w:t>Weakness</w:t>
            </w:r>
            <w:r>
              <w:t xml:space="preserve"> </w:t>
            </w:r>
            <w:r w:rsidR="009B1C32">
              <w:br/>
            </w:r>
            <w:r>
              <w:t>or Strength</w:t>
            </w:r>
            <w:r>
              <w:br/>
            </w:r>
            <w:r w:rsidRPr="00DA6D66">
              <w:rPr>
                <w:b w:val="0"/>
                <w:bCs/>
              </w:rPr>
              <w:t>(Strength is optional)</w:t>
            </w:r>
          </w:p>
        </w:tc>
        <w:tc>
          <w:tcPr>
            <w:tcW w:w="4320" w:type="dxa"/>
          </w:tcPr>
          <w:p w14:paraId="2F3A8CB6" w14:textId="394DD149" w:rsidR="00C958D0" w:rsidRPr="000B21F4" w:rsidRDefault="00C958D0" w:rsidP="00053D2E">
            <w:pPr>
              <w:pStyle w:val="CMMITableHeading"/>
              <w:rPr>
                <w:b w:val="0"/>
              </w:rPr>
            </w:pPr>
            <w:r w:rsidRPr="000B21F4">
              <w:t xml:space="preserve">Objective </w:t>
            </w:r>
            <w:r>
              <w:br/>
            </w:r>
            <w:r w:rsidRPr="000B21F4">
              <w:t>Evidence</w:t>
            </w:r>
            <w:r w:rsidR="00437C53">
              <w:t xml:space="preserve"> (OE)</w:t>
            </w:r>
          </w:p>
        </w:tc>
        <w:tc>
          <w:tcPr>
            <w:tcW w:w="1435" w:type="dxa"/>
            <w:hideMark/>
          </w:tcPr>
          <w:p w14:paraId="7434EA1F" w14:textId="59EF91AA" w:rsidR="00C958D0" w:rsidRPr="000B21F4" w:rsidRDefault="00C958D0" w:rsidP="00316D1E">
            <w:pPr>
              <w:pStyle w:val="CMMITableHeading"/>
              <w:rPr>
                <w:b w:val="0"/>
              </w:rPr>
            </w:pPr>
            <w:r w:rsidRPr="000B21F4">
              <w:t>Practice Character</w:t>
            </w:r>
            <w:r w:rsidR="00DA6D66">
              <w:softHyphen/>
            </w:r>
            <w:r w:rsidRPr="000B21F4">
              <w:t>ization</w:t>
            </w:r>
          </w:p>
        </w:tc>
      </w:tr>
      <w:tr w:rsidR="00485B15" w:rsidRPr="00883F3F" w14:paraId="2341E232" w14:textId="77777777" w:rsidTr="00437C53">
        <w:tc>
          <w:tcPr>
            <w:tcW w:w="1109" w:type="dxa"/>
            <w:vAlign w:val="center"/>
            <w:hideMark/>
          </w:tcPr>
          <w:p w14:paraId="70C6CF42" w14:textId="60DD6909" w:rsidR="00C958D0" w:rsidRPr="00883F3F" w:rsidRDefault="00F75F72" w:rsidP="00B7281F">
            <w:pPr>
              <w:pStyle w:val="CMMITableBody"/>
            </w:pPr>
            <w:r>
              <w:t>RSK 3.</w:t>
            </w:r>
            <w:r w:rsidR="00485B15">
              <w:t xml:space="preserve">1 </w:t>
            </w:r>
          </w:p>
        </w:tc>
        <w:tc>
          <w:tcPr>
            <w:tcW w:w="2486" w:type="dxa"/>
            <w:vAlign w:val="center"/>
          </w:tcPr>
          <w:p w14:paraId="1609FF21" w14:textId="5B58461B" w:rsidR="00C958D0" w:rsidRPr="00883F3F" w:rsidRDefault="00485B15" w:rsidP="00B7281F">
            <w:pPr>
              <w:pStyle w:val="CMMITableBody"/>
            </w:pPr>
            <w:r>
              <w:t>Risk and opportunity categories, parameters for analysis</w:t>
            </w:r>
            <w:r w:rsidR="00316D1E">
              <w:t xml:space="preserve"> </w:t>
            </w:r>
            <w:proofErr w:type="gramStart"/>
            <w:r w:rsidR="00316D1E">
              <w:t>are not consistently recorded</w:t>
            </w:r>
            <w:proofErr w:type="gramEnd"/>
            <w:r w:rsidR="00316D1E">
              <w:t xml:space="preserve"> in accordance with a recorded risk manage</w:t>
            </w:r>
            <w:r w:rsidR="00437C53">
              <w:softHyphen/>
            </w:r>
            <w:r w:rsidR="00316D1E">
              <w:t>ment strategy.</w:t>
            </w:r>
          </w:p>
        </w:tc>
        <w:tc>
          <w:tcPr>
            <w:tcW w:w="4320" w:type="dxa"/>
          </w:tcPr>
          <w:p w14:paraId="25ED6065" w14:textId="251C021F" w:rsidR="00B555DD" w:rsidRDefault="00B555DD" w:rsidP="00DA6D66">
            <w:pPr>
              <w:pStyle w:val="CMMITableBody"/>
            </w:pPr>
            <w:r>
              <w:t>Artifacts:</w:t>
            </w:r>
          </w:p>
          <w:p w14:paraId="7A391751" w14:textId="4AEDF56E" w:rsidR="00C958D0" w:rsidRDefault="00485B15" w:rsidP="00DA6D66">
            <w:pPr>
              <w:pStyle w:val="CMMITableList1"/>
            </w:pPr>
            <w:r>
              <w:t>Risk Checklist</w:t>
            </w:r>
          </w:p>
          <w:p w14:paraId="25FA525F" w14:textId="77777777" w:rsidR="00485B15" w:rsidRDefault="00485B15" w:rsidP="00DA6D66">
            <w:pPr>
              <w:pStyle w:val="CMMITableList1"/>
            </w:pPr>
            <w:r>
              <w:t>Project Risk Log, including pull-down or Risk Types</w:t>
            </w:r>
          </w:p>
          <w:p w14:paraId="1F7D8EA7" w14:textId="77777777" w:rsidR="00485B15" w:rsidRDefault="00485B15" w:rsidP="00DA6D66">
            <w:pPr>
              <w:pStyle w:val="CMMITableList1"/>
            </w:pPr>
            <w:r>
              <w:t>AppB_risk_checklist_Oct10.xls</w:t>
            </w:r>
          </w:p>
          <w:p w14:paraId="1940CBFB" w14:textId="77777777" w:rsidR="00485B15" w:rsidRDefault="00485B15" w:rsidP="00DA6D66">
            <w:pPr>
              <w:pStyle w:val="CMMITableList1"/>
            </w:pPr>
            <w:r>
              <w:t>Project Risk Management Plan</w:t>
            </w:r>
          </w:p>
          <w:p w14:paraId="228DED1C" w14:textId="77777777" w:rsidR="00485B15" w:rsidRDefault="00485B15" w:rsidP="00DA6D66">
            <w:pPr>
              <w:pStyle w:val="CMMITableList1"/>
            </w:pPr>
            <w:r>
              <w:t>Risk tool demo</w:t>
            </w:r>
          </w:p>
          <w:p w14:paraId="501E9348" w14:textId="77777777" w:rsidR="00B555DD" w:rsidRDefault="00316D1E" w:rsidP="00B555DD">
            <w:pPr>
              <w:pStyle w:val="CMMITableBody"/>
            </w:pPr>
            <w:r>
              <w:t>Affirmations</w:t>
            </w:r>
            <w:r w:rsidR="00B555DD">
              <w:t>:</w:t>
            </w:r>
          </w:p>
          <w:p w14:paraId="188D5B0D" w14:textId="6CCDA3A1" w:rsidR="00316D1E" w:rsidRPr="00883F3F" w:rsidRDefault="002515DE" w:rsidP="00DA6D66">
            <w:pPr>
              <w:pStyle w:val="CMMITableList1"/>
            </w:pPr>
            <w:r>
              <w:t>Project Manager (</w:t>
            </w:r>
            <w:r w:rsidR="00316D1E">
              <w:t>PM</w:t>
            </w:r>
            <w:r>
              <w:t>)</w:t>
            </w:r>
            <w:r w:rsidR="00316D1E">
              <w:t xml:space="preserve"> and Engineering M</w:t>
            </w:r>
            <w:r w:rsidR="00684B1D">
              <w:t xml:space="preserve">anager </w:t>
            </w:r>
            <w:r w:rsidR="00316D1E">
              <w:t>(Session 1 and 2)</w:t>
            </w:r>
          </w:p>
        </w:tc>
        <w:tc>
          <w:tcPr>
            <w:tcW w:w="1435" w:type="dxa"/>
            <w:vAlign w:val="center"/>
          </w:tcPr>
          <w:p w14:paraId="01EAAED5" w14:textId="20206417" w:rsidR="00C958D0" w:rsidRPr="00684B1D" w:rsidRDefault="00316D1E" w:rsidP="00684B1D">
            <w:pPr>
              <w:pStyle w:val="CMMITableBody"/>
              <w:jc w:val="center"/>
              <w:rPr>
                <w:b/>
                <w:bCs/>
              </w:rPr>
            </w:pPr>
            <w:r w:rsidRPr="00684B1D">
              <w:rPr>
                <w:b/>
                <w:bCs/>
              </w:rPr>
              <w:t>PM</w:t>
            </w:r>
          </w:p>
        </w:tc>
      </w:tr>
    </w:tbl>
    <w:p w14:paraId="4128A433" w14:textId="77777777" w:rsidR="00837EFF" w:rsidRDefault="00837EFF">
      <w:pPr>
        <w:rPr>
          <w:rFonts w:cstheme="minorHAnsi"/>
          <w:sz w:val="20"/>
          <w:szCs w:val="20"/>
          <w:lang w:val="en-AU" w:eastAsia="en-AU"/>
        </w:rPr>
      </w:pPr>
      <w:r>
        <w:rPr>
          <w:rFonts w:cstheme="minorHAnsi"/>
          <w:sz w:val="20"/>
          <w:szCs w:val="20"/>
          <w:lang w:val="en-AU" w:eastAsia="en-AU"/>
        </w:rPr>
        <w:br w:type="page"/>
      </w:r>
    </w:p>
    <w:p w14:paraId="597CD793" w14:textId="6E6B063C" w:rsidR="00A26F63" w:rsidRPr="000B21F4" w:rsidRDefault="00A26F63" w:rsidP="00A26F63">
      <w:pPr>
        <w:pStyle w:val="Heading3"/>
      </w:pPr>
      <w:bookmarkStart w:id="29" w:name="_Toc153964525"/>
      <w:r>
        <w:lastRenderedPageBreak/>
        <w:t>Scenario 2: Requirements Development and Management (RDM) 2.5</w:t>
      </w:r>
      <w:bookmarkEnd w:id="29"/>
    </w:p>
    <w:tbl>
      <w:tblPr>
        <w:tblStyle w:val="CMMITable1"/>
        <w:tblW w:w="0" w:type="auto"/>
        <w:tblLook w:val="0620" w:firstRow="1" w:lastRow="0" w:firstColumn="0" w:lastColumn="0" w:noHBand="1" w:noVBand="1"/>
      </w:tblPr>
      <w:tblGrid>
        <w:gridCol w:w="1109"/>
        <w:gridCol w:w="2306"/>
        <w:gridCol w:w="4500"/>
        <w:gridCol w:w="1435"/>
      </w:tblGrid>
      <w:tr w:rsidR="009F33B0" w:rsidRPr="000B21F4" w14:paraId="267C3016" w14:textId="77777777" w:rsidTr="009B1C32">
        <w:trPr>
          <w:cnfStyle w:val="100000000000" w:firstRow="1" w:lastRow="0" w:firstColumn="0" w:lastColumn="0" w:oddVBand="0" w:evenVBand="0" w:oddHBand="0" w:evenHBand="0" w:firstRowFirstColumn="0" w:firstRowLastColumn="0" w:lastRowFirstColumn="0" w:lastRowLastColumn="0"/>
        </w:trPr>
        <w:tc>
          <w:tcPr>
            <w:tcW w:w="1109" w:type="dxa"/>
            <w:hideMark/>
          </w:tcPr>
          <w:p w14:paraId="256703BC" w14:textId="77777777" w:rsidR="00A26F63" w:rsidRPr="000B21F4" w:rsidRDefault="00A26F63" w:rsidP="00053D2E">
            <w:pPr>
              <w:pStyle w:val="CMMITableHeading"/>
              <w:rPr>
                <w:b w:val="0"/>
                <w:szCs w:val="20"/>
              </w:rPr>
            </w:pPr>
            <w:r w:rsidRPr="000B21F4">
              <w:t>Practice</w:t>
            </w:r>
          </w:p>
        </w:tc>
        <w:tc>
          <w:tcPr>
            <w:tcW w:w="2306" w:type="dxa"/>
            <w:hideMark/>
          </w:tcPr>
          <w:p w14:paraId="7C071B42" w14:textId="1015C0EB" w:rsidR="00A26F63" w:rsidRPr="000B21F4" w:rsidRDefault="00A26F63" w:rsidP="00053D2E">
            <w:pPr>
              <w:pStyle w:val="CMMITableHeading"/>
              <w:rPr>
                <w:b w:val="0"/>
              </w:rPr>
            </w:pPr>
            <w:r w:rsidRPr="000B21F4">
              <w:t>Weakness</w:t>
            </w:r>
            <w:r>
              <w:t xml:space="preserve"> </w:t>
            </w:r>
            <w:r w:rsidR="009B1C32">
              <w:br/>
            </w:r>
            <w:r>
              <w:t>or Strength</w:t>
            </w:r>
            <w:r>
              <w:br/>
            </w:r>
            <w:r w:rsidRPr="009B1C32">
              <w:rPr>
                <w:b w:val="0"/>
                <w:bCs/>
              </w:rPr>
              <w:t>(Strength is optional)</w:t>
            </w:r>
          </w:p>
        </w:tc>
        <w:tc>
          <w:tcPr>
            <w:tcW w:w="4500" w:type="dxa"/>
          </w:tcPr>
          <w:p w14:paraId="37ADBC9F" w14:textId="2C02C034" w:rsidR="00A26F63" w:rsidRPr="000B21F4" w:rsidRDefault="00A26F63" w:rsidP="00053D2E">
            <w:pPr>
              <w:pStyle w:val="CMMITableHeading"/>
              <w:rPr>
                <w:b w:val="0"/>
              </w:rPr>
            </w:pPr>
            <w:r w:rsidRPr="000B21F4">
              <w:t xml:space="preserve">Objective </w:t>
            </w:r>
            <w:r>
              <w:br/>
            </w:r>
            <w:r w:rsidRPr="000B21F4">
              <w:t>Evidence</w:t>
            </w:r>
            <w:r w:rsidR="00437C53">
              <w:t xml:space="preserve"> (OE)</w:t>
            </w:r>
          </w:p>
        </w:tc>
        <w:tc>
          <w:tcPr>
            <w:tcW w:w="1435" w:type="dxa"/>
            <w:hideMark/>
          </w:tcPr>
          <w:p w14:paraId="1F29ED2A" w14:textId="59A39603" w:rsidR="00A26F63" w:rsidRPr="000B21F4" w:rsidRDefault="00A26F63" w:rsidP="00053D2E">
            <w:pPr>
              <w:pStyle w:val="CMMITableHeading"/>
              <w:rPr>
                <w:b w:val="0"/>
              </w:rPr>
            </w:pPr>
            <w:r w:rsidRPr="000B21F4">
              <w:t>Practice Character</w:t>
            </w:r>
            <w:r w:rsidR="009B1C32">
              <w:softHyphen/>
            </w:r>
            <w:r w:rsidRPr="000B21F4">
              <w:t>ization</w:t>
            </w:r>
          </w:p>
        </w:tc>
      </w:tr>
      <w:tr w:rsidR="009F33B0" w:rsidRPr="00883F3F" w14:paraId="6746EEA5" w14:textId="77777777" w:rsidTr="00B7281F">
        <w:tc>
          <w:tcPr>
            <w:tcW w:w="1109" w:type="dxa"/>
            <w:vAlign w:val="center"/>
            <w:hideMark/>
          </w:tcPr>
          <w:p w14:paraId="054D8EF1" w14:textId="59F02753" w:rsidR="00A26F63" w:rsidRPr="00883F3F" w:rsidRDefault="00F75F72" w:rsidP="00B7281F">
            <w:pPr>
              <w:pStyle w:val="CMMITableBody"/>
            </w:pPr>
            <w:r>
              <w:t>RDM 2.5</w:t>
            </w:r>
          </w:p>
        </w:tc>
        <w:tc>
          <w:tcPr>
            <w:tcW w:w="2306" w:type="dxa"/>
            <w:vAlign w:val="center"/>
          </w:tcPr>
          <w:p w14:paraId="0B7169F4" w14:textId="056C5F92" w:rsidR="00A26F63" w:rsidRPr="00883F3F" w:rsidRDefault="009F33B0" w:rsidP="00B7281F">
            <w:pPr>
              <w:pStyle w:val="CMMITableBody"/>
            </w:pPr>
            <w:r>
              <w:t>Plans, work products</w:t>
            </w:r>
            <w:r w:rsidR="00437C53">
              <w:t>,</w:t>
            </w:r>
            <w:r>
              <w:t xml:space="preserve"> and requirements </w:t>
            </w:r>
            <w:proofErr w:type="gramStart"/>
            <w:r>
              <w:t>are inconsistently traced</w:t>
            </w:r>
            <w:proofErr w:type="gramEnd"/>
            <w:r>
              <w:t xml:space="preserve"> and aligned</w:t>
            </w:r>
            <w:r w:rsidR="00760F38">
              <w:t xml:space="preserve"> </w:t>
            </w:r>
            <w:r w:rsidR="002D4F7E">
              <w:t>in excel.</w:t>
            </w:r>
          </w:p>
        </w:tc>
        <w:tc>
          <w:tcPr>
            <w:tcW w:w="4500" w:type="dxa"/>
          </w:tcPr>
          <w:p w14:paraId="20BDCB78" w14:textId="77777777" w:rsidR="00B555DD" w:rsidRDefault="00B555DD" w:rsidP="009F33B0">
            <w:pPr>
              <w:pStyle w:val="CMMITableBody"/>
            </w:pPr>
            <w:r>
              <w:t>Artifacts:</w:t>
            </w:r>
          </w:p>
          <w:p w14:paraId="7DBC5A8A" w14:textId="459C5201" w:rsidR="00B555DD" w:rsidRDefault="00B555DD" w:rsidP="009B1C32">
            <w:pPr>
              <w:pStyle w:val="CMMITableList1"/>
            </w:pPr>
            <w:r>
              <w:t xml:space="preserve">While artifacts were mentioned in interviews, the appraisal team still needs to review each of the cited artifacts (Assuming they </w:t>
            </w:r>
            <w:proofErr w:type="gramStart"/>
            <w:r>
              <w:t>weren’t</w:t>
            </w:r>
            <w:proofErr w:type="gramEnd"/>
            <w:r>
              <w:t xml:space="preserve"> shown during interviews)</w:t>
            </w:r>
          </w:p>
          <w:p w14:paraId="01BAE2C7" w14:textId="77777777" w:rsidR="00B555DD" w:rsidRDefault="00B555DD" w:rsidP="00B555DD">
            <w:pPr>
              <w:pStyle w:val="CMMITableBody"/>
            </w:pPr>
            <w:r>
              <w:t>ReqMIT Tool Demo:</w:t>
            </w:r>
          </w:p>
          <w:p w14:paraId="799A8CBC" w14:textId="13E7AB43" w:rsidR="00B555DD" w:rsidRDefault="00B555DD" w:rsidP="009B1C32">
            <w:pPr>
              <w:pStyle w:val="CMMITableList1"/>
            </w:pPr>
            <w:r>
              <w:t xml:space="preserve">Full traceability, </w:t>
            </w:r>
            <w:proofErr w:type="gramStart"/>
            <w:r>
              <w:t>3</w:t>
            </w:r>
            <w:proofErr w:type="gramEnd"/>
            <w:r>
              <w:t xml:space="preserve"> examples</w:t>
            </w:r>
          </w:p>
          <w:p w14:paraId="0BB39BB8" w14:textId="0FDC9194" w:rsidR="00B555DD" w:rsidRDefault="00B555DD" w:rsidP="009B1C32">
            <w:pPr>
              <w:pStyle w:val="CMMITableList1"/>
            </w:pPr>
            <w:r>
              <w:t xml:space="preserve">Red/Blue coloring shows deleted requirements that have not </w:t>
            </w:r>
            <w:proofErr w:type="gramStart"/>
            <w:r>
              <w:t>been updated</w:t>
            </w:r>
            <w:proofErr w:type="gramEnd"/>
            <w:r>
              <w:t xml:space="preserve"> yet in tool</w:t>
            </w:r>
          </w:p>
          <w:p w14:paraId="51FCEAC4" w14:textId="687C25A0" w:rsidR="009F33B0" w:rsidRDefault="009F33B0" w:rsidP="00684B1D">
            <w:pPr>
              <w:pStyle w:val="CMMITableBody"/>
            </w:pPr>
            <w:r>
              <w:t>Affirmations:</w:t>
            </w:r>
          </w:p>
          <w:p w14:paraId="10ED2370" w14:textId="77777777" w:rsidR="00A26F63" w:rsidRDefault="005D6145" w:rsidP="009B1C32">
            <w:pPr>
              <w:pStyle w:val="CMMITableList1"/>
            </w:pPr>
            <w:r>
              <w:t>Req tool (</w:t>
            </w:r>
            <w:r w:rsidR="009F33B0">
              <w:t>ReqMIT)</w:t>
            </w:r>
          </w:p>
          <w:p w14:paraId="59E63DCA" w14:textId="704E4037" w:rsidR="009F33B0" w:rsidRDefault="009F33B0" w:rsidP="009B1C32">
            <w:pPr>
              <w:pStyle w:val="CMMITableList1"/>
            </w:pPr>
            <w:r>
              <w:t xml:space="preserve">No consistency traceability with Excel tools 6 months into project (Excel tool </w:t>
            </w:r>
            <w:proofErr w:type="gramStart"/>
            <w:r>
              <w:t>was reviewed</w:t>
            </w:r>
            <w:proofErr w:type="gramEnd"/>
            <w:r>
              <w:t xml:space="preserve"> and confirmed)</w:t>
            </w:r>
          </w:p>
          <w:p w14:paraId="37A23C19" w14:textId="77777777" w:rsidR="009F33B0" w:rsidRDefault="009F33B0" w:rsidP="009B1C32">
            <w:pPr>
              <w:pStyle w:val="CMMITableList1"/>
            </w:pPr>
            <w:r>
              <w:t>HW Engineer: Never included HW requirements, OTS HW components 10%</w:t>
            </w:r>
          </w:p>
          <w:p w14:paraId="2989D12D" w14:textId="18735446" w:rsidR="009F33B0" w:rsidRDefault="009F33B0" w:rsidP="009B1C32">
            <w:pPr>
              <w:pStyle w:val="CMMITableList1"/>
            </w:pPr>
            <w:r>
              <w:t xml:space="preserve">All requirements </w:t>
            </w:r>
            <w:r w:rsidR="00760F38">
              <w:t xml:space="preserve">for </w:t>
            </w:r>
            <w:r>
              <w:t>HW&amp;SW now in ReqMIT “all at once”</w:t>
            </w:r>
          </w:p>
          <w:p w14:paraId="18FA642C" w14:textId="00A22EB2" w:rsidR="009F33B0" w:rsidRPr="00883F3F" w:rsidRDefault="009F33B0" w:rsidP="009B1C32">
            <w:pPr>
              <w:pStyle w:val="CMMITableList1"/>
            </w:pPr>
            <w:r>
              <w:t xml:space="preserve">Tool manages traceability to everything </w:t>
            </w:r>
            <w:r w:rsidR="002D4F7E">
              <w:t>from FPN, SS, HSRS, and STP within the database</w:t>
            </w:r>
          </w:p>
        </w:tc>
        <w:tc>
          <w:tcPr>
            <w:tcW w:w="1435" w:type="dxa"/>
            <w:vAlign w:val="center"/>
          </w:tcPr>
          <w:p w14:paraId="58E1BE1B" w14:textId="39AA999E" w:rsidR="00A26F63" w:rsidRPr="00684B1D" w:rsidRDefault="009F33B0" w:rsidP="00684B1D">
            <w:pPr>
              <w:pStyle w:val="CMMITableBody"/>
              <w:jc w:val="center"/>
              <w:rPr>
                <w:b/>
                <w:bCs/>
              </w:rPr>
            </w:pPr>
            <w:r w:rsidRPr="00684B1D">
              <w:rPr>
                <w:b/>
                <w:bCs/>
              </w:rPr>
              <w:t>LM</w:t>
            </w:r>
          </w:p>
        </w:tc>
      </w:tr>
    </w:tbl>
    <w:p w14:paraId="273E0BCE" w14:textId="77777777" w:rsidR="00A26F63" w:rsidRPr="000B21F4" w:rsidRDefault="00A26F63" w:rsidP="00A26F63">
      <w:pPr>
        <w:spacing w:before="120"/>
        <w:rPr>
          <w:rFonts w:cstheme="minorHAnsi"/>
          <w:sz w:val="20"/>
          <w:szCs w:val="20"/>
          <w:lang w:val="en-AU" w:eastAsia="en-AU"/>
        </w:rPr>
      </w:pPr>
    </w:p>
    <w:p w14:paraId="5251649E" w14:textId="77777777" w:rsidR="00837EFF" w:rsidRDefault="00837EFF">
      <w:pPr>
        <w:rPr>
          <w:rFonts w:ascii="Tahoma" w:eastAsia="Times New Roman" w:hAnsi="Tahoma" w:cs="Tahoma"/>
          <w:b/>
          <w:color w:val="000000"/>
          <w:kern w:val="32"/>
          <w:szCs w:val="24"/>
        </w:rPr>
      </w:pPr>
      <w:r>
        <w:br w:type="page"/>
      </w:r>
    </w:p>
    <w:p w14:paraId="5E46E501" w14:textId="0A254193" w:rsidR="00A26F63" w:rsidRPr="000B21F4" w:rsidRDefault="00837EFF" w:rsidP="00A26F63">
      <w:pPr>
        <w:pStyle w:val="Heading3"/>
      </w:pPr>
      <w:bookmarkStart w:id="30" w:name="_Toc153964526"/>
      <w:r>
        <w:lastRenderedPageBreak/>
        <w:t>S</w:t>
      </w:r>
      <w:r w:rsidR="00A26F63">
        <w:t>cenario 3: Requirements Development and Management (RDM) 3.6</w:t>
      </w:r>
      <w:bookmarkEnd w:id="30"/>
    </w:p>
    <w:tbl>
      <w:tblPr>
        <w:tblStyle w:val="CMMITable1"/>
        <w:tblW w:w="0" w:type="auto"/>
        <w:tblLook w:val="0620" w:firstRow="1" w:lastRow="0" w:firstColumn="0" w:lastColumn="0" w:noHBand="1" w:noVBand="1"/>
      </w:tblPr>
      <w:tblGrid>
        <w:gridCol w:w="1109"/>
        <w:gridCol w:w="2306"/>
        <w:gridCol w:w="4500"/>
        <w:gridCol w:w="1435"/>
      </w:tblGrid>
      <w:tr w:rsidR="009435F4" w:rsidRPr="000B21F4" w14:paraId="1D497E56" w14:textId="77777777" w:rsidTr="009435F4">
        <w:trPr>
          <w:cnfStyle w:val="100000000000" w:firstRow="1" w:lastRow="0" w:firstColumn="0" w:lastColumn="0" w:oddVBand="0" w:evenVBand="0" w:oddHBand="0" w:evenHBand="0" w:firstRowFirstColumn="0" w:firstRowLastColumn="0" w:lastRowFirstColumn="0" w:lastRowLastColumn="0"/>
        </w:trPr>
        <w:tc>
          <w:tcPr>
            <w:tcW w:w="1109" w:type="dxa"/>
            <w:hideMark/>
          </w:tcPr>
          <w:p w14:paraId="60CC2D61" w14:textId="77777777" w:rsidR="009435F4" w:rsidRPr="000B21F4" w:rsidRDefault="009435F4" w:rsidP="009435F4">
            <w:pPr>
              <w:pStyle w:val="CMMITableHeading"/>
              <w:rPr>
                <w:b w:val="0"/>
                <w:szCs w:val="20"/>
              </w:rPr>
            </w:pPr>
            <w:r w:rsidRPr="000B21F4">
              <w:t>Practice</w:t>
            </w:r>
          </w:p>
        </w:tc>
        <w:tc>
          <w:tcPr>
            <w:tcW w:w="2306" w:type="dxa"/>
            <w:hideMark/>
          </w:tcPr>
          <w:p w14:paraId="13F5D029" w14:textId="7F53CAE9" w:rsidR="009435F4" w:rsidRPr="000B21F4" w:rsidRDefault="009435F4" w:rsidP="009435F4">
            <w:pPr>
              <w:pStyle w:val="CMMITableHeading"/>
              <w:rPr>
                <w:b w:val="0"/>
              </w:rPr>
            </w:pPr>
            <w:r w:rsidRPr="000B21F4">
              <w:t>Weakness</w:t>
            </w:r>
            <w:r>
              <w:t xml:space="preserve"> </w:t>
            </w:r>
            <w:r>
              <w:br/>
              <w:t>or Strength</w:t>
            </w:r>
            <w:r>
              <w:br/>
            </w:r>
            <w:r w:rsidRPr="009B1C32">
              <w:rPr>
                <w:b w:val="0"/>
                <w:bCs/>
              </w:rPr>
              <w:t>(Strength is optional)</w:t>
            </w:r>
          </w:p>
        </w:tc>
        <w:tc>
          <w:tcPr>
            <w:tcW w:w="4500" w:type="dxa"/>
          </w:tcPr>
          <w:p w14:paraId="583F7A47" w14:textId="761022DA" w:rsidR="009435F4" w:rsidRPr="000B21F4" w:rsidRDefault="009435F4" w:rsidP="009435F4">
            <w:pPr>
              <w:pStyle w:val="CMMITableHeading"/>
              <w:rPr>
                <w:b w:val="0"/>
              </w:rPr>
            </w:pPr>
            <w:r w:rsidRPr="000B21F4">
              <w:t xml:space="preserve">Objective </w:t>
            </w:r>
            <w:r>
              <w:br/>
            </w:r>
            <w:r w:rsidRPr="000B21F4">
              <w:t>Evidence</w:t>
            </w:r>
            <w:r w:rsidR="00437C53">
              <w:t xml:space="preserve"> (OE)</w:t>
            </w:r>
          </w:p>
        </w:tc>
        <w:tc>
          <w:tcPr>
            <w:tcW w:w="1435" w:type="dxa"/>
            <w:hideMark/>
          </w:tcPr>
          <w:p w14:paraId="1642D747" w14:textId="273342BF" w:rsidR="009435F4" w:rsidRPr="000B21F4" w:rsidRDefault="009435F4" w:rsidP="009435F4">
            <w:pPr>
              <w:pStyle w:val="CMMITableHeading"/>
              <w:rPr>
                <w:b w:val="0"/>
              </w:rPr>
            </w:pPr>
            <w:r w:rsidRPr="000B21F4">
              <w:t>Practice Character</w:t>
            </w:r>
            <w:r>
              <w:softHyphen/>
            </w:r>
            <w:r w:rsidRPr="000B21F4">
              <w:t>ization</w:t>
            </w:r>
          </w:p>
        </w:tc>
      </w:tr>
      <w:tr w:rsidR="00760F38" w:rsidRPr="00883F3F" w14:paraId="227B95D3" w14:textId="77777777" w:rsidTr="00B7281F">
        <w:tc>
          <w:tcPr>
            <w:tcW w:w="1109" w:type="dxa"/>
            <w:vAlign w:val="center"/>
            <w:hideMark/>
          </w:tcPr>
          <w:p w14:paraId="27805DEB" w14:textId="4D894020" w:rsidR="00A26F63" w:rsidRPr="00883F3F" w:rsidRDefault="00F75F72" w:rsidP="00B7281F">
            <w:pPr>
              <w:pStyle w:val="CMMITableBody"/>
            </w:pPr>
            <w:r>
              <w:t>RDM 3.6</w:t>
            </w:r>
          </w:p>
        </w:tc>
        <w:tc>
          <w:tcPr>
            <w:tcW w:w="2306" w:type="dxa"/>
            <w:vAlign w:val="center"/>
          </w:tcPr>
          <w:p w14:paraId="029FCE73" w14:textId="6E6EB6F0" w:rsidR="00A26F63" w:rsidRPr="00883F3F" w:rsidRDefault="00AF4CF8" w:rsidP="00B7281F">
            <w:pPr>
              <w:pStyle w:val="CMMITableBody"/>
            </w:pPr>
            <w:r>
              <w:t xml:space="preserve">While the requirements </w:t>
            </w:r>
            <w:proofErr w:type="gramStart"/>
            <w:r>
              <w:t>were initially captured</w:t>
            </w:r>
            <w:proofErr w:type="gramEnd"/>
            <w:r>
              <w:t xml:space="preserve"> in various places, </w:t>
            </w:r>
            <w:r w:rsidR="00684B1D">
              <w:t>t</w:t>
            </w:r>
            <w:r>
              <w:t>he project provided no evidence that it takes the time and resources to balance stakeholder needs and requirements</w:t>
            </w:r>
            <w:r w:rsidR="00FB556B">
              <w:t xml:space="preserve">. </w:t>
            </w:r>
          </w:p>
        </w:tc>
        <w:tc>
          <w:tcPr>
            <w:tcW w:w="4500" w:type="dxa"/>
          </w:tcPr>
          <w:p w14:paraId="39E6A589" w14:textId="77777777" w:rsidR="00B555DD" w:rsidRDefault="00B555DD" w:rsidP="00B555DD">
            <w:pPr>
              <w:pStyle w:val="CMMITableBody"/>
            </w:pPr>
            <w:r>
              <w:t>Artifacts:</w:t>
            </w:r>
          </w:p>
          <w:p w14:paraId="5B4AE0A2" w14:textId="77777777" w:rsidR="00B555DD" w:rsidRDefault="00B555DD" w:rsidP="009435F4">
            <w:pPr>
              <w:pStyle w:val="CMMITableList1"/>
            </w:pPr>
            <w:r>
              <w:t xml:space="preserve">While artifacts were mentioned in interviews, the appraisal team still needs to review each of the cited artifacts (Assuming they </w:t>
            </w:r>
            <w:proofErr w:type="gramStart"/>
            <w:r>
              <w:t>weren’t</w:t>
            </w:r>
            <w:proofErr w:type="gramEnd"/>
            <w:r>
              <w:t xml:space="preserve"> shown during interviews)</w:t>
            </w:r>
          </w:p>
          <w:p w14:paraId="269FE8B2" w14:textId="5DE40DB6" w:rsidR="00A26F63" w:rsidRDefault="00760F38" w:rsidP="00B555DD">
            <w:pPr>
              <w:pStyle w:val="CMMITableBody"/>
            </w:pPr>
            <w:r>
              <w:t>Affirmations:</w:t>
            </w:r>
          </w:p>
          <w:p w14:paraId="3D133E5D" w14:textId="5E75DDEC" w:rsidR="00760F38" w:rsidRDefault="00760F38" w:rsidP="009435F4">
            <w:pPr>
              <w:pStyle w:val="CMMITableList1"/>
            </w:pPr>
            <w:r>
              <w:t>SW Manager stated multiple sessions for detailed requirements analysis: SON, SOR, GPD, SS, OTS</w:t>
            </w:r>
            <w:r w:rsidR="0076321B">
              <w:t>,</w:t>
            </w:r>
            <w:r>
              <w:t xml:space="preserve"> and OS&amp;D</w:t>
            </w:r>
          </w:p>
          <w:p w14:paraId="47E63DBA" w14:textId="70669542" w:rsidR="00760F38" w:rsidRDefault="00760F38" w:rsidP="009435F4">
            <w:pPr>
              <w:pStyle w:val="CMMITableList1"/>
            </w:pPr>
            <w:r>
              <w:t>Req. Engineer (on project for 12 months) said “did not have time to balance stakeholder needs</w:t>
            </w:r>
            <w:r w:rsidR="0076321B">
              <w:t>”</w:t>
            </w:r>
          </w:p>
          <w:p w14:paraId="4F46D2B3" w14:textId="41A0FC85" w:rsidR="00760F38" w:rsidRDefault="00760F38" w:rsidP="009435F4">
            <w:pPr>
              <w:pStyle w:val="CMMITableList1"/>
            </w:pPr>
            <w:r>
              <w:t>Mgmt said to “sit down a</w:t>
            </w:r>
            <w:r w:rsidR="0076321B">
              <w:t>nd</w:t>
            </w:r>
            <w:r>
              <w:t xml:space="preserve"> start coding” project has history of getting requirements wrong</w:t>
            </w:r>
            <w:r w:rsidR="00AF4CF8">
              <w:t>; customers find out through informal lunch on SOR</w:t>
            </w:r>
          </w:p>
          <w:p w14:paraId="47BFCF98" w14:textId="11F0031A" w:rsidR="00AF4CF8" w:rsidRPr="00883F3F" w:rsidRDefault="00AF4CF8" w:rsidP="009435F4">
            <w:pPr>
              <w:pStyle w:val="CMMITableList1"/>
            </w:pPr>
            <w:r>
              <w:t>Risk (medium) identified and not maintained</w:t>
            </w:r>
          </w:p>
        </w:tc>
        <w:tc>
          <w:tcPr>
            <w:tcW w:w="1435" w:type="dxa"/>
            <w:vAlign w:val="center"/>
          </w:tcPr>
          <w:p w14:paraId="248BCE71" w14:textId="41A1C2BC" w:rsidR="00A26F63" w:rsidRPr="00684B1D" w:rsidRDefault="00AF4CF8" w:rsidP="00684B1D">
            <w:pPr>
              <w:pStyle w:val="CMMITableBody"/>
              <w:jc w:val="center"/>
              <w:rPr>
                <w:b/>
                <w:bCs/>
              </w:rPr>
            </w:pPr>
            <w:r w:rsidRPr="00684B1D">
              <w:rPr>
                <w:b/>
                <w:bCs/>
              </w:rPr>
              <w:t>DM</w:t>
            </w:r>
          </w:p>
        </w:tc>
      </w:tr>
    </w:tbl>
    <w:p w14:paraId="76D56C4E" w14:textId="77777777" w:rsidR="00837EFF" w:rsidRDefault="00837EFF">
      <w:pPr>
        <w:rPr>
          <w:rFonts w:ascii="Tahoma" w:eastAsia="Times New Roman" w:hAnsi="Tahoma" w:cs="Tahoma"/>
          <w:b/>
          <w:color w:val="000000"/>
          <w:kern w:val="32"/>
          <w:szCs w:val="24"/>
        </w:rPr>
      </w:pPr>
      <w:r>
        <w:br w:type="page"/>
      </w:r>
    </w:p>
    <w:p w14:paraId="5DD222DE" w14:textId="20DDC4D9" w:rsidR="00A26F63" w:rsidRPr="000B21F4" w:rsidRDefault="00A26F63" w:rsidP="00A26F63">
      <w:pPr>
        <w:pStyle w:val="Heading3"/>
      </w:pPr>
      <w:bookmarkStart w:id="31" w:name="_Toc153964527"/>
      <w:r>
        <w:lastRenderedPageBreak/>
        <w:t>Scenario 4: Planning (PLAN)</w:t>
      </w:r>
      <w:r w:rsidR="00AE2C9F">
        <w:t xml:space="preserve"> </w:t>
      </w:r>
      <w:r w:rsidR="007A6E6A">
        <w:t>2.1</w:t>
      </w:r>
      <w:r>
        <w:t>, Enabling Virtual Work (EVW)</w:t>
      </w:r>
      <w:r w:rsidR="005A4DC8">
        <w:t xml:space="preserve"> 2.1</w:t>
      </w:r>
      <w:r>
        <w:t>, Implementation Infrastructure (II)</w:t>
      </w:r>
      <w:r w:rsidR="005A4DC8">
        <w:t xml:space="preserve"> 3.1</w:t>
      </w:r>
      <w:r>
        <w:t>, and Governance (GOV)</w:t>
      </w:r>
      <w:r w:rsidR="005A4DC8">
        <w:t xml:space="preserve"> 2.2</w:t>
      </w:r>
      <w:bookmarkEnd w:id="31"/>
    </w:p>
    <w:tbl>
      <w:tblPr>
        <w:tblStyle w:val="CMMITable1"/>
        <w:tblW w:w="0" w:type="auto"/>
        <w:tblLook w:val="0620" w:firstRow="1" w:lastRow="0" w:firstColumn="0" w:lastColumn="0" w:noHBand="1" w:noVBand="1"/>
      </w:tblPr>
      <w:tblGrid>
        <w:gridCol w:w="1109"/>
        <w:gridCol w:w="2486"/>
        <w:gridCol w:w="4320"/>
        <w:gridCol w:w="1435"/>
      </w:tblGrid>
      <w:tr w:rsidR="00B7281F" w:rsidRPr="000B21F4" w14:paraId="50E28A9F" w14:textId="77777777" w:rsidTr="00B7281F">
        <w:trPr>
          <w:cnfStyle w:val="100000000000" w:firstRow="1" w:lastRow="0" w:firstColumn="0" w:lastColumn="0" w:oddVBand="0" w:evenVBand="0" w:oddHBand="0" w:evenHBand="0" w:firstRowFirstColumn="0" w:firstRowLastColumn="0" w:lastRowFirstColumn="0" w:lastRowLastColumn="0"/>
        </w:trPr>
        <w:tc>
          <w:tcPr>
            <w:tcW w:w="1109" w:type="dxa"/>
            <w:hideMark/>
          </w:tcPr>
          <w:p w14:paraId="61907544" w14:textId="77777777" w:rsidR="00B7281F" w:rsidRPr="000B21F4" w:rsidRDefault="00B7281F" w:rsidP="00B7281F">
            <w:pPr>
              <w:pStyle w:val="CMMITableHeading"/>
              <w:rPr>
                <w:b w:val="0"/>
                <w:szCs w:val="20"/>
              </w:rPr>
            </w:pPr>
            <w:r w:rsidRPr="000B21F4">
              <w:t>Practice</w:t>
            </w:r>
          </w:p>
        </w:tc>
        <w:tc>
          <w:tcPr>
            <w:tcW w:w="2486" w:type="dxa"/>
            <w:hideMark/>
          </w:tcPr>
          <w:p w14:paraId="7DEF8AA4" w14:textId="302F3928" w:rsidR="00B7281F" w:rsidRPr="000B21F4" w:rsidRDefault="00B7281F" w:rsidP="00B7281F">
            <w:pPr>
              <w:pStyle w:val="CMMITableHeading"/>
              <w:rPr>
                <w:b w:val="0"/>
              </w:rPr>
            </w:pPr>
            <w:r w:rsidRPr="000B21F4">
              <w:t>Weakness</w:t>
            </w:r>
            <w:r>
              <w:t xml:space="preserve"> </w:t>
            </w:r>
            <w:r>
              <w:br/>
              <w:t>or Strength</w:t>
            </w:r>
            <w:r>
              <w:br/>
            </w:r>
            <w:r w:rsidRPr="00DA6D66">
              <w:rPr>
                <w:b w:val="0"/>
                <w:bCs/>
              </w:rPr>
              <w:t>(Strength is optional)</w:t>
            </w:r>
          </w:p>
        </w:tc>
        <w:tc>
          <w:tcPr>
            <w:tcW w:w="4320" w:type="dxa"/>
          </w:tcPr>
          <w:p w14:paraId="69A6A6B8" w14:textId="6CC8C5ED" w:rsidR="00B7281F" w:rsidRPr="000B21F4" w:rsidRDefault="00B7281F" w:rsidP="00B7281F">
            <w:pPr>
              <w:pStyle w:val="CMMITableHeading"/>
              <w:rPr>
                <w:b w:val="0"/>
              </w:rPr>
            </w:pPr>
            <w:r w:rsidRPr="000B21F4">
              <w:t xml:space="preserve">Objective </w:t>
            </w:r>
            <w:r>
              <w:br/>
            </w:r>
            <w:r w:rsidRPr="000B21F4">
              <w:t>Evidence</w:t>
            </w:r>
            <w:r w:rsidR="00437C53">
              <w:t xml:space="preserve"> (OE)</w:t>
            </w:r>
          </w:p>
        </w:tc>
        <w:tc>
          <w:tcPr>
            <w:tcW w:w="1435" w:type="dxa"/>
            <w:hideMark/>
          </w:tcPr>
          <w:p w14:paraId="3956C579" w14:textId="2E16051D" w:rsidR="00B7281F" w:rsidRPr="000B21F4" w:rsidRDefault="00B7281F" w:rsidP="00B7281F">
            <w:pPr>
              <w:pStyle w:val="CMMITableHeading"/>
              <w:rPr>
                <w:b w:val="0"/>
              </w:rPr>
            </w:pPr>
            <w:r w:rsidRPr="000B21F4">
              <w:t>Practice Character</w:t>
            </w:r>
            <w:r>
              <w:softHyphen/>
            </w:r>
            <w:r w:rsidRPr="000B21F4">
              <w:t>ization</w:t>
            </w:r>
          </w:p>
        </w:tc>
      </w:tr>
      <w:tr w:rsidR="00B555DD" w:rsidRPr="00883F3F" w14:paraId="69908993" w14:textId="77777777" w:rsidTr="00B7281F">
        <w:tc>
          <w:tcPr>
            <w:tcW w:w="1109" w:type="dxa"/>
            <w:vAlign w:val="center"/>
            <w:hideMark/>
          </w:tcPr>
          <w:p w14:paraId="1DECE389" w14:textId="3630284E" w:rsidR="00A26F63" w:rsidRPr="00883F3F" w:rsidRDefault="00F75F72" w:rsidP="00B7281F">
            <w:pPr>
              <w:pStyle w:val="CMMITableBody"/>
            </w:pPr>
            <w:r>
              <w:t>PLAN</w:t>
            </w:r>
            <w:r w:rsidR="0070537B">
              <w:t xml:space="preserve"> </w:t>
            </w:r>
            <w:r w:rsidR="007A6E6A">
              <w:t>2.1</w:t>
            </w:r>
          </w:p>
        </w:tc>
        <w:tc>
          <w:tcPr>
            <w:tcW w:w="2486" w:type="dxa"/>
            <w:vAlign w:val="center"/>
          </w:tcPr>
          <w:p w14:paraId="23E1B638" w14:textId="6E6B968E" w:rsidR="00AE2C9F" w:rsidRPr="00883F3F" w:rsidRDefault="00AE2C9F" w:rsidP="00B7281F">
            <w:pPr>
              <w:pStyle w:val="CMMITableBody"/>
            </w:pPr>
            <w:r>
              <w:t xml:space="preserve">The project plan has not </w:t>
            </w:r>
            <w:proofErr w:type="gramStart"/>
            <w:r>
              <w:t>been kept</w:t>
            </w:r>
            <w:proofErr w:type="gramEnd"/>
            <w:r>
              <w:t xml:space="preserve"> up to date with changes to the project’s work </w:t>
            </w:r>
            <w:r w:rsidR="007A6E6A">
              <w:t>environment, templates</w:t>
            </w:r>
            <w:r w:rsidR="009809BB">
              <w:t>,</w:t>
            </w:r>
            <w:r w:rsidR="007A6E6A">
              <w:t xml:space="preserve"> </w:t>
            </w:r>
            <w:r>
              <w:t>and processes</w:t>
            </w:r>
          </w:p>
        </w:tc>
        <w:tc>
          <w:tcPr>
            <w:tcW w:w="4320" w:type="dxa"/>
          </w:tcPr>
          <w:p w14:paraId="0892E339" w14:textId="77777777" w:rsidR="00B555DD" w:rsidRDefault="00B555DD" w:rsidP="00B555DD">
            <w:pPr>
              <w:pStyle w:val="CMMITableBody"/>
            </w:pPr>
            <w:r>
              <w:t>Artifacts:</w:t>
            </w:r>
          </w:p>
          <w:p w14:paraId="022B3896" w14:textId="3E46D2D1" w:rsidR="00B555DD" w:rsidRDefault="00B555DD" w:rsidP="00B7281F">
            <w:pPr>
              <w:pStyle w:val="CMMITableList1"/>
            </w:pPr>
            <w:r>
              <w:t>Assume the PM WAS showing the PMP and templates during interviews</w:t>
            </w:r>
          </w:p>
          <w:p w14:paraId="5D56C722" w14:textId="4276C544" w:rsidR="00A26F63" w:rsidRDefault="0070537B" w:rsidP="00053D2E">
            <w:pPr>
              <w:pStyle w:val="CMMITableBody"/>
            </w:pPr>
            <w:r>
              <w:t>Affirmations:</w:t>
            </w:r>
          </w:p>
          <w:p w14:paraId="251845B5" w14:textId="6035049B" w:rsidR="0070537B" w:rsidRPr="00883F3F" w:rsidRDefault="0070537B" w:rsidP="00053D2E">
            <w:pPr>
              <w:pStyle w:val="CMMITableList1"/>
            </w:pPr>
            <w:r>
              <w:t>PM explained project startup, SOW</w:t>
            </w:r>
            <w:r w:rsidR="009809BB">
              <w:t>,</w:t>
            </w:r>
            <w:r>
              <w:t xml:space="preserve"> and WBS and PMP using company standard templates</w:t>
            </w:r>
          </w:p>
        </w:tc>
        <w:tc>
          <w:tcPr>
            <w:tcW w:w="1435" w:type="dxa"/>
          </w:tcPr>
          <w:p w14:paraId="6B15B4E0" w14:textId="77777777" w:rsidR="00A26F63" w:rsidRDefault="00A26F63" w:rsidP="00B555DD">
            <w:pPr>
              <w:pStyle w:val="CMMITableBody"/>
              <w:jc w:val="center"/>
            </w:pPr>
          </w:p>
          <w:p w14:paraId="12AC32D5" w14:textId="77777777" w:rsidR="00B555DD" w:rsidRDefault="00B555DD" w:rsidP="00B555DD">
            <w:pPr>
              <w:pStyle w:val="CMMITableBody"/>
              <w:jc w:val="center"/>
            </w:pPr>
          </w:p>
          <w:p w14:paraId="777B7D34" w14:textId="77777777" w:rsidR="00B555DD" w:rsidRDefault="00B555DD" w:rsidP="00B555DD">
            <w:pPr>
              <w:pStyle w:val="CMMITableBody"/>
              <w:jc w:val="center"/>
            </w:pPr>
          </w:p>
          <w:p w14:paraId="7B8409AB" w14:textId="284728F0" w:rsidR="007A6E6A" w:rsidRPr="00684B1D" w:rsidRDefault="007A6E6A" w:rsidP="007A6E6A">
            <w:pPr>
              <w:pStyle w:val="CMMITableBody"/>
              <w:jc w:val="center"/>
              <w:rPr>
                <w:b/>
                <w:bCs/>
              </w:rPr>
            </w:pPr>
            <w:r w:rsidRPr="00684B1D">
              <w:rPr>
                <w:b/>
                <w:bCs/>
              </w:rPr>
              <w:t>PM</w:t>
            </w:r>
          </w:p>
          <w:p w14:paraId="1593E50F" w14:textId="77777777" w:rsidR="00B555DD" w:rsidRDefault="00B555DD" w:rsidP="00B555DD">
            <w:pPr>
              <w:pStyle w:val="CMMITableBody"/>
              <w:jc w:val="center"/>
            </w:pPr>
          </w:p>
          <w:p w14:paraId="2F36EF8C" w14:textId="345BB60B" w:rsidR="00B555DD" w:rsidRPr="00684B1D" w:rsidRDefault="00B555DD" w:rsidP="00684B1D">
            <w:pPr>
              <w:pStyle w:val="CMMITableBody"/>
              <w:jc w:val="center"/>
              <w:rPr>
                <w:b/>
                <w:bCs/>
              </w:rPr>
            </w:pPr>
          </w:p>
        </w:tc>
      </w:tr>
      <w:tr w:rsidR="00B555DD" w:rsidRPr="00883F3F" w14:paraId="5FB0A58E" w14:textId="77777777" w:rsidTr="00B7281F">
        <w:tc>
          <w:tcPr>
            <w:tcW w:w="1109" w:type="dxa"/>
            <w:vAlign w:val="center"/>
          </w:tcPr>
          <w:p w14:paraId="337B8B6F" w14:textId="3BCD8331" w:rsidR="00F75F72" w:rsidRPr="00883F3F" w:rsidRDefault="00F75F72" w:rsidP="00B7281F">
            <w:pPr>
              <w:pStyle w:val="CMMITableBody"/>
            </w:pPr>
            <w:r>
              <w:t>EVW</w:t>
            </w:r>
            <w:r w:rsidR="007A6E6A">
              <w:t xml:space="preserve"> 2.1</w:t>
            </w:r>
          </w:p>
        </w:tc>
        <w:tc>
          <w:tcPr>
            <w:tcW w:w="2486" w:type="dxa"/>
            <w:vAlign w:val="center"/>
          </w:tcPr>
          <w:p w14:paraId="25A0DE65" w14:textId="6CFE8945" w:rsidR="00F75F72" w:rsidRPr="00883F3F" w:rsidRDefault="00804A14" w:rsidP="00B7281F">
            <w:pPr>
              <w:pStyle w:val="CMMITableBody"/>
            </w:pPr>
            <w:r>
              <w:t xml:space="preserve">The project has switched to remote work, but there </w:t>
            </w:r>
            <w:proofErr w:type="gramStart"/>
            <w:r>
              <w:t>isn’t</w:t>
            </w:r>
            <w:proofErr w:type="gramEnd"/>
            <w:r>
              <w:t xml:space="preserve"> a clear approach, process</w:t>
            </w:r>
            <w:r w:rsidR="009809BB">
              <w:t>,</w:t>
            </w:r>
            <w:r>
              <w:t xml:space="preserve"> or plan for addressing remote work best practices</w:t>
            </w:r>
            <w:r w:rsidR="00FB556B">
              <w:t xml:space="preserve">. </w:t>
            </w:r>
            <w:r w:rsidR="007A6E6A">
              <w:t>Related to PLAN 2.1 Weakness</w:t>
            </w:r>
          </w:p>
        </w:tc>
        <w:tc>
          <w:tcPr>
            <w:tcW w:w="4320" w:type="dxa"/>
          </w:tcPr>
          <w:p w14:paraId="02284C4A" w14:textId="77777777" w:rsidR="005A4DC8" w:rsidRDefault="005A4DC8" w:rsidP="005A4DC8">
            <w:pPr>
              <w:pStyle w:val="CMMITableBody"/>
            </w:pPr>
            <w:r>
              <w:t>Artifacts:</w:t>
            </w:r>
          </w:p>
          <w:p w14:paraId="5F035BA4" w14:textId="378DEE0E" w:rsidR="005A4DC8" w:rsidRDefault="005A4DC8" w:rsidP="00B7281F">
            <w:pPr>
              <w:pStyle w:val="CMMITableList1"/>
            </w:pPr>
            <w:proofErr w:type="gramStart"/>
            <w:r>
              <w:t>None available</w:t>
            </w:r>
            <w:proofErr w:type="gramEnd"/>
          </w:p>
          <w:p w14:paraId="1EDF9B98" w14:textId="77777777" w:rsidR="005A4DC8" w:rsidRDefault="005A4DC8" w:rsidP="005A4DC8">
            <w:pPr>
              <w:pStyle w:val="CMMITableBody"/>
            </w:pPr>
            <w:r>
              <w:t>Affirmations:</w:t>
            </w:r>
          </w:p>
          <w:p w14:paraId="27807D98" w14:textId="2BF2E469" w:rsidR="00F75F72" w:rsidRPr="00883F3F" w:rsidRDefault="005A4DC8" w:rsidP="00053D2E">
            <w:pPr>
              <w:pStyle w:val="CMMITableList1"/>
            </w:pPr>
            <w:r>
              <w:t xml:space="preserve">PM explained that 100% of team switched to remote work, but there </w:t>
            </w:r>
            <w:proofErr w:type="gramStart"/>
            <w:r>
              <w:t>isn’t</w:t>
            </w:r>
            <w:proofErr w:type="gramEnd"/>
            <w:r>
              <w:t xml:space="preserve"> a recorded approach for operating and managing a 100% remote work environment and staff.</w:t>
            </w:r>
          </w:p>
        </w:tc>
        <w:tc>
          <w:tcPr>
            <w:tcW w:w="1435" w:type="dxa"/>
            <w:vAlign w:val="center"/>
          </w:tcPr>
          <w:p w14:paraId="075EECD7" w14:textId="4ADADF42" w:rsidR="00F75F72" w:rsidRPr="00684B1D" w:rsidRDefault="00804A14" w:rsidP="00B7281F">
            <w:pPr>
              <w:pStyle w:val="CMMITableBody"/>
              <w:jc w:val="center"/>
              <w:rPr>
                <w:b/>
                <w:bCs/>
              </w:rPr>
            </w:pPr>
            <w:r w:rsidRPr="00684B1D">
              <w:rPr>
                <w:b/>
                <w:bCs/>
              </w:rPr>
              <w:t>DM</w:t>
            </w:r>
          </w:p>
        </w:tc>
      </w:tr>
      <w:tr w:rsidR="00B555DD" w:rsidRPr="00883F3F" w14:paraId="44DE13AE" w14:textId="77777777" w:rsidTr="00B7281F">
        <w:tc>
          <w:tcPr>
            <w:tcW w:w="1109" w:type="dxa"/>
            <w:vAlign w:val="center"/>
          </w:tcPr>
          <w:p w14:paraId="2F0587BC" w14:textId="277DFF07" w:rsidR="00F75F72" w:rsidRPr="00883F3F" w:rsidRDefault="00F75F72" w:rsidP="00B7281F">
            <w:pPr>
              <w:pStyle w:val="CMMITableBody"/>
            </w:pPr>
            <w:r>
              <w:t>II</w:t>
            </w:r>
            <w:r w:rsidR="005A4DC8">
              <w:t xml:space="preserve"> 3.1</w:t>
            </w:r>
          </w:p>
        </w:tc>
        <w:tc>
          <w:tcPr>
            <w:tcW w:w="2486" w:type="dxa"/>
            <w:vAlign w:val="center"/>
          </w:tcPr>
          <w:p w14:paraId="023500A8" w14:textId="140F84EA" w:rsidR="00F75F72" w:rsidRPr="00883F3F" w:rsidRDefault="00CA24E1" w:rsidP="00B7281F">
            <w:pPr>
              <w:pStyle w:val="CMMITableBody"/>
            </w:pPr>
            <w:r>
              <w:t xml:space="preserve">No evidence </w:t>
            </w:r>
            <w:proofErr w:type="gramStart"/>
            <w:r>
              <w:t>was provided</w:t>
            </w:r>
            <w:proofErr w:type="gramEnd"/>
            <w:r>
              <w:t xml:space="preserve"> or found for how p</w:t>
            </w:r>
            <w:r w:rsidR="007A6E6A">
              <w:t>roject personnel are aware of standard organizational processes they are required to follow</w:t>
            </w:r>
            <w:r w:rsidR="005A4DC8">
              <w:t xml:space="preserve"> for planning and managing work, including a remote work environment.</w:t>
            </w:r>
          </w:p>
        </w:tc>
        <w:tc>
          <w:tcPr>
            <w:tcW w:w="4320" w:type="dxa"/>
          </w:tcPr>
          <w:p w14:paraId="30530515" w14:textId="77777777" w:rsidR="005A4DC8" w:rsidRDefault="005A4DC8" w:rsidP="005A4DC8">
            <w:pPr>
              <w:pStyle w:val="CMMITableBody"/>
            </w:pPr>
            <w:r>
              <w:t>Artifacts:</w:t>
            </w:r>
          </w:p>
          <w:p w14:paraId="7BF6D2F0" w14:textId="77777777" w:rsidR="005A4DC8" w:rsidRDefault="005A4DC8" w:rsidP="00B7281F">
            <w:pPr>
              <w:pStyle w:val="CMMITableList1"/>
            </w:pPr>
            <w:proofErr w:type="gramStart"/>
            <w:r>
              <w:t>None available</w:t>
            </w:r>
            <w:proofErr w:type="gramEnd"/>
          </w:p>
          <w:p w14:paraId="470738FF" w14:textId="77777777" w:rsidR="005A4DC8" w:rsidRDefault="005A4DC8" w:rsidP="005A4DC8">
            <w:pPr>
              <w:pStyle w:val="CMMITableBody"/>
            </w:pPr>
            <w:r>
              <w:t>Affirmations:</w:t>
            </w:r>
          </w:p>
          <w:p w14:paraId="4666D9D7" w14:textId="5C18F360" w:rsidR="00F75F72" w:rsidRPr="00883F3F" w:rsidRDefault="005A4DC8" w:rsidP="00053D2E">
            <w:pPr>
              <w:pStyle w:val="CMMITableList1"/>
            </w:pPr>
            <w:r>
              <w:t xml:space="preserve">PM explained that 100% of team switched to remote work, but there </w:t>
            </w:r>
            <w:proofErr w:type="gramStart"/>
            <w:r>
              <w:t>isn’t</w:t>
            </w:r>
            <w:proofErr w:type="gramEnd"/>
            <w:r>
              <w:t xml:space="preserve"> a recorded approach for operating and managing a 100% remote work environment and staff.</w:t>
            </w:r>
          </w:p>
        </w:tc>
        <w:tc>
          <w:tcPr>
            <w:tcW w:w="1435" w:type="dxa"/>
            <w:vAlign w:val="center"/>
          </w:tcPr>
          <w:p w14:paraId="72BFD868" w14:textId="462DE0FE" w:rsidR="00F75F72" w:rsidRPr="00684B1D" w:rsidRDefault="00CA24E1" w:rsidP="00B7281F">
            <w:pPr>
              <w:pStyle w:val="CMMITableBody"/>
              <w:jc w:val="center"/>
              <w:rPr>
                <w:b/>
                <w:bCs/>
              </w:rPr>
            </w:pPr>
            <w:r w:rsidRPr="00684B1D">
              <w:rPr>
                <w:b/>
                <w:bCs/>
              </w:rPr>
              <w:t>DM</w:t>
            </w:r>
          </w:p>
        </w:tc>
      </w:tr>
      <w:tr w:rsidR="00B555DD" w:rsidRPr="00883F3F" w14:paraId="1771C1A4" w14:textId="77777777" w:rsidTr="00B7281F">
        <w:tc>
          <w:tcPr>
            <w:tcW w:w="1109" w:type="dxa"/>
            <w:vAlign w:val="center"/>
          </w:tcPr>
          <w:p w14:paraId="520C04A9" w14:textId="15BF0E10" w:rsidR="00F75F72" w:rsidRPr="00883F3F" w:rsidRDefault="00F75F72" w:rsidP="00B7281F">
            <w:pPr>
              <w:pStyle w:val="CMMITableBody"/>
            </w:pPr>
            <w:r>
              <w:t>GOV</w:t>
            </w:r>
            <w:r w:rsidR="005A4DC8">
              <w:t xml:space="preserve"> 2.2</w:t>
            </w:r>
          </w:p>
        </w:tc>
        <w:tc>
          <w:tcPr>
            <w:tcW w:w="2486" w:type="dxa"/>
            <w:vAlign w:val="center"/>
          </w:tcPr>
          <w:p w14:paraId="321BAE46" w14:textId="1B481909" w:rsidR="00F75F72" w:rsidRPr="00883F3F" w:rsidRDefault="005A4DC8" w:rsidP="00B7281F">
            <w:pPr>
              <w:pStyle w:val="CMMITableBody"/>
            </w:pPr>
            <w:r w:rsidRPr="00837EFF">
              <w:rPr>
                <w:szCs w:val="22"/>
                <w:shd w:val="clear" w:color="auto" w:fill="FFFFFF"/>
              </w:rPr>
              <w:t>Senior management</w:t>
            </w:r>
            <w:r w:rsidR="00252640" w:rsidRPr="00837EFF">
              <w:rPr>
                <w:szCs w:val="22"/>
                <w:shd w:val="clear" w:color="auto" w:fill="FFFFFF"/>
              </w:rPr>
              <w:t xml:space="preserve"> has not consistently provided</w:t>
            </w:r>
            <w:r w:rsidRPr="00837EFF">
              <w:rPr>
                <w:szCs w:val="22"/>
                <w:shd w:val="clear" w:color="auto" w:fill="FFFFFF"/>
              </w:rPr>
              <w:t xml:space="preserve"> funding, resources, and training for developing, supporting, performing, improving, and evaluating adherence to processes</w:t>
            </w:r>
            <w:r w:rsidR="00252640" w:rsidRPr="00837EFF">
              <w:rPr>
                <w:szCs w:val="22"/>
                <w:shd w:val="clear" w:color="auto" w:fill="FFFFFF"/>
              </w:rPr>
              <w:t>.</w:t>
            </w:r>
          </w:p>
        </w:tc>
        <w:tc>
          <w:tcPr>
            <w:tcW w:w="4320" w:type="dxa"/>
          </w:tcPr>
          <w:p w14:paraId="7D1EA40A" w14:textId="77777777" w:rsidR="00252640" w:rsidRDefault="00252640" w:rsidP="00252640">
            <w:pPr>
              <w:pStyle w:val="CMMITableBody"/>
            </w:pPr>
            <w:r>
              <w:t>Artifacts:</w:t>
            </w:r>
          </w:p>
          <w:p w14:paraId="1B8819FB" w14:textId="77777777" w:rsidR="00252640" w:rsidRDefault="00252640" w:rsidP="00B7281F">
            <w:pPr>
              <w:pStyle w:val="CMMITableList1"/>
            </w:pPr>
            <w:proofErr w:type="gramStart"/>
            <w:r>
              <w:t>None available</w:t>
            </w:r>
            <w:proofErr w:type="gramEnd"/>
          </w:p>
          <w:p w14:paraId="4F597FE2" w14:textId="77777777" w:rsidR="00252640" w:rsidRDefault="00252640" w:rsidP="00252640">
            <w:pPr>
              <w:pStyle w:val="CMMITableBody"/>
            </w:pPr>
            <w:r>
              <w:t>Affirmations:</w:t>
            </w:r>
          </w:p>
          <w:p w14:paraId="378BE8CE" w14:textId="160BB28A" w:rsidR="00252640" w:rsidRDefault="00252640" w:rsidP="00B7281F">
            <w:pPr>
              <w:pStyle w:val="CMMITableList1"/>
            </w:pPr>
            <w:r>
              <w:t xml:space="preserve">PM explained that 100% of team switched to remote work, but there </w:t>
            </w:r>
            <w:proofErr w:type="gramStart"/>
            <w:r>
              <w:t>isn’t</w:t>
            </w:r>
            <w:proofErr w:type="gramEnd"/>
            <w:r>
              <w:t xml:space="preserve"> a recorded approach for operating and managing a 100% remote work environment and staff.</w:t>
            </w:r>
          </w:p>
          <w:p w14:paraId="6AF98CF7" w14:textId="1E37DE11" w:rsidR="00F75F72" w:rsidRPr="00883F3F" w:rsidRDefault="00252640" w:rsidP="00053D2E">
            <w:pPr>
              <w:pStyle w:val="CMMITableList1"/>
            </w:pPr>
            <w:r>
              <w:t>Need follow-up interview with Sr. Mgmt.</w:t>
            </w:r>
          </w:p>
        </w:tc>
        <w:tc>
          <w:tcPr>
            <w:tcW w:w="1435" w:type="dxa"/>
            <w:vAlign w:val="center"/>
          </w:tcPr>
          <w:p w14:paraId="02A1E242" w14:textId="3DEC15BF" w:rsidR="00F75F72" w:rsidRPr="00684B1D" w:rsidRDefault="00252640" w:rsidP="00684B1D">
            <w:pPr>
              <w:pStyle w:val="CMMITableBody"/>
              <w:jc w:val="center"/>
              <w:rPr>
                <w:b/>
                <w:bCs/>
              </w:rPr>
            </w:pPr>
            <w:r w:rsidRPr="00684B1D">
              <w:rPr>
                <w:b/>
                <w:bCs/>
              </w:rPr>
              <w:t>DM</w:t>
            </w:r>
          </w:p>
        </w:tc>
      </w:tr>
    </w:tbl>
    <w:p w14:paraId="0E4DEA0E" w14:textId="77777777" w:rsidR="00837EFF" w:rsidRDefault="00837EFF">
      <w:pPr>
        <w:rPr>
          <w:rFonts w:ascii="Tahoma" w:eastAsia="Times New Roman" w:hAnsi="Tahoma" w:cs="Tahoma"/>
          <w:b/>
          <w:color w:val="000000"/>
          <w:kern w:val="32"/>
          <w:szCs w:val="24"/>
        </w:rPr>
      </w:pPr>
      <w:r>
        <w:br w:type="page"/>
      </w:r>
    </w:p>
    <w:p w14:paraId="3CAD290E" w14:textId="74A8E45E" w:rsidR="00A26F63" w:rsidRPr="000B21F4" w:rsidRDefault="00A26F63" w:rsidP="00A26F63">
      <w:pPr>
        <w:pStyle w:val="Heading3"/>
      </w:pPr>
      <w:bookmarkStart w:id="32" w:name="_Toc153964528"/>
      <w:r>
        <w:lastRenderedPageBreak/>
        <w:t>Scenario 5: Managing Security Threats and Vulnerabilities (MST) 3.2 and Enabling Safety (ESAF) 2.2</w:t>
      </w:r>
      <w:bookmarkEnd w:id="32"/>
    </w:p>
    <w:tbl>
      <w:tblPr>
        <w:tblStyle w:val="CMMITable1"/>
        <w:tblW w:w="0" w:type="auto"/>
        <w:jc w:val="center"/>
        <w:tblLook w:val="0620" w:firstRow="1" w:lastRow="0" w:firstColumn="0" w:lastColumn="0" w:noHBand="1" w:noVBand="1"/>
      </w:tblPr>
      <w:tblGrid>
        <w:gridCol w:w="1109"/>
        <w:gridCol w:w="2396"/>
        <w:gridCol w:w="4320"/>
        <w:gridCol w:w="1525"/>
      </w:tblGrid>
      <w:tr w:rsidR="00B7281F" w:rsidRPr="000B21F4" w14:paraId="49BBD207" w14:textId="77777777" w:rsidTr="00B7281F">
        <w:trPr>
          <w:cnfStyle w:val="100000000000" w:firstRow="1" w:lastRow="0" w:firstColumn="0" w:lastColumn="0" w:oddVBand="0" w:evenVBand="0" w:oddHBand="0" w:evenHBand="0" w:firstRowFirstColumn="0" w:firstRowLastColumn="0" w:lastRowFirstColumn="0" w:lastRowLastColumn="0"/>
          <w:jc w:val="center"/>
        </w:trPr>
        <w:tc>
          <w:tcPr>
            <w:tcW w:w="1109" w:type="dxa"/>
            <w:hideMark/>
          </w:tcPr>
          <w:p w14:paraId="5A0CDE98" w14:textId="77777777" w:rsidR="00B7281F" w:rsidRPr="000B21F4" w:rsidRDefault="00B7281F" w:rsidP="00B7281F">
            <w:pPr>
              <w:pStyle w:val="CMMITableHeading"/>
              <w:rPr>
                <w:b w:val="0"/>
                <w:szCs w:val="20"/>
              </w:rPr>
            </w:pPr>
            <w:r w:rsidRPr="000B21F4">
              <w:t>Practice</w:t>
            </w:r>
          </w:p>
        </w:tc>
        <w:tc>
          <w:tcPr>
            <w:tcW w:w="2396" w:type="dxa"/>
            <w:hideMark/>
          </w:tcPr>
          <w:p w14:paraId="3AC44543" w14:textId="7E1140D1" w:rsidR="00B7281F" w:rsidRPr="000B21F4" w:rsidRDefault="00B7281F" w:rsidP="00B7281F">
            <w:pPr>
              <w:pStyle w:val="CMMITableHeading"/>
              <w:rPr>
                <w:b w:val="0"/>
              </w:rPr>
            </w:pPr>
            <w:r w:rsidRPr="000B21F4">
              <w:t>Weakness</w:t>
            </w:r>
            <w:r>
              <w:t xml:space="preserve"> </w:t>
            </w:r>
            <w:r>
              <w:br/>
              <w:t>or Strength</w:t>
            </w:r>
            <w:r>
              <w:br/>
            </w:r>
            <w:r w:rsidRPr="00DA6D66">
              <w:rPr>
                <w:b w:val="0"/>
                <w:bCs/>
              </w:rPr>
              <w:t>(Strength is optional)</w:t>
            </w:r>
          </w:p>
        </w:tc>
        <w:tc>
          <w:tcPr>
            <w:tcW w:w="4320" w:type="dxa"/>
          </w:tcPr>
          <w:p w14:paraId="16A1DF3A" w14:textId="31A406F6" w:rsidR="00B7281F" w:rsidRPr="000B21F4" w:rsidRDefault="00B7281F" w:rsidP="00B7281F">
            <w:pPr>
              <w:pStyle w:val="CMMITableHeading"/>
              <w:rPr>
                <w:b w:val="0"/>
              </w:rPr>
            </w:pPr>
            <w:r w:rsidRPr="000B21F4">
              <w:t xml:space="preserve">Objective </w:t>
            </w:r>
            <w:r>
              <w:br/>
            </w:r>
            <w:r w:rsidRPr="000B21F4">
              <w:t>Evidence</w:t>
            </w:r>
            <w:r w:rsidR="00437C53">
              <w:t xml:space="preserve"> (OE)</w:t>
            </w:r>
          </w:p>
        </w:tc>
        <w:tc>
          <w:tcPr>
            <w:tcW w:w="1525" w:type="dxa"/>
            <w:hideMark/>
          </w:tcPr>
          <w:p w14:paraId="5AFD7D46" w14:textId="27A817FB" w:rsidR="00B7281F" w:rsidRPr="000B21F4" w:rsidRDefault="00B7281F" w:rsidP="00B7281F">
            <w:pPr>
              <w:pStyle w:val="CMMITableHeading"/>
              <w:rPr>
                <w:b w:val="0"/>
              </w:rPr>
            </w:pPr>
            <w:r w:rsidRPr="000B21F4">
              <w:t>Practice Character</w:t>
            </w:r>
            <w:r>
              <w:softHyphen/>
            </w:r>
            <w:r w:rsidRPr="000B21F4">
              <w:t>ization</w:t>
            </w:r>
          </w:p>
        </w:tc>
      </w:tr>
      <w:tr w:rsidR="00B56D16" w:rsidRPr="00883F3F" w14:paraId="3BF191B6" w14:textId="77777777" w:rsidTr="00B7281F">
        <w:trPr>
          <w:jc w:val="center"/>
        </w:trPr>
        <w:tc>
          <w:tcPr>
            <w:tcW w:w="1109" w:type="dxa"/>
            <w:vAlign w:val="center"/>
            <w:hideMark/>
          </w:tcPr>
          <w:p w14:paraId="45752A17" w14:textId="333B916E" w:rsidR="00A26F63" w:rsidRPr="00883F3F" w:rsidRDefault="00FB0CF5" w:rsidP="00B7281F">
            <w:pPr>
              <w:pStyle w:val="CMMITableBody"/>
            </w:pPr>
            <w:r>
              <w:t>MST 2.2</w:t>
            </w:r>
          </w:p>
        </w:tc>
        <w:tc>
          <w:tcPr>
            <w:tcW w:w="2396" w:type="dxa"/>
            <w:vAlign w:val="center"/>
          </w:tcPr>
          <w:p w14:paraId="3ADC7C23" w14:textId="307BC4D1" w:rsidR="00A26F63" w:rsidRPr="00883F3F" w:rsidRDefault="00B56D16" w:rsidP="00B7281F">
            <w:pPr>
              <w:pStyle w:val="CMMITableBody"/>
            </w:pPr>
            <w:r>
              <w:t>Criteria for, and evaluation of</w:t>
            </w:r>
            <w:r w:rsidRPr="00B56D16">
              <w:t xml:space="preserve"> security threats and vulnerabilities</w:t>
            </w:r>
            <w:r>
              <w:t xml:space="preserve"> </w:t>
            </w:r>
            <w:proofErr w:type="gramStart"/>
            <w:r w:rsidR="009809BB">
              <w:t xml:space="preserve">are </w:t>
            </w:r>
            <w:r>
              <w:t>not consistently addressed</w:t>
            </w:r>
            <w:proofErr w:type="gramEnd"/>
            <w:r>
              <w:t>.</w:t>
            </w:r>
          </w:p>
        </w:tc>
        <w:tc>
          <w:tcPr>
            <w:tcW w:w="4320" w:type="dxa"/>
          </w:tcPr>
          <w:p w14:paraId="7F662C22" w14:textId="77777777" w:rsidR="00A26F63" w:rsidRDefault="0016765E" w:rsidP="00053D2E">
            <w:pPr>
              <w:pStyle w:val="CMMITableBody"/>
            </w:pPr>
            <w:r>
              <w:t>Artifacts:</w:t>
            </w:r>
          </w:p>
          <w:p w14:paraId="58ABAC89" w14:textId="11B583AD" w:rsidR="0016765E" w:rsidRDefault="0016765E" w:rsidP="00B7281F">
            <w:pPr>
              <w:pStyle w:val="CMMITableList1"/>
            </w:pPr>
            <w:r>
              <w:t>Need to review</w:t>
            </w:r>
            <w:r w:rsidR="00B56D16">
              <w:t xml:space="preserve"> SW/HW system evaluation reviews mentioned</w:t>
            </w:r>
            <w:r>
              <w:t xml:space="preserve"> </w:t>
            </w:r>
          </w:p>
          <w:p w14:paraId="1D8E1A85" w14:textId="77777777" w:rsidR="0016765E" w:rsidRDefault="0016765E" w:rsidP="00053D2E">
            <w:pPr>
              <w:pStyle w:val="CMMITableBody"/>
            </w:pPr>
            <w:r>
              <w:t>Affirmations:</w:t>
            </w:r>
          </w:p>
          <w:p w14:paraId="3B01D5E3" w14:textId="13C2D214" w:rsidR="0016765E" w:rsidRDefault="0016765E" w:rsidP="00B7281F">
            <w:pPr>
              <w:pStyle w:val="CMMITableList1"/>
            </w:pPr>
            <w:r>
              <w:t xml:space="preserve">SE Mgr interview, </w:t>
            </w:r>
            <w:r w:rsidR="009809BB">
              <w:t xml:space="preserve">confirmed </w:t>
            </w:r>
            <w:r w:rsidR="00B56D16">
              <w:t>awareness of vulnerabilities, but downplayed their risk</w:t>
            </w:r>
          </w:p>
          <w:p w14:paraId="37932501" w14:textId="043FDBC9" w:rsidR="0016765E" w:rsidRPr="00883F3F" w:rsidRDefault="00B56D16" w:rsidP="00B7281F">
            <w:pPr>
              <w:pStyle w:val="CMMITableList1"/>
            </w:pPr>
            <w:r>
              <w:t>Project engineers (SW and HW) are aware of multiple system security issues and vulnerabilities</w:t>
            </w:r>
          </w:p>
        </w:tc>
        <w:tc>
          <w:tcPr>
            <w:tcW w:w="1525" w:type="dxa"/>
            <w:vAlign w:val="center"/>
          </w:tcPr>
          <w:p w14:paraId="22FF6C7C" w14:textId="4BD3184C" w:rsidR="00A26F63" w:rsidRPr="00684B1D" w:rsidRDefault="00B56D16" w:rsidP="00B7281F">
            <w:pPr>
              <w:pStyle w:val="CMMITableBody"/>
              <w:jc w:val="center"/>
              <w:rPr>
                <w:b/>
                <w:bCs/>
              </w:rPr>
            </w:pPr>
            <w:r w:rsidRPr="00684B1D">
              <w:rPr>
                <w:b/>
                <w:bCs/>
              </w:rPr>
              <w:t>PM</w:t>
            </w:r>
          </w:p>
        </w:tc>
      </w:tr>
      <w:tr w:rsidR="00B56D16" w:rsidRPr="00883F3F" w14:paraId="7FE0154F" w14:textId="77777777" w:rsidTr="00B7281F">
        <w:trPr>
          <w:jc w:val="center"/>
        </w:trPr>
        <w:tc>
          <w:tcPr>
            <w:tcW w:w="1109" w:type="dxa"/>
            <w:vAlign w:val="center"/>
          </w:tcPr>
          <w:p w14:paraId="28F84D3F" w14:textId="3AB28BD5" w:rsidR="00FB0CF5" w:rsidRPr="00883F3F" w:rsidRDefault="00FB0CF5" w:rsidP="00B7281F">
            <w:pPr>
              <w:pStyle w:val="CMMITableBody"/>
            </w:pPr>
            <w:r>
              <w:t>ESAF 2.2</w:t>
            </w:r>
          </w:p>
        </w:tc>
        <w:tc>
          <w:tcPr>
            <w:tcW w:w="2396" w:type="dxa"/>
            <w:vAlign w:val="center"/>
          </w:tcPr>
          <w:p w14:paraId="58B8406D" w14:textId="04855925" w:rsidR="00FB0CF5" w:rsidRPr="00883F3F" w:rsidRDefault="0016765E" w:rsidP="00B7281F">
            <w:pPr>
              <w:pStyle w:val="CMMITableBody"/>
            </w:pPr>
            <w:r>
              <w:t xml:space="preserve">Workplace environment safety requirements in the integration lab are not </w:t>
            </w:r>
            <w:proofErr w:type="gramStart"/>
            <w:r>
              <w:t>being consistently followed</w:t>
            </w:r>
            <w:proofErr w:type="gramEnd"/>
            <w:r w:rsidR="00FB556B">
              <w:t>.</w:t>
            </w:r>
          </w:p>
        </w:tc>
        <w:tc>
          <w:tcPr>
            <w:tcW w:w="4320" w:type="dxa"/>
          </w:tcPr>
          <w:p w14:paraId="28B12B7A" w14:textId="77777777" w:rsidR="00B56D16" w:rsidRDefault="00B56D16" w:rsidP="00B56D16">
            <w:pPr>
              <w:pStyle w:val="CMMITableBody"/>
            </w:pPr>
            <w:r>
              <w:t>Artifacts:</w:t>
            </w:r>
          </w:p>
          <w:p w14:paraId="2FDD9DDF" w14:textId="1126212D" w:rsidR="00B56D16" w:rsidRDefault="00B56D16" w:rsidP="00B7281F">
            <w:pPr>
              <w:pStyle w:val="CMMITableList1"/>
            </w:pPr>
            <w:r>
              <w:t>Need to review safety procedures and protocols for integration lab</w:t>
            </w:r>
          </w:p>
          <w:p w14:paraId="63FE307A" w14:textId="77777777" w:rsidR="00B56D16" w:rsidRDefault="00B56D16" w:rsidP="00B56D16">
            <w:pPr>
              <w:pStyle w:val="CMMITableBody"/>
            </w:pPr>
            <w:r>
              <w:t>Affirmations:</w:t>
            </w:r>
          </w:p>
          <w:p w14:paraId="2F8C8DEF" w14:textId="3ECE1EEE" w:rsidR="00FB0CF5" w:rsidRPr="00883F3F" w:rsidRDefault="00B56D16" w:rsidP="00053D2E">
            <w:pPr>
              <w:pStyle w:val="CMMITableList1"/>
            </w:pPr>
            <w:r>
              <w:t>Integration lab safety test demo</w:t>
            </w:r>
          </w:p>
        </w:tc>
        <w:tc>
          <w:tcPr>
            <w:tcW w:w="1525" w:type="dxa"/>
            <w:vAlign w:val="center"/>
          </w:tcPr>
          <w:p w14:paraId="3E2DD8B9" w14:textId="7BC91BE7" w:rsidR="00B56D16" w:rsidRPr="00684B1D" w:rsidRDefault="00B56D16" w:rsidP="00B7281F">
            <w:pPr>
              <w:pStyle w:val="CMMITableBody"/>
              <w:jc w:val="center"/>
              <w:rPr>
                <w:b/>
                <w:bCs/>
              </w:rPr>
            </w:pPr>
            <w:r w:rsidRPr="00684B1D">
              <w:rPr>
                <w:b/>
                <w:bCs/>
              </w:rPr>
              <w:t>DM</w:t>
            </w:r>
          </w:p>
        </w:tc>
      </w:tr>
    </w:tbl>
    <w:p w14:paraId="68085E25" w14:textId="77777777" w:rsidR="00EB27D8" w:rsidRDefault="00EB27D8" w:rsidP="00EE2C1C"/>
    <w:p w14:paraId="2E9FF28C" w14:textId="650326FF" w:rsidR="00EE2C1C" w:rsidRDefault="00EE2C1C">
      <w:r>
        <w:br w:type="page"/>
      </w:r>
    </w:p>
    <w:p w14:paraId="026D1335" w14:textId="47DB1640" w:rsidR="00016544" w:rsidRDefault="00C82AE0" w:rsidP="00C82AE0">
      <w:pPr>
        <w:pStyle w:val="Heading2"/>
      </w:pPr>
      <w:bookmarkStart w:id="33" w:name="_Toc153964529"/>
      <w:r>
        <w:lastRenderedPageBreak/>
        <w:t xml:space="preserve">B. </w:t>
      </w:r>
      <w:r w:rsidR="00016544" w:rsidRPr="00B37529">
        <w:t xml:space="preserve">Characterizing </w:t>
      </w:r>
      <w:r w:rsidR="00016544">
        <w:t>II and GOV</w:t>
      </w:r>
      <w:bookmarkEnd w:id="33"/>
    </w:p>
    <w:p w14:paraId="667FEE41" w14:textId="1C1DD85C" w:rsidR="004B3833" w:rsidRDefault="00C377EE" w:rsidP="004B3833">
      <w:r>
        <w:t xml:space="preserve">Rationale has </w:t>
      </w:r>
      <w:proofErr w:type="gramStart"/>
      <w:r>
        <w:t>been added</w:t>
      </w:r>
      <w:proofErr w:type="gramEnd"/>
      <w:r>
        <w:t xml:space="preserve"> to this answer sheet to assist with discussion.</w:t>
      </w:r>
    </w:p>
    <w:p w14:paraId="291F281E" w14:textId="77777777" w:rsidR="00585328" w:rsidRDefault="00585328" w:rsidP="00585328">
      <w:pPr>
        <w:pStyle w:val="CMMIFigureCaption"/>
      </w:pPr>
      <w:r>
        <w:t>Governance (GOV)</w:t>
      </w:r>
    </w:p>
    <w:tbl>
      <w:tblPr>
        <w:tblStyle w:val="CMMITable1"/>
        <w:tblW w:w="5000" w:type="pct"/>
        <w:tblLook w:val="0420" w:firstRow="1" w:lastRow="0" w:firstColumn="0" w:lastColumn="0" w:noHBand="0" w:noVBand="1"/>
      </w:tblPr>
      <w:tblGrid>
        <w:gridCol w:w="1443"/>
        <w:gridCol w:w="1976"/>
        <w:gridCol w:w="1977"/>
        <w:gridCol w:w="1977"/>
        <w:gridCol w:w="1977"/>
      </w:tblGrid>
      <w:tr w:rsidR="00732676" w:rsidRPr="00585328" w14:paraId="1CCC14DB" w14:textId="77777777" w:rsidTr="00103DD6">
        <w:trPr>
          <w:cnfStyle w:val="100000000000" w:firstRow="1" w:lastRow="0" w:firstColumn="0" w:lastColumn="0" w:oddVBand="0" w:evenVBand="0" w:oddHBand="0" w:evenHBand="0" w:firstRowFirstColumn="0" w:firstRowLastColumn="0" w:lastRowFirstColumn="0" w:lastRowLastColumn="0"/>
          <w:cantSplit w:val="0"/>
        </w:trPr>
        <w:tc>
          <w:tcPr>
            <w:tcW w:w="772" w:type="pct"/>
            <w:tcMar>
              <w:left w:w="29" w:type="dxa"/>
              <w:right w:w="29" w:type="dxa"/>
            </w:tcMar>
          </w:tcPr>
          <w:p w14:paraId="1EBA0189" w14:textId="4FB62DEC" w:rsidR="00732676" w:rsidRPr="00585328" w:rsidRDefault="00837EFF" w:rsidP="00585328">
            <w:pPr>
              <w:pStyle w:val="CMMITableHeading"/>
            </w:pPr>
            <w:r w:rsidRPr="00585328">
              <w:rPr>
                <w:rFonts w:eastAsia="Tahoma"/>
              </w:rPr>
              <w:t>Practices</w:t>
            </w:r>
          </w:p>
        </w:tc>
        <w:tc>
          <w:tcPr>
            <w:tcW w:w="1057" w:type="pct"/>
          </w:tcPr>
          <w:p w14:paraId="16A6FB14" w14:textId="77777777" w:rsidR="00732676" w:rsidRPr="00585328" w:rsidRDefault="00732676" w:rsidP="00585328">
            <w:pPr>
              <w:pStyle w:val="CMMITableHeading"/>
              <w:rPr>
                <w:rFonts w:eastAsia="Tahoma"/>
              </w:rPr>
            </w:pPr>
            <w:r w:rsidRPr="00585328">
              <w:rPr>
                <w:rFonts w:eastAsia="Tahoma"/>
              </w:rPr>
              <w:t>2.1</w:t>
            </w:r>
          </w:p>
        </w:tc>
        <w:tc>
          <w:tcPr>
            <w:tcW w:w="1057" w:type="pct"/>
          </w:tcPr>
          <w:p w14:paraId="1EFAF1C7" w14:textId="77777777" w:rsidR="00732676" w:rsidRPr="00585328" w:rsidRDefault="00732676" w:rsidP="00585328">
            <w:pPr>
              <w:pStyle w:val="CMMITableHeading"/>
              <w:rPr>
                <w:rFonts w:eastAsia="Tahoma"/>
              </w:rPr>
            </w:pPr>
            <w:r w:rsidRPr="00585328">
              <w:rPr>
                <w:rFonts w:eastAsia="Tahoma"/>
              </w:rPr>
              <w:t>2.2</w:t>
            </w:r>
          </w:p>
        </w:tc>
        <w:tc>
          <w:tcPr>
            <w:tcW w:w="1057" w:type="pct"/>
          </w:tcPr>
          <w:p w14:paraId="1C1A2C06" w14:textId="77777777" w:rsidR="00732676" w:rsidRPr="00585328" w:rsidRDefault="00732676" w:rsidP="00585328">
            <w:pPr>
              <w:pStyle w:val="CMMITableHeading"/>
              <w:rPr>
                <w:rFonts w:eastAsia="Tahoma"/>
              </w:rPr>
            </w:pPr>
            <w:r w:rsidRPr="00585328">
              <w:rPr>
                <w:rFonts w:eastAsia="Tahoma"/>
              </w:rPr>
              <w:t>2.3</w:t>
            </w:r>
          </w:p>
        </w:tc>
        <w:tc>
          <w:tcPr>
            <w:tcW w:w="1057" w:type="pct"/>
            <w:tcMar>
              <w:left w:w="29" w:type="dxa"/>
              <w:right w:w="29" w:type="dxa"/>
            </w:tcMar>
          </w:tcPr>
          <w:p w14:paraId="331795A8" w14:textId="77777777" w:rsidR="00732676" w:rsidRPr="00585328" w:rsidRDefault="00732676" w:rsidP="00585328">
            <w:pPr>
              <w:pStyle w:val="CMMITableHeading"/>
              <w:rPr>
                <w:rFonts w:eastAsia="Tahoma"/>
              </w:rPr>
            </w:pPr>
            <w:r w:rsidRPr="00585328">
              <w:rPr>
                <w:rFonts w:eastAsia="Tahoma"/>
              </w:rPr>
              <w:t>2.4</w:t>
            </w:r>
          </w:p>
        </w:tc>
      </w:tr>
      <w:tr w:rsidR="0076314F" w14:paraId="1997C19F" w14:textId="77777777" w:rsidTr="00103DD6">
        <w:tc>
          <w:tcPr>
            <w:tcW w:w="772" w:type="pct"/>
            <w:shd w:val="clear" w:color="auto" w:fill="DAEEF3"/>
            <w:vAlign w:val="center"/>
          </w:tcPr>
          <w:p w14:paraId="5C48E19C" w14:textId="77777777" w:rsidR="0076314F" w:rsidRPr="00585328" w:rsidRDefault="0076314F" w:rsidP="00585328">
            <w:pPr>
              <w:pStyle w:val="CMMITableBody"/>
            </w:pPr>
            <w:r w:rsidRPr="00585328">
              <w:t xml:space="preserve">All Processes </w:t>
            </w:r>
          </w:p>
        </w:tc>
        <w:tc>
          <w:tcPr>
            <w:tcW w:w="4228" w:type="pct"/>
            <w:gridSpan w:val="4"/>
          </w:tcPr>
          <w:p w14:paraId="20E23707" w14:textId="68BB7ABD" w:rsidR="0076314F" w:rsidRPr="00585328" w:rsidRDefault="0076314F" w:rsidP="00585328">
            <w:pPr>
              <w:pStyle w:val="CMMITableBody"/>
            </w:pPr>
            <w:r w:rsidRPr="003409B7">
              <w:rPr>
                <w:b/>
                <w:bCs/>
              </w:rPr>
              <w:t>Baseline Standard Approach</w:t>
            </w:r>
            <w:r w:rsidR="003409B7" w:rsidRPr="003409B7">
              <w:rPr>
                <w:b/>
                <w:bCs/>
              </w:rPr>
              <w:t>:</w:t>
            </w:r>
            <w:r w:rsidRPr="00585328">
              <w:t xml:space="preserve"> Processes mentioned in the approach: CM, Measurement and reporting, Project Management (status reporting, planning, and estimation, QA*, developing and </w:t>
            </w:r>
            <w:proofErr w:type="gramStart"/>
            <w:r w:rsidRPr="00585328">
              <w:t>managing  requirements</w:t>
            </w:r>
            <w:proofErr w:type="gramEnd"/>
            <w:r w:rsidRPr="00585328">
              <w:t>*</w:t>
            </w:r>
            <w:r w:rsidR="00667183">
              <w:t>)</w:t>
            </w:r>
          </w:p>
          <w:p w14:paraId="2165CA28" w14:textId="10EE4F6A" w:rsidR="0076314F" w:rsidRPr="00585328" w:rsidRDefault="0076314F" w:rsidP="00585328">
            <w:pPr>
              <w:pStyle w:val="CMMITableBody"/>
            </w:pPr>
            <w:r w:rsidRPr="003409B7">
              <w:rPr>
                <w:b/>
                <w:bCs/>
              </w:rPr>
              <w:t>Agile Standard Approach</w:t>
            </w:r>
            <w:r w:rsidR="003409B7" w:rsidRPr="003409B7">
              <w:rPr>
                <w:b/>
                <w:bCs/>
              </w:rPr>
              <w:t>:</w:t>
            </w:r>
            <w:r w:rsidRPr="00585328">
              <w:t xml:space="preserve"> Processes mentioned in the approach: CM, measurement and reporting and steps for collection, Project Management (status reporting, planning, and estimation, QA*</w:t>
            </w:r>
            <w:r w:rsidR="003409B7">
              <w:t xml:space="preserve"> </w:t>
            </w:r>
            <w:r w:rsidRPr="00585328">
              <w:t xml:space="preserve">process, developing and </w:t>
            </w:r>
            <w:proofErr w:type="gramStart"/>
            <w:r w:rsidRPr="00585328">
              <w:t>managing  requirements</w:t>
            </w:r>
            <w:proofErr w:type="gramEnd"/>
            <w:r w:rsidRPr="00585328">
              <w:t>*)</w:t>
            </w:r>
          </w:p>
          <w:p w14:paraId="141BE6E2" w14:textId="67C20AEC" w:rsidR="0076314F" w:rsidRPr="00585328" w:rsidRDefault="0076314F" w:rsidP="00585328">
            <w:pPr>
              <w:pStyle w:val="CMMITableBody"/>
            </w:pPr>
            <w:r w:rsidRPr="00585328">
              <w:t>*</w:t>
            </w:r>
            <w:proofErr w:type="gramStart"/>
            <w:r w:rsidRPr="00585328">
              <w:t>1</w:t>
            </w:r>
            <w:proofErr w:type="gramEnd"/>
            <w:r w:rsidRPr="00585328">
              <w:t xml:space="preserve"> process for both approaches</w:t>
            </w:r>
          </w:p>
        </w:tc>
      </w:tr>
      <w:tr w:rsidR="0002672A" w14:paraId="6D25F138" w14:textId="77777777" w:rsidTr="00103DD6">
        <w:tc>
          <w:tcPr>
            <w:tcW w:w="772" w:type="pct"/>
            <w:shd w:val="clear" w:color="auto" w:fill="DAEEF3"/>
            <w:vAlign w:val="center"/>
          </w:tcPr>
          <w:p w14:paraId="5095A60E" w14:textId="281E27E3" w:rsidR="0002672A" w:rsidRPr="00585328" w:rsidDel="0002672A" w:rsidRDefault="00093A9C" w:rsidP="00585328">
            <w:pPr>
              <w:pStyle w:val="CMMITableBody"/>
            </w:pPr>
            <w:r w:rsidRPr="00585328">
              <w:t xml:space="preserve">Sufficient </w:t>
            </w:r>
            <w:r w:rsidR="0002672A" w:rsidRPr="00585328">
              <w:t>Artifacts</w:t>
            </w:r>
          </w:p>
        </w:tc>
        <w:tc>
          <w:tcPr>
            <w:tcW w:w="1057" w:type="pct"/>
          </w:tcPr>
          <w:p w14:paraId="18105336" w14:textId="0D1B0FBE" w:rsidR="0002672A" w:rsidRPr="00585328" w:rsidRDefault="0002672A" w:rsidP="00585328">
            <w:pPr>
              <w:pStyle w:val="CMMITableBody"/>
            </w:pPr>
            <w:r w:rsidRPr="00585328">
              <w:t xml:space="preserve">Processes for CM, measurement and reporting process, status reporting, estimation, and project planning in place for the OU for both standard approaches – </w:t>
            </w:r>
            <w:r w:rsidRPr="00103DD6">
              <w:rPr>
                <w:b/>
                <w:bCs/>
              </w:rPr>
              <w:t>1</w:t>
            </w:r>
          </w:p>
        </w:tc>
        <w:tc>
          <w:tcPr>
            <w:tcW w:w="1057" w:type="pct"/>
          </w:tcPr>
          <w:p w14:paraId="4554F637" w14:textId="62379562" w:rsidR="0002672A" w:rsidRPr="00585328" w:rsidRDefault="0002672A" w:rsidP="00585328">
            <w:pPr>
              <w:pStyle w:val="CMMITableBody"/>
            </w:pPr>
            <w:r w:rsidRPr="00585328">
              <w:t xml:space="preserve">Processes for determining and reporting project status are in place for both standard approaches – </w:t>
            </w:r>
            <w:r w:rsidRPr="00103DD6">
              <w:rPr>
                <w:b/>
                <w:bCs/>
              </w:rPr>
              <w:t>1</w:t>
            </w:r>
          </w:p>
        </w:tc>
        <w:tc>
          <w:tcPr>
            <w:tcW w:w="1057" w:type="pct"/>
          </w:tcPr>
          <w:p w14:paraId="67766D47" w14:textId="096AB4A2" w:rsidR="0002672A" w:rsidRPr="00585328" w:rsidRDefault="008B0A9F" w:rsidP="00585328">
            <w:pPr>
              <w:pStyle w:val="CMMITableBody"/>
            </w:pPr>
            <w:r w:rsidRPr="00585328">
              <w:t xml:space="preserve">Processes for CM, measurement and reporting process, status reporting, estimation, and project planning in place for the OU for both standard approaches – </w:t>
            </w:r>
            <w:r w:rsidRPr="00103DD6">
              <w:rPr>
                <w:b/>
                <w:bCs/>
              </w:rPr>
              <w:t>1</w:t>
            </w:r>
          </w:p>
        </w:tc>
        <w:tc>
          <w:tcPr>
            <w:tcW w:w="1057" w:type="pct"/>
          </w:tcPr>
          <w:p w14:paraId="454B19B4" w14:textId="13E710A2" w:rsidR="0002672A" w:rsidRPr="00585328" w:rsidRDefault="0002672A" w:rsidP="00585328">
            <w:pPr>
              <w:pStyle w:val="CMMITableBody"/>
            </w:pPr>
            <w:r w:rsidRPr="00585328">
              <w:t>No records of Senior manage</w:t>
            </w:r>
            <w:r w:rsidR="00585328">
              <w:softHyphen/>
            </w:r>
            <w:r w:rsidRPr="00585328">
              <w:t xml:space="preserve">ment assigning authority and holding people accountable for adhering to organization directives and achieving process implementation and performance improvement objectives </w:t>
            </w:r>
            <w:proofErr w:type="gramStart"/>
            <w:r w:rsidRPr="00585328">
              <w:t>was provided</w:t>
            </w:r>
            <w:proofErr w:type="gramEnd"/>
            <w:r w:rsidRPr="00585328">
              <w:t xml:space="preserve"> or found </w:t>
            </w:r>
            <w:r w:rsidR="00585328" w:rsidRPr="00585328">
              <w:t>–</w:t>
            </w:r>
            <w:r w:rsidRPr="00585328">
              <w:t xml:space="preserve"> </w:t>
            </w:r>
            <w:r w:rsidRPr="00103DD6">
              <w:rPr>
                <w:b/>
                <w:bCs/>
              </w:rPr>
              <w:t>0</w:t>
            </w:r>
          </w:p>
        </w:tc>
      </w:tr>
      <w:tr w:rsidR="00732676" w14:paraId="1BF9071C" w14:textId="77777777" w:rsidTr="00103DD6">
        <w:tc>
          <w:tcPr>
            <w:tcW w:w="772" w:type="pct"/>
            <w:shd w:val="clear" w:color="auto" w:fill="DAEEF3"/>
            <w:vAlign w:val="center"/>
          </w:tcPr>
          <w:p w14:paraId="6DEBBF6F" w14:textId="1B8737CD" w:rsidR="00732676" w:rsidRPr="00585328" w:rsidRDefault="00093A9C" w:rsidP="00585328">
            <w:pPr>
              <w:pStyle w:val="CMMITableBody"/>
            </w:pPr>
            <w:r w:rsidRPr="00585328">
              <w:t xml:space="preserve">Sufficient </w:t>
            </w:r>
            <w:r w:rsidR="0002672A" w:rsidRPr="00585328">
              <w:t>Affirmations</w:t>
            </w:r>
          </w:p>
        </w:tc>
        <w:tc>
          <w:tcPr>
            <w:tcW w:w="1057" w:type="pct"/>
          </w:tcPr>
          <w:p w14:paraId="7B782B36" w14:textId="43F0F50E" w:rsidR="008B0A9F" w:rsidRPr="00585328" w:rsidRDefault="008B0A9F" w:rsidP="00103DD6">
            <w:pPr>
              <w:pStyle w:val="CMMITableBody"/>
            </w:pPr>
            <w:r w:rsidRPr="00585328">
              <w:t>Policies and processes man</w:t>
            </w:r>
            <w:r w:rsidR="00585328">
              <w:softHyphen/>
            </w:r>
            <w:r w:rsidRPr="00585328">
              <w:t>aged by PG</w:t>
            </w:r>
            <w:r w:rsidR="00585328">
              <w:t xml:space="preserve"> </w:t>
            </w:r>
            <w:r w:rsidR="00585328" w:rsidRPr="00585328">
              <w:t>–</w:t>
            </w:r>
            <w:r w:rsidRPr="00585328">
              <w:t xml:space="preserve"> </w:t>
            </w:r>
            <w:r w:rsidRPr="00103DD6">
              <w:rPr>
                <w:b/>
                <w:bCs/>
              </w:rPr>
              <w:t>1</w:t>
            </w:r>
          </w:p>
          <w:p w14:paraId="3474B028" w14:textId="02A04817" w:rsidR="00732676" w:rsidRPr="00585328" w:rsidRDefault="0002672A" w:rsidP="00103DD6">
            <w:pPr>
              <w:pStyle w:val="CMMITableBody"/>
            </w:pPr>
            <w:r w:rsidRPr="00585328">
              <w:t>Processes for CM, measure</w:t>
            </w:r>
            <w:r w:rsidR="00585328">
              <w:softHyphen/>
            </w:r>
            <w:r w:rsidRPr="00585328">
              <w:t xml:space="preserve">ment and reporting process, status </w:t>
            </w:r>
            <w:r w:rsidR="00585328">
              <w:t>r</w:t>
            </w:r>
            <w:r w:rsidRPr="00585328">
              <w:t xml:space="preserve">eporting, estimation, and project planning in place for the OU for both standard approaches – </w:t>
            </w:r>
            <w:r w:rsidRPr="00103DD6">
              <w:rPr>
                <w:b/>
                <w:bCs/>
              </w:rPr>
              <w:t>1</w:t>
            </w:r>
          </w:p>
        </w:tc>
        <w:tc>
          <w:tcPr>
            <w:tcW w:w="1057" w:type="pct"/>
          </w:tcPr>
          <w:p w14:paraId="7B96B243" w14:textId="5DA07122" w:rsidR="00732676" w:rsidRPr="00585328" w:rsidRDefault="0002672A" w:rsidP="00585328">
            <w:pPr>
              <w:pStyle w:val="CMMITableBody"/>
            </w:pPr>
            <w:r w:rsidRPr="00585328">
              <w:t xml:space="preserve">Processes for determining and reporting project status are in place for both standard approaches – </w:t>
            </w:r>
            <w:r w:rsidRPr="00103DD6">
              <w:rPr>
                <w:b/>
                <w:bCs/>
              </w:rPr>
              <w:t>1</w:t>
            </w:r>
          </w:p>
        </w:tc>
        <w:tc>
          <w:tcPr>
            <w:tcW w:w="1057" w:type="pct"/>
          </w:tcPr>
          <w:p w14:paraId="5F41BC55" w14:textId="3BC34197" w:rsidR="00732676" w:rsidRPr="00585328" w:rsidRDefault="0002672A" w:rsidP="00585328">
            <w:pPr>
              <w:pStyle w:val="CMMITableBody"/>
            </w:pPr>
            <w:r w:rsidRPr="00585328">
              <w:t xml:space="preserve">Processes for CM, measurement and reporting process, status reporting, estimation, and project planning in place for the OU for both standard approaches – </w:t>
            </w:r>
            <w:r w:rsidRPr="00103DD6">
              <w:rPr>
                <w:b/>
                <w:bCs/>
              </w:rPr>
              <w:t>1</w:t>
            </w:r>
          </w:p>
        </w:tc>
        <w:tc>
          <w:tcPr>
            <w:tcW w:w="1057" w:type="pct"/>
          </w:tcPr>
          <w:p w14:paraId="77E2FCCA" w14:textId="64A253E0" w:rsidR="00732676" w:rsidRPr="00585328" w:rsidRDefault="0002672A" w:rsidP="00585328">
            <w:pPr>
              <w:pStyle w:val="CMMITableBody"/>
            </w:pPr>
            <w:r w:rsidRPr="00585328">
              <w:t xml:space="preserve">The PG group manages all OU processes, focusing primarily and recently on the Agile Standard process </w:t>
            </w:r>
            <w:r w:rsidR="00217644" w:rsidRPr="00585328">
              <w:t>–</w:t>
            </w:r>
            <w:r w:rsidRPr="00585328">
              <w:t xml:space="preserve"> </w:t>
            </w:r>
            <w:r w:rsidRPr="00103DD6">
              <w:rPr>
                <w:b/>
                <w:bCs/>
              </w:rPr>
              <w:t>1</w:t>
            </w:r>
          </w:p>
        </w:tc>
      </w:tr>
      <w:tr w:rsidR="000B1FBD" w14:paraId="19A1CA3D" w14:textId="77777777" w:rsidTr="00103DD6">
        <w:tc>
          <w:tcPr>
            <w:tcW w:w="772" w:type="pct"/>
            <w:shd w:val="clear" w:color="auto" w:fill="DAEEF3"/>
            <w:vAlign w:val="center"/>
          </w:tcPr>
          <w:p w14:paraId="4CFDA613" w14:textId="5169B657" w:rsidR="000B1FBD" w:rsidRPr="00585328" w:rsidRDefault="000B1FBD" w:rsidP="00585328">
            <w:pPr>
              <w:pStyle w:val="CMMITableBody"/>
            </w:pPr>
            <w:r w:rsidRPr="00585328">
              <w:lastRenderedPageBreak/>
              <w:t>Weakness</w:t>
            </w:r>
          </w:p>
        </w:tc>
        <w:tc>
          <w:tcPr>
            <w:tcW w:w="1057" w:type="pct"/>
          </w:tcPr>
          <w:p w14:paraId="39D90E3B" w14:textId="77777777" w:rsidR="000B1FBD" w:rsidRPr="00585328" w:rsidRDefault="000B1FBD" w:rsidP="00585328">
            <w:pPr>
              <w:pStyle w:val="CMMITableBody"/>
            </w:pPr>
          </w:p>
        </w:tc>
        <w:tc>
          <w:tcPr>
            <w:tcW w:w="1057" w:type="pct"/>
          </w:tcPr>
          <w:p w14:paraId="5703B36A" w14:textId="2F07D08B" w:rsidR="003C3052" w:rsidRPr="00585328" w:rsidRDefault="000B1FBD" w:rsidP="00585328">
            <w:pPr>
              <w:pStyle w:val="CMMITableBody"/>
            </w:pPr>
            <w:r w:rsidRPr="00585328">
              <w:t>Evidence of funding, resources</w:t>
            </w:r>
            <w:r w:rsidR="002569F8">
              <w:t>,</w:t>
            </w:r>
            <w:r w:rsidRPr="00585328">
              <w:t xml:space="preserve"> and training from Senior Manage</w:t>
            </w:r>
            <w:r w:rsidR="00217644">
              <w:softHyphen/>
            </w:r>
            <w:r w:rsidRPr="00585328">
              <w:t xml:space="preserve">ment </w:t>
            </w:r>
            <w:proofErr w:type="gramStart"/>
            <w:r w:rsidRPr="00585328">
              <w:t>was not provided</w:t>
            </w:r>
            <w:proofErr w:type="gramEnd"/>
            <w:r w:rsidRPr="00585328">
              <w:t xml:space="preserve"> or found </w:t>
            </w:r>
          </w:p>
        </w:tc>
        <w:tc>
          <w:tcPr>
            <w:tcW w:w="1057" w:type="pct"/>
          </w:tcPr>
          <w:p w14:paraId="4406DC5F" w14:textId="7BCDA4F9" w:rsidR="000B1FBD" w:rsidRPr="00585328" w:rsidRDefault="000B1FBD" w:rsidP="00585328">
            <w:pPr>
              <w:pStyle w:val="CMMITableBody"/>
            </w:pPr>
            <w:r w:rsidRPr="00585328">
              <w:t xml:space="preserve">No review of the Baseline Standard Approach has </w:t>
            </w:r>
            <w:proofErr w:type="gramStart"/>
            <w:r w:rsidRPr="00585328">
              <w:t>been done</w:t>
            </w:r>
            <w:proofErr w:type="gramEnd"/>
            <w:r w:rsidRPr="00585328">
              <w:t xml:space="preserve"> in 18 months</w:t>
            </w:r>
          </w:p>
        </w:tc>
        <w:tc>
          <w:tcPr>
            <w:tcW w:w="1057" w:type="pct"/>
          </w:tcPr>
          <w:p w14:paraId="564113CF" w14:textId="77777777" w:rsidR="000B1FBD" w:rsidRPr="00585328" w:rsidRDefault="000B1FBD" w:rsidP="00585328">
            <w:pPr>
              <w:pStyle w:val="CMMITableBody"/>
            </w:pPr>
          </w:p>
        </w:tc>
      </w:tr>
      <w:tr w:rsidR="009D26D4" w14:paraId="5194E88B" w14:textId="77777777" w:rsidTr="00103DD6">
        <w:tc>
          <w:tcPr>
            <w:tcW w:w="772" w:type="pct"/>
            <w:shd w:val="clear" w:color="auto" w:fill="DAEEF3"/>
            <w:vAlign w:val="center"/>
          </w:tcPr>
          <w:p w14:paraId="46C717BF" w14:textId="27909D4C" w:rsidR="009D26D4" w:rsidRPr="00585328" w:rsidRDefault="008D2DB5" w:rsidP="00585328">
            <w:pPr>
              <w:pStyle w:val="CMMITableBody"/>
            </w:pPr>
            <w:r w:rsidRPr="00585328">
              <w:t>Character</w:t>
            </w:r>
            <w:r w:rsidR="00585328">
              <w:softHyphen/>
            </w:r>
            <w:r w:rsidRPr="00585328">
              <w:t>ization</w:t>
            </w:r>
          </w:p>
        </w:tc>
        <w:tc>
          <w:tcPr>
            <w:tcW w:w="1057" w:type="pct"/>
            <w:vAlign w:val="center"/>
          </w:tcPr>
          <w:p w14:paraId="5EE6DDAA" w14:textId="0B257560" w:rsidR="009D26D4" w:rsidRPr="00585328" w:rsidRDefault="009D26D4" w:rsidP="00585328">
            <w:pPr>
              <w:pStyle w:val="CMMITableBody"/>
              <w:jc w:val="center"/>
            </w:pPr>
            <w:r w:rsidRPr="00585328">
              <w:t>LM</w:t>
            </w:r>
          </w:p>
        </w:tc>
        <w:tc>
          <w:tcPr>
            <w:tcW w:w="1057" w:type="pct"/>
            <w:vAlign w:val="center"/>
          </w:tcPr>
          <w:p w14:paraId="59D2B672" w14:textId="2C2A476E" w:rsidR="009D26D4" w:rsidRPr="00585328" w:rsidRDefault="009D26D4" w:rsidP="00585328">
            <w:pPr>
              <w:pStyle w:val="CMMITableBody"/>
              <w:jc w:val="center"/>
            </w:pPr>
            <w:r w:rsidRPr="00585328">
              <w:t>PM</w:t>
            </w:r>
          </w:p>
        </w:tc>
        <w:tc>
          <w:tcPr>
            <w:tcW w:w="1057" w:type="pct"/>
            <w:vAlign w:val="center"/>
          </w:tcPr>
          <w:p w14:paraId="03AE1EA4" w14:textId="309734DA" w:rsidR="009D26D4" w:rsidRPr="00585328" w:rsidRDefault="008D2DB5" w:rsidP="00585328">
            <w:pPr>
              <w:pStyle w:val="CMMITableBody"/>
              <w:jc w:val="center"/>
            </w:pPr>
            <w:r w:rsidRPr="00585328">
              <w:t>LM</w:t>
            </w:r>
          </w:p>
        </w:tc>
        <w:tc>
          <w:tcPr>
            <w:tcW w:w="1057" w:type="pct"/>
            <w:vAlign w:val="center"/>
          </w:tcPr>
          <w:p w14:paraId="49DA2A48" w14:textId="4F187676" w:rsidR="009D26D4" w:rsidRPr="00585328" w:rsidRDefault="008D2DB5" w:rsidP="00585328">
            <w:pPr>
              <w:pStyle w:val="CMMITableBody"/>
              <w:jc w:val="center"/>
            </w:pPr>
            <w:r w:rsidRPr="00585328">
              <w:t>PM</w:t>
            </w:r>
          </w:p>
        </w:tc>
      </w:tr>
    </w:tbl>
    <w:p w14:paraId="4006F9AB" w14:textId="77777777" w:rsidR="00103DD6" w:rsidRDefault="00103DD6" w:rsidP="00103DD6">
      <w:pPr>
        <w:pStyle w:val="CMMIzTinyCtrlAltShiftT"/>
      </w:pPr>
    </w:p>
    <w:p w14:paraId="66A4F494" w14:textId="77777777" w:rsidR="00103DD6" w:rsidRDefault="00103DD6" w:rsidP="00103DD6">
      <w:pPr>
        <w:pStyle w:val="CMMIFigureCaption"/>
      </w:pPr>
      <w:r w:rsidRPr="004334E1">
        <w:t>Implementation Infrastructure (II)</w:t>
      </w:r>
    </w:p>
    <w:tbl>
      <w:tblPr>
        <w:tblStyle w:val="CMMITable1"/>
        <w:tblW w:w="5000" w:type="pct"/>
        <w:tblLook w:val="0420" w:firstRow="1" w:lastRow="0" w:firstColumn="0" w:lastColumn="0" w:noHBand="0" w:noVBand="1"/>
      </w:tblPr>
      <w:tblGrid>
        <w:gridCol w:w="1434"/>
        <w:gridCol w:w="3781"/>
        <w:gridCol w:w="4135"/>
      </w:tblGrid>
      <w:tr w:rsidR="008B0A9F" w:rsidRPr="00103DD6" w14:paraId="16975B65" w14:textId="77777777" w:rsidTr="00103DD6">
        <w:trPr>
          <w:cnfStyle w:val="100000000000" w:firstRow="1" w:lastRow="0" w:firstColumn="0" w:lastColumn="0" w:oddVBand="0" w:evenVBand="0" w:oddHBand="0" w:evenHBand="0" w:firstRowFirstColumn="0" w:firstRowLastColumn="0" w:lastRowFirstColumn="0" w:lastRowLastColumn="0"/>
        </w:trPr>
        <w:tc>
          <w:tcPr>
            <w:tcW w:w="767" w:type="pct"/>
            <w:tcMar>
              <w:left w:w="29" w:type="dxa"/>
              <w:right w:w="29" w:type="dxa"/>
            </w:tcMar>
          </w:tcPr>
          <w:p w14:paraId="432B82EE" w14:textId="5C814356" w:rsidR="008B0A9F" w:rsidRPr="00103DD6" w:rsidRDefault="00C377EE" w:rsidP="00103DD6">
            <w:pPr>
              <w:pStyle w:val="CMMITableHeading"/>
            </w:pPr>
            <w:r w:rsidRPr="00103DD6">
              <w:rPr>
                <w:rFonts w:eastAsia="Tahoma"/>
              </w:rPr>
              <w:t xml:space="preserve">Practices </w:t>
            </w:r>
          </w:p>
        </w:tc>
        <w:tc>
          <w:tcPr>
            <w:tcW w:w="2022" w:type="pct"/>
          </w:tcPr>
          <w:p w14:paraId="079916FD" w14:textId="77777777" w:rsidR="008B0A9F" w:rsidRPr="00103DD6" w:rsidRDefault="008B0A9F" w:rsidP="00103DD6">
            <w:pPr>
              <w:pStyle w:val="CMMITableHeading"/>
              <w:rPr>
                <w:rFonts w:eastAsia="Tahoma"/>
              </w:rPr>
            </w:pPr>
            <w:r w:rsidRPr="00103DD6">
              <w:rPr>
                <w:rFonts w:eastAsia="Tahoma"/>
              </w:rPr>
              <w:t>2.1</w:t>
            </w:r>
          </w:p>
        </w:tc>
        <w:tc>
          <w:tcPr>
            <w:tcW w:w="2211" w:type="pct"/>
          </w:tcPr>
          <w:p w14:paraId="17139073" w14:textId="77777777" w:rsidR="008B0A9F" w:rsidRPr="00103DD6" w:rsidRDefault="008B0A9F" w:rsidP="00103DD6">
            <w:pPr>
              <w:pStyle w:val="CMMITableHeading"/>
              <w:rPr>
                <w:rFonts w:eastAsia="Tahoma"/>
              </w:rPr>
            </w:pPr>
            <w:r w:rsidRPr="00103DD6">
              <w:rPr>
                <w:rFonts w:eastAsia="Tahoma"/>
              </w:rPr>
              <w:t>2.2</w:t>
            </w:r>
          </w:p>
        </w:tc>
      </w:tr>
      <w:tr w:rsidR="003D6E00" w14:paraId="2EC78F54" w14:textId="77777777" w:rsidTr="00103DD6">
        <w:tc>
          <w:tcPr>
            <w:tcW w:w="767" w:type="pct"/>
            <w:shd w:val="clear" w:color="auto" w:fill="DAEEF3"/>
            <w:vAlign w:val="center"/>
          </w:tcPr>
          <w:p w14:paraId="4799EE4F" w14:textId="77777777" w:rsidR="003D6E00" w:rsidRPr="00103DD6" w:rsidRDefault="003D6E00" w:rsidP="00103DD6">
            <w:pPr>
              <w:pStyle w:val="CMMITableBody"/>
            </w:pPr>
            <w:r w:rsidRPr="00103DD6">
              <w:t xml:space="preserve">All Processes </w:t>
            </w:r>
          </w:p>
        </w:tc>
        <w:tc>
          <w:tcPr>
            <w:tcW w:w="4233" w:type="pct"/>
            <w:gridSpan w:val="2"/>
          </w:tcPr>
          <w:p w14:paraId="4FE1BBDA" w14:textId="695AD532" w:rsidR="003D6E00" w:rsidRPr="00103DD6" w:rsidRDefault="003D6E00" w:rsidP="00103DD6">
            <w:pPr>
              <w:pStyle w:val="CMMITableBody"/>
            </w:pPr>
            <w:r w:rsidRPr="00667183">
              <w:rPr>
                <w:b/>
                <w:bCs/>
              </w:rPr>
              <w:t>Baseline Standard Approach</w:t>
            </w:r>
            <w:r w:rsidR="00667183" w:rsidRPr="00667183">
              <w:rPr>
                <w:b/>
                <w:bCs/>
              </w:rPr>
              <w:t>:</w:t>
            </w:r>
            <w:r w:rsidRPr="00103DD6">
              <w:t xml:space="preserve"> Processes mentioned in the approach: CM, Measurement and reporting, Project Management (status reporting, planning, and estimation, QA*, developing and </w:t>
            </w:r>
            <w:proofErr w:type="gramStart"/>
            <w:r w:rsidRPr="00103DD6">
              <w:t>managing  requirements</w:t>
            </w:r>
            <w:proofErr w:type="gramEnd"/>
            <w:r w:rsidRPr="00103DD6">
              <w:t>*)</w:t>
            </w:r>
          </w:p>
          <w:p w14:paraId="21F0790F" w14:textId="7B60A3F6" w:rsidR="003D6E00" w:rsidRPr="00103DD6" w:rsidRDefault="003D6E00" w:rsidP="00103DD6">
            <w:pPr>
              <w:pStyle w:val="CMMITableBody"/>
            </w:pPr>
            <w:r w:rsidRPr="00667183">
              <w:rPr>
                <w:b/>
                <w:bCs/>
              </w:rPr>
              <w:t>Agile Standard Approach</w:t>
            </w:r>
            <w:r w:rsidR="00667183" w:rsidRPr="00667183">
              <w:rPr>
                <w:b/>
                <w:bCs/>
              </w:rPr>
              <w:t>:</w:t>
            </w:r>
            <w:r w:rsidRPr="00103DD6">
              <w:t xml:space="preserve"> Processes mentioned in the approach: CM, measurement and reporting and steps for collection, Project Management (status reporting, planning, and estimation, QA*</w:t>
            </w:r>
            <w:r w:rsidR="00667183">
              <w:t xml:space="preserve"> </w:t>
            </w:r>
            <w:r w:rsidRPr="00103DD6">
              <w:t xml:space="preserve">process, developing and </w:t>
            </w:r>
            <w:proofErr w:type="gramStart"/>
            <w:r w:rsidRPr="00103DD6">
              <w:t>managing  requirements</w:t>
            </w:r>
            <w:proofErr w:type="gramEnd"/>
            <w:r w:rsidRPr="00103DD6">
              <w:t>*)</w:t>
            </w:r>
          </w:p>
          <w:p w14:paraId="485CFE70" w14:textId="1D6F039E" w:rsidR="003D6E00" w:rsidRPr="00103DD6" w:rsidRDefault="003D6E00" w:rsidP="00103DD6">
            <w:pPr>
              <w:pStyle w:val="CMMITableBody"/>
            </w:pPr>
            <w:r w:rsidRPr="00103DD6">
              <w:t>*</w:t>
            </w:r>
            <w:proofErr w:type="gramStart"/>
            <w:r w:rsidRPr="00103DD6">
              <w:t>1</w:t>
            </w:r>
            <w:proofErr w:type="gramEnd"/>
            <w:r w:rsidRPr="00103DD6">
              <w:t xml:space="preserve"> process for both approaches</w:t>
            </w:r>
          </w:p>
        </w:tc>
      </w:tr>
      <w:tr w:rsidR="008B0A9F" w:rsidRPr="00647765" w14:paraId="7F895FFF" w14:textId="77777777" w:rsidTr="00103DD6">
        <w:tc>
          <w:tcPr>
            <w:tcW w:w="767" w:type="pct"/>
            <w:shd w:val="clear" w:color="auto" w:fill="DAEEF3"/>
            <w:vAlign w:val="center"/>
          </w:tcPr>
          <w:p w14:paraId="274D17E8" w14:textId="69A6FA76" w:rsidR="008B0A9F" w:rsidRPr="00103DD6" w:rsidRDefault="00106C26" w:rsidP="00103DD6">
            <w:pPr>
              <w:pStyle w:val="CMMITableBody"/>
            </w:pPr>
            <w:r w:rsidRPr="00585328">
              <w:t xml:space="preserve">Sufficient </w:t>
            </w:r>
            <w:r w:rsidR="008B0A9F" w:rsidRPr="00103DD6">
              <w:t xml:space="preserve">Artifacts </w:t>
            </w:r>
          </w:p>
        </w:tc>
        <w:tc>
          <w:tcPr>
            <w:tcW w:w="2022" w:type="pct"/>
          </w:tcPr>
          <w:p w14:paraId="0F0FCBE6" w14:textId="51E4741F" w:rsidR="008B0A9F" w:rsidRPr="00103DD6" w:rsidRDefault="00340288" w:rsidP="00103DD6">
            <w:pPr>
              <w:pStyle w:val="CMMITableBody"/>
            </w:pPr>
            <w:r w:rsidRPr="00103DD6">
              <w:t xml:space="preserve">There is </w:t>
            </w:r>
            <w:proofErr w:type="gramStart"/>
            <w:r w:rsidRPr="00103DD6">
              <w:t>some</w:t>
            </w:r>
            <w:proofErr w:type="gramEnd"/>
            <w:r w:rsidRPr="00103DD6">
              <w:t xml:space="preserve"> evidence that training and funding has provided </w:t>
            </w:r>
            <w:r w:rsidR="00667183">
              <w:t xml:space="preserve">to </w:t>
            </w:r>
            <w:r w:rsidRPr="00103DD6">
              <w:t xml:space="preserve">the team but there </w:t>
            </w:r>
            <w:r w:rsidR="00667183">
              <w:t xml:space="preserve">is </w:t>
            </w:r>
            <w:r w:rsidRPr="00103DD6">
              <w:t>not enough evidence to determine if the level of funding</w:t>
            </w:r>
            <w:r w:rsidR="00667183">
              <w:t>,</w:t>
            </w:r>
            <w:r w:rsidRPr="00103DD6">
              <w:t xml:space="preserve"> training</w:t>
            </w:r>
            <w:r w:rsidR="00667183">
              <w:t>,</w:t>
            </w:r>
            <w:r w:rsidRPr="00103DD6">
              <w:t xml:space="preserve"> and resources is adequate for organizational needs</w:t>
            </w:r>
            <w:r w:rsidR="00103DD6" w:rsidRPr="00585328">
              <w:t xml:space="preserve"> – </w:t>
            </w:r>
            <w:r w:rsidR="00103DD6" w:rsidRPr="00103DD6">
              <w:rPr>
                <w:b/>
                <w:bCs/>
              </w:rPr>
              <w:t>1</w:t>
            </w:r>
          </w:p>
        </w:tc>
        <w:tc>
          <w:tcPr>
            <w:tcW w:w="2211" w:type="pct"/>
          </w:tcPr>
          <w:p w14:paraId="6F2D7269" w14:textId="12BA2B78" w:rsidR="008B0A9F" w:rsidRPr="00103DD6" w:rsidRDefault="008B0A9F" w:rsidP="00103DD6">
            <w:pPr>
              <w:pStyle w:val="CMMITableBody"/>
              <w:rPr>
                <w:rFonts w:eastAsiaTheme="minorHAnsi"/>
              </w:rPr>
            </w:pPr>
            <w:r w:rsidRPr="00103DD6">
              <w:rPr>
                <w:rFonts w:eastAsiaTheme="minorHAnsi"/>
              </w:rPr>
              <w:t xml:space="preserve">Standard processes in place for both standard approaches </w:t>
            </w:r>
          </w:p>
          <w:p w14:paraId="732A6AA1" w14:textId="465F9808" w:rsidR="008B0A9F" w:rsidRPr="00103DD6" w:rsidRDefault="008B0A9F" w:rsidP="00103DD6">
            <w:pPr>
              <w:pStyle w:val="CMMITableBody"/>
              <w:rPr>
                <w:rFonts w:eastAsiaTheme="minorHAnsi"/>
              </w:rPr>
            </w:pPr>
            <w:r w:rsidRPr="00103DD6">
              <w:rPr>
                <w:rFonts w:eastAsiaTheme="minorHAnsi"/>
              </w:rPr>
              <w:t>QA audit processes and reports</w:t>
            </w:r>
            <w:r w:rsidR="00103DD6" w:rsidRPr="00585328">
              <w:t xml:space="preserve"> – </w:t>
            </w:r>
            <w:r w:rsidR="00103DD6" w:rsidRPr="00103DD6">
              <w:rPr>
                <w:b/>
                <w:bCs/>
              </w:rPr>
              <w:t>1</w:t>
            </w:r>
          </w:p>
        </w:tc>
      </w:tr>
      <w:tr w:rsidR="008B0A9F" w14:paraId="65A7AB1E" w14:textId="77777777" w:rsidTr="00103DD6">
        <w:trPr>
          <w:trHeight w:val="53"/>
        </w:trPr>
        <w:tc>
          <w:tcPr>
            <w:tcW w:w="767" w:type="pct"/>
            <w:shd w:val="clear" w:color="auto" w:fill="DAEEF3"/>
            <w:vAlign w:val="center"/>
          </w:tcPr>
          <w:p w14:paraId="18380F03" w14:textId="2F5B576F" w:rsidR="008B0A9F" w:rsidRPr="00103DD6" w:rsidRDefault="00106C26" w:rsidP="00103DD6">
            <w:pPr>
              <w:pStyle w:val="CMMITableBody"/>
            </w:pPr>
            <w:r w:rsidRPr="00585328">
              <w:t xml:space="preserve">Sufficient </w:t>
            </w:r>
            <w:r w:rsidR="008B0A9F" w:rsidRPr="00103DD6">
              <w:t>Affirmations</w:t>
            </w:r>
          </w:p>
        </w:tc>
        <w:tc>
          <w:tcPr>
            <w:tcW w:w="2022" w:type="pct"/>
          </w:tcPr>
          <w:p w14:paraId="39A4967F" w14:textId="13BD1D34" w:rsidR="008B0A9F" w:rsidRPr="00103DD6" w:rsidRDefault="008B0A9F" w:rsidP="00103DD6">
            <w:pPr>
              <w:pStyle w:val="CMMITableBody"/>
            </w:pPr>
            <w:r w:rsidRPr="00103DD6">
              <w:t>Evidence of funding, resources</w:t>
            </w:r>
            <w:r w:rsidR="00667183">
              <w:t>,</w:t>
            </w:r>
            <w:r w:rsidRPr="00103DD6">
              <w:t xml:space="preserve"> and training from </w:t>
            </w:r>
            <w:r w:rsidR="00C377EE" w:rsidRPr="00103DD6">
              <w:t xml:space="preserve">Senior Management </w:t>
            </w:r>
            <w:proofErr w:type="gramStart"/>
            <w:r w:rsidRPr="00103DD6">
              <w:t>was not provided</w:t>
            </w:r>
            <w:proofErr w:type="gramEnd"/>
            <w:r w:rsidRPr="00103DD6">
              <w:t xml:space="preserve"> or found</w:t>
            </w:r>
            <w:r w:rsidR="00103DD6" w:rsidRPr="00585328">
              <w:t xml:space="preserve"> – </w:t>
            </w:r>
            <w:r w:rsidR="00103DD6">
              <w:rPr>
                <w:b/>
                <w:bCs/>
              </w:rPr>
              <w:t>0</w:t>
            </w:r>
          </w:p>
        </w:tc>
        <w:tc>
          <w:tcPr>
            <w:tcW w:w="2211" w:type="pct"/>
          </w:tcPr>
          <w:p w14:paraId="7A2E46A6" w14:textId="5C283640" w:rsidR="008B0A9F" w:rsidRPr="00103DD6" w:rsidRDefault="008B0A9F" w:rsidP="00103DD6">
            <w:pPr>
              <w:pStyle w:val="CMMITableBody"/>
            </w:pPr>
            <w:r w:rsidRPr="00103DD6">
              <w:t xml:space="preserve">The Quality Assurance (QA) group exists at the organization level and supports all projects in the OU. The QA group performs process audits to make sure that processes are </w:t>
            </w:r>
            <w:proofErr w:type="gramStart"/>
            <w:r w:rsidRPr="00103DD6">
              <w:t>being followed</w:t>
            </w:r>
            <w:proofErr w:type="gramEnd"/>
            <w:r w:rsidRPr="00103DD6">
              <w:t xml:space="preserve"> as intended and to identify potential areas for improvement</w:t>
            </w:r>
            <w:r w:rsidR="00103DD6" w:rsidRPr="00585328">
              <w:t xml:space="preserve"> – </w:t>
            </w:r>
            <w:r w:rsidR="00103DD6" w:rsidRPr="00103DD6">
              <w:rPr>
                <w:b/>
                <w:bCs/>
              </w:rPr>
              <w:t>1</w:t>
            </w:r>
          </w:p>
        </w:tc>
      </w:tr>
      <w:tr w:rsidR="000B1FBD" w14:paraId="17FF0D0D" w14:textId="77777777" w:rsidTr="00103DD6">
        <w:trPr>
          <w:trHeight w:val="53"/>
        </w:trPr>
        <w:tc>
          <w:tcPr>
            <w:tcW w:w="767" w:type="pct"/>
            <w:shd w:val="clear" w:color="auto" w:fill="DAEEF3"/>
            <w:vAlign w:val="center"/>
          </w:tcPr>
          <w:p w14:paraId="4D7D73DA" w14:textId="3B119C1A" w:rsidR="000B1FBD" w:rsidRPr="00103DD6" w:rsidRDefault="000B1FBD" w:rsidP="00103DD6">
            <w:pPr>
              <w:pStyle w:val="CMMITableBody"/>
            </w:pPr>
            <w:r w:rsidRPr="00103DD6">
              <w:t>Weakness</w:t>
            </w:r>
          </w:p>
        </w:tc>
        <w:tc>
          <w:tcPr>
            <w:tcW w:w="2022" w:type="pct"/>
          </w:tcPr>
          <w:p w14:paraId="60D255B3" w14:textId="2CBED2FD" w:rsidR="000B1FBD" w:rsidRPr="00103DD6" w:rsidRDefault="00340288" w:rsidP="00103DD6">
            <w:pPr>
              <w:pStyle w:val="CMMITableBody"/>
            </w:pPr>
            <w:r w:rsidRPr="00103DD6">
              <w:t>Evidence of funding, resources</w:t>
            </w:r>
            <w:r w:rsidR="00667183">
              <w:t>,</w:t>
            </w:r>
            <w:r w:rsidRPr="00103DD6">
              <w:t xml:space="preserve"> and training from Senior Management </w:t>
            </w:r>
            <w:proofErr w:type="gramStart"/>
            <w:r w:rsidRPr="00103DD6">
              <w:t>was not provided</w:t>
            </w:r>
            <w:proofErr w:type="gramEnd"/>
            <w:r w:rsidRPr="00103DD6">
              <w:t xml:space="preserve"> or found</w:t>
            </w:r>
          </w:p>
        </w:tc>
        <w:tc>
          <w:tcPr>
            <w:tcW w:w="2211" w:type="pct"/>
          </w:tcPr>
          <w:p w14:paraId="002EA1BA" w14:textId="7B190CCE" w:rsidR="000B1FBD" w:rsidRPr="00103DD6" w:rsidRDefault="0076314F" w:rsidP="00103DD6">
            <w:pPr>
              <w:pStyle w:val="CMMITableBody"/>
            </w:pPr>
            <w:r w:rsidRPr="00103DD6">
              <w:t>The single process for developing and managing requirements for the Agile Standard Approach and Baseline Standard Approach vary greatly and this causes problems when performing other aspects of the Agile Standard Approach</w:t>
            </w:r>
            <w:r w:rsidR="003C3052" w:rsidRPr="00103DD6">
              <w:t>.</w:t>
            </w:r>
          </w:p>
        </w:tc>
      </w:tr>
      <w:tr w:rsidR="008B0A9F" w14:paraId="7FC7DAA9" w14:textId="77777777" w:rsidTr="00103DD6">
        <w:trPr>
          <w:trHeight w:val="53"/>
        </w:trPr>
        <w:tc>
          <w:tcPr>
            <w:tcW w:w="767" w:type="pct"/>
            <w:shd w:val="clear" w:color="auto" w:fill="DAEEF3"/>
            <w:vAlign w:val="center"/>
          </w:tcPr>
          <w:p w14:paraId="361D3BA8" w14:textId="7432CF9B" w:rsidR="008B0A9F" w:rsidRPr="00103DD6" w:rsidRDefault="008B0A9F" w:rsidP="00103DD6">
            <w:pPr>
              <w:pStyle w:val="CMMITableBody"/>
            </w:pPr>
            <w:r w:rsidRPr="00103DD6">
              <w:lastRenderedPageBreak/>
              <w:t>Character</w:t>
            </w:r>
            <w:r w:rsidR="00103DD6">
              <w:softHyphen/>
            </w:r>
            <w:r w:rsidRPr="00103DD6">
              <w:t>ization</w:t>
            </w:r>
          </w:p>
        </w:tc>
        <w:tc>
          <w:tcPr>
            <w:tcW w:w="2022" w:type="pct"/>
            <w:vAlign w:val="center"/>
          </w:tcPr>
          <w:p w14:paraId="2FB5E81B" w14:textId="7F0DDA42" w:rsidR="008B0A9F" w:rsidRPr="00103DD6" w:rsidRDefault="00340288" w:rsidP="00103DD6">
            <w:pPr>
              <w:pStyle w:val="CMMITableBody"/>
              <w:jc w:val="center"/>
            </w:pPr>
            <w:r w:rsidRPr="00103DD6">
              <w:t>PM</w:t>
            </w:r>
          </w:p>
        </w:tc>
        <w:tc>
          <w:tcPr>
            <w:tcW w:w="2211" w:type="pct"/>
            <w:vAlign w:val="center"/>
          </w:tcPr>
          <w:p w14:paraId="70960FD3" w14:textId="758D0F37" w:rsidR="008B0A9F" w:rsidRPr="00103DD6" w:rsidRDefault="008B0A9F" w:rsidP="00103DD6">
            <w:pPr>
              <w:pStyle w:val="CMMITableBody"/>
              <w:jc w:val="center"/>
            </w:pPr>
            <w:r w:rsidRPr="00103DD6">
              <w:t>LM</w:t>
            </w:r>
          </w:p>
        </w:tc>
      </w:tr>
    </w:tbl>
    <w:p w14:paraId="6CC864BB" w14:textId="77777777" w:rsidR="00DF1FF7" w:rsidRPr="00FB19EA" w:rsidRDefault="000B1FBD" w:rsidP="00FB19EA">
      <w:pPr>
        <w:pStyle w:val="CMMIBodyText"/>
      </w:pPr>
      <w:r w:rsidRPr="00FB19EA">
        <w:t>If the Appraisal Team is more experienced, consider asking them where there might be process ga</w:t>
      </w:r>
      <w:r w:rsidR="00DF1FF7" w:rsidRPr="00FB19EA">
        <w:t>p</w:t>
      </w:r>
      <w:r w:rsidRPr="00FB19EA">
        <w:t>s in the OU?</w:t>
      </w:r>
    </w:p>
    <w:p w14:paraId="4F222BBD" w14:textId="2A48A9B1" w:rsidR="000B1FBD" w:rsidRPr="00FB19EA" w:rsidRDefault="000B1FBD" w:rsidP="00FB19EA">
      <w:pPr>
        <w:pStyle w:val="CMMIBodyText"/>
      </w:pPr>
      <w:r w:rsidRPr="00FB19EA">
        <w:t xml:space="preserve">PAs where Processes are </w:t>
      </w:r>
      <w:r w:rsidR="00667183">
        <w:t>either m</w:t>
      </w:r>
      <w:r w:rsidRPr="00FB19EA">
        <w:t>issing</w:t>
      </w:r>
      <w:r w:rsidR="00667183">
        <w:t xml:space="preserve"> or n</w:t>
      </w:r>
      <w:r w:rsidRPr="00FB19EA">
        <w:t xml:space="preserve">ot </w:t>
      </w:r>
      <w:r w:rsidR="00667183">
        <w:t>m</w:t>
      </w:r>
      <w:r w:rsidRPr="00FB19EA">
        <w:t>entioned</w:t>
      </w:r>
      <w:r w:rsidR="00FB556B" w:rsidRPr="00FB19EA">
        <w:t xml:space="preserve">. </w:t>
      </w:r>
    </w:p>
    <w:p w14:paraId="6CF4CE32" w14:textId="4EB7489D" w:rsidR="000B1FBD" w:rsidRPr="00FB19EA" w:rsidRDefault="000B1FBD" w:rsidP="00FB19EA">
      <w:pPr>
        <w:pStyle w:val="CMMIList1"/>
      </w:pPr>
      <w:r w:rsidRPr="00FB19EA">
        <w:t>Causal Analysis and Resolution (CAR)</w:t>
      </w:r>
    </w:p>
    <w:p w14:paraId="06973A85" w14:textId="69B8DA1B" w:rsidR="000B1FBD" w:rsidRPr="00FB19EA" w:rsidRDefault="000B1FBD" w:rsidP="00FB19EA">
      <w:pPr>
        <w:pStyle w:val="CMMIList1"/>
      </w:pPr>
      <w:r w:rsidRPr="00FB19EA">
        <w:t>Decision Analysis and Resolution (DAR)</w:t>
      </w:r>
    </w:p>
    <w:p w14:paraId="72ACB896" w14:textId="6BE2F801" w:rsidR="000B1FBD" w:rsidRPr="00FB19EA" w:rsidRDefault="000B1FBD" w:rsidP="00FB19EA">
      <w:pPr>
        <w:pStyle w:val="CMMIList1"/>
      </w:pPr>
      <w:r w:rsidRPr="00FB19EA">
        <w:t>Enabling Security (ESEC)</w:t>
      </w:r>
    </w:p>
    <w:p w14:paraId="67323C24" w14:textId="546AE279" w:rsidR="000B1FBD" w:rsidRPr="00FB19EA" w:rsidRDefault="000B1FBD" w:rsidP="00FB19EA">
      <w:pPr>
        <w:pStyle w:val="CMMIList1"/>
      </w:pPr>
      <w:r w:rsidRPr="00FB19EA">
        <w:t>Enabling Virtual Work (EVW)</w:t>
      </w:r>
    </w:p>
    <w:p w14:paraId="058E9C55" w14:textId="07A091B8" w:rsidR="000B1FBD" w:rsidRPr="00FB19EA" w:rsidRDefault="000B1FBD" w:rsidP="00FB19EA">
      <w:pPr>
        <w:pStyle w:val="CMMIList1"/>
      </w:pPr>
      <w:r w:rsidRPr="00FB19EA">
        <w:t>Governance (GOV) - processes only inferred</w:t>
      </w:r>
    </w:p>
    <w:p w14:paraId="0D3A0F6B" w14:textId="1FC97713" w:rsidR="000B1FBD" w:rsidRPr="00FB19EA" w:rsidRDefault="000B1FBD" w:rsidP="00FB19EA">
      <w:pPr>
        <w:pStyle w:val="CMMIList1"/>
      </w:pPr>
      <w:r w:rsidRPr="00FB19EA">
        <w:t>Implementation Infrastructure (II) - processes only inferred</w:t>
      </w:r>
    </w:p>
    <w:p w14:paraId="076E234A" w14:textId="038B66DD" w:rsidR="000B1FBD" w:rsidRPr="00FB19EA" w:rsidRDefault="000B1FBD" w:rsidP="00FB19EA">
      <w:pPr>
        <w:pStyle w:val="CMMIList1"/>
      </w:pPr>
      <w:r w:rsidRPr="00FB19EA">
        <w:t xml:space="preserve">Managing Security Threats and </w:t>
      </w:r>
      <w:r w:rsidR="00C661B0" w:rsidRPr="00FB19EA">
        <w:t>Vulnerabilities</w:t>
      </w:r>
      <w:r w:rsidRPr="00FB19EA">
        <w:t xml:space="preserve"> (MST)</w:t>
      </w:r>
    </w:p>
    <w:p w14:paraId="274C6FD4" w14:textId="52C0B14F" w:rsidR="000B1FBD" w:rsidRPr="00FB19EA" w:rsidRDefault="000B1FBD" w:rsidP="00FB19EA">
      <w:pPr>
        <w:pStyle w:val="CMMIList1"/>
      </w:pPr>
      <w:r w:rsidRPr="00FB19EA">
        <w:t>Organizational Training (OT)</w:t>
      </w:r>
    </w:p>
    <w:p w14:paraId="3A6AD65B" w14:textId="420F0245" w:rsidR="000B1FBD" w:rsidRPr="00FB19EA" w:rsidRDefault="000B1FBD" w:rsidP="00FB19EA">
      <w:pPr>
        <w:pStyle w:val="CMMIList1"/>
      </w:pPr>
      <w:r w:rsidRPr="00FB19EA">
        <w:t>Process Asset Development (PAD)</w:t>
      </w:r>
    </w:p>
    <w:p w14:paraId="2FAE3FB2" w14:textId="6A944CD5" w:rsidR="000B1FBD" w:rsidRPr="00FB19EA" w:rsidRDefault="000B1FBD" w:rsidP="00FB19EA">
      <w:pPr>
        <w:pStyle w:val="CMMIList1"/>
      </w:pPr>
      <w:r w:rsidRPr="00FB19EA">
        <w:t>Process Management (PCM)</w:t>
      </w:r>
    </w:p>
    <w:p w14:paraId="4ACE52F3" w14:textId="032DDD1E" w:rsidR="000B1FBD" w:rsidRPr="00FB19EA" w:rsidRDefault="000B1FBD" w:rsidP="00FB19EA">
      <w:pPr>
        <w:pStyle w:val="CMMIList1"/>
      </w:pPr>
      <w:r w:rsidRPr="00FB19EA">
        <w:t>Product Integration (PI)</w:t>
      </w:r>
    </w:p>
    <w:p w14:paraId="68511276" w14:textId="6770D527" w:rsidR="000B1FBD" w:rsidRPr="00FB19EA" w:rsidRDefault="000B1FBD" w:rsidP="00FB19EA">
      <w:pPr>
        <w:pStyle w:val="CMMIList1"/>
      </w:pPr>
      <w:r w:rsidRPr="00FB19EA">
        <w:t>Risk and Opportunity Management (RSK)</w:t>
      </w:r>
    </w:p>
    <w:p w14:paraId="093E1F13" w14:textId="282948C5" w:rsidR="000B1FBD" w:rsidRPr="00FB19EA" w:rsidRDefault="000B1FBD" w:rsidP="00FB19EA">
      <w:pPr>
        <w:pStyle w:val="CMMIList1"/>
      </w:pPr>
      <w:r w:rsidRPr="00FB19EA">
        <w:t>Technical Solution (TS)</w:t>
      </w:r>
    </w:p>
    <w:p w14:paraId="441B3595" w14:textId="58E9E504" w:rsidR="000B1FBD" w:rsidRPr="00FB19EA" w:rsidRDefault="000B1FBD" w:rsidP="00FB19EA">
      <w:pPr>
        <w:pStyle w:val="CMMIList1"/>
      </w:pPr>
      <w:r w:rsidRPr="00FB19EA">
        <w:t>Verification and Validation (VV)</w:t>
      </w:r>
    </w:p>
    <w:p w14:paraId="6E2429E2" w14:textId="2D11F84A" w:rsidR="00C82AE0" w:rsidRDefault="00C82AE0" w:rsidP="00FB19EA">
      <w:pPr>
        <w:pStyle w:val="CMMIBodyText"/>
      </w:pPr>
      <w:r>
        <w:br w:type="page"/>
      </w:r>
    </w:p>
    <w:p w14:paraId="2EE4E605" w14:textId="22CAB83C" w:rsidR="00016544" w:rsidRPr="003670CD" w:rsidRDefault="00C82AE0" w:rsidP="00C82AE0">
      <w:pPr>
        <w:pStyle w:val="Heading2"/>
      </w:pPr>
      <w:bookmarkStart w:id="34" w:name="_Toc153964530"/>
      <w:r>
        <w:lastRenderedPageBreak/>
        <w:t xml:space="preserve">C. </w:t>
      </w:r>
      <w:r w:rsidR="00A641C9">
        <w:t xml:space="preserve">OU Level </w:t>
      </w:r>
      <w:r w:rsidR="00A641C9" w:rsidRPr="00B37529">
        <w:t>Characteriza</w:t>
      </w:r>
      <w:r w:rsidR="00A641C9">
        <w:t>tion</w:t>
      </w:r>
      <w:bookmarkEnd w:id="34"/>
    </w:p>
    <w:p w14:paraId="5DFCF103" w14:textId="27DDF8BA" w:rsidR="00DB5ABB" w:rsidRPr="000B21F4" w:rsidRDefault="00DB5ABB" w:rsidP="00DB5ABB">
      <w:pPr>
        <w:pStyle w:val="Heading3"/>
      </w:pPr>
      <w:bookmarkStart w:id="35" w:name="_Toc56414406"/>
      <w:bookmarkStart w:id="36" w:name="_Toc153964531"/>
      <w:bookmarkStart w:id="37" w:name="_Toc56414407"/>
      <w:r>
        <w:t>RSK 3.1</w:t>
      </w:r>
      <w:bookmarkEnd w:id="35"/>
      <w:bookmarkEnd w:id="36"/>
    </w:p>
    <w:tbl>
      <w:tblPr>
        <w:tblStyle w:val="CMMITable1"/>
        <w:tblW w:w="5000" w:type="pct"/>
        <w:tblLook w:val="0420" w:firstRow="1" w:lastRow="0" w:firstColumn="0" w:lastColumn="0" w:noHBand="0" w:noVBand="1"/>
      </w:tblPr>
      <w:tblGrid>
        <w:gridCol w:w="615"/>
        <w:gridCol w:w="3429"/>
        <w:gridCol w:w="1438"/>
        <w:gridCol w:w="1887"/>
        <w:gridCol w:w="21"/>
        <w:gridCol w:w="1960"/>
      </w:tblGrid>
      <w:tr w:rsidR="00DB5ABB" w14:paraId="60FF0F8B" w14:textId="77777777" w:rsidTr="00125301">
        <w:trPr>
          <w:cnfStyle w:val="100000000000" w:firstRow="1" w:lastRow="0" w:firstColumn="0" w:lastColumn="0" w:oddVBand="0" w:evenVBand="0" w:oddHBand="0" w:evenHBand="0" w:firstRowFirstColumn="0" w:firstRowLastColumn="0" w:lastRowFirstColumn="0" w:lastRowLastColumn="0"/>
        </w:trPr>
        <w:tc>
          <w:tcPr>
            <w:tcW w:w="329" w:type="pct"/>
            <w:tcMar>
              <w:left w:w="29" w:type="dxa"/>
              <w:right w:w="29" w:type="dxa"/>
            </w:tcMar>
            <w:textDirection w:val="btLr"/>
          </w:tcPr>
          <w:p w14:paraId="4BB6E0F9" w14:textId="77777777" w:rsidR="00DB5ABB" w:rsidRPr="00231EB9" w:rsidRDefault="00DB5ABB" w:rsidP="002569F8">
            <w:pPr>
              <w:pStyle w:val="CMMITableHeading"/>
            </w:pPr>
            <w:r>
              <w:t>Project</w:t>
            </w:r>
          </w:p>
        </w:tc>
        <w:tc>
          <w:tcPr>
            <w:tcW w:w="1834" w:type="pct"/>
            <w:tcMar>
              <w:left w:w="29" w:type="dxa"/>
              <w:right w:w="29" w:type="dxa"/>
            </w:tcMar>
          </w:tcPr>
          <w:p w14:paraId="41E184FA" w14:textId="77777777" w:rsidR="00DB5ABB" w:rsidRPr="0086630A" w:rsidRDefault="00DB5ABB" w:rsidP="002569F8">
            <w:pPr>
              <w:pStyle w:val="CMMITableHeading"/>
            </w:pPr>
            <w:r w:rsidRPr="00231EB9">
              <w:rPr>
                <w:rFonts w:eastAsia="Tahoma"/>
              </w:rPr>
              <w:t>Weakness</w:t>
            </w:r>
            <w:r>
              <w:rPr>
                <w:rFonts w:eastAsia="Tahoma"/>
              </w:rPr>
              <w:t xml:space="preserve"> or Strength</w:t>
            </w:r>
            <w:r>
              <w:rPr>
                <w:rFonts w:eastAsia="Tahoma"/>
              </w:rPr>
              <w:br/>
            </w:r>
            <w:r w:rsidRPr="002569F8">
              <w:rPr>
                <w:rFonts w:eastAsia="Tahoma"/>
                <w:b w:val="0"/>
                <w:bCs/>
              </w:rPr>
              <w:t>(Strength is optional)</w:t>
            </w:r>
          </w:p>
        </w:tc>
        <w:tc>
          <w:tcPr>
            <w:tcW w:w="769" w:type="pct"/>
            <w:tcMar>
              <w:left w:w="29" w:type="dxa"/>
              <w:right w:w="29" w:type="dxa"/>
            </w:tcMar>
          </w:tcPr>
          <w:p w14:paraId="03B74078" w14:textId="77777777" w:rsidR="00DB5ABB" w:rsidRPr="00231EB9" w:rsidRDefault="00DB5ABB" w:rsidP="002569F8">
            <w:pPr>
              <w:pStyle w:val="CMMITableHeading"/>
            </w:pPr>
            <w:r w:rsidRPr="00231EB9">
              <w:rPr>
                <w:rFonts w:eastAsia="Tahoma"/>
              </w:rPr>
              <w:t xml:space="preserve">Objective </w:t>
            </w:r>
            <w:r>
              <w:rPr>
                <w:rFonts w:eastAsia="Tahoma"/>
              </w:rPr>
              <w:br/>
            </w:r>
            <w:r w:rsidRPr="00231EB9">
              <w:rPr>
                <w:rFonts w:eastAsia="Tahoma"/>
              </w:rPr>
              <w:t xml:space="preserve">Evidence  </w:t>
            </w:r>
          </w:p>
        </w:tc>
        <w:tc>
          <w:tcPr>
            <w:tcW w:w="1009" w:type="pct"/>
            <w:tcMar>
              <w:left w:w="29" w:type="dxa"/>
              <w:right w:w="29" w:type="dxa"/>
            </w:tcMar>
          </w:tcPr>
          <w:p w14:paraId="2830E04F" w14:textId="588CABEB" w:rsidR="00DB5ABB" w:rsidRPr="0086630A" w:rsidRDefault="00DB5ABB" w:rsidP="002569F8">
            <w:pPr>
              <w:pStyle w:val="CMMITableHeading"/>
            </w:pPr>
            <w:r w:rsidRPr="00231EB9">
              <w:rPr>
                <w:rFonts w:eastAsia="Tahoma"/>
              </w:rPr>
              <w:t>Practice</w:t>
            </w:r>
            <w:r>
              <w:rPr>
                <w:rFonts w:eastAsia="Tahoma"/>
              </w:rPr>
              <w:t xml:space="preserve"> </w:t>
            </w:r>
            <w:r w:rsidRPr="00231EB9">
              <w:rPr>
                <w:rFonts w:eastAsia="Tahoma"/>
              </w:rPr>
              <w:t>Characterization</w:t>
            </w:r>
            <w:r>
              <w:rPr>
                <w:rFonts w:eastAsia="Tahoma"/>
              </w:rPr>
              <w:t xml:space="preserve"> </w:t>
            </w:r>
            <w:r w:rsidR="002569F8">
              <w:rPr>
                <w:rFonts w:eastAsia="Tahoma"/>
              </w:rPr>
              <w:br/>
            </w:r>
            <w:r w:rsidRPr="002569F8">
              <w:rPr>
                <w:rFonts w:eastAsia="Tahoma"/>
                <w:b w:val="0"/>
                <w:bCs/>
              </w:rPr>
              <w:t>(Project/</w:t>
            </w:r>
            <w:r w:rsidR="00C776EC" w:rsidRPr="002569F8">
              <w:rPr>
                <w:rFonts w:eastAsia="Tahoma"/>
                <w:b w:val="0"/>
                <w:bCs/>
              </w:rPr>
              <w:t xml:space="preserve"> </w:t>
            </w:r>
            <w:r w:rsidRPr="002569F8">
              <w:rPr>
                <w:rFonts w:eastAsia="Tahoma"/>
                <w:b w:val="0"/>
                <w:bCs/>
              </w:rPr>
              <w:t xml:space="preserve">Support Function Level) </w:t>
            </w:r>
          </w:p>
        </w:tc>
        <w:tc>
          <w:tcPr>
            <w:tcW w:w="1059" w:type="pct"/>
            <w:gridSpan w:val="2"/>
            <w:tcMar>
              <w:left w:w="29" w:type="dxa"/>
              <w:right w:w="29" w:type="dxa"/>
            </w:tcMar>
          </w:tcPr>
          <w:p w14:paraId="761A10AF" w14:textId="77777777" w:rsidR="00DB5ABB" w:rsidRPr="0086630A" w:rsidRDefault="00DB5ABB" w:rsidP="002569F8">
            <w:pPr>
              <w:pStyle w:val="CMMITableHeading"/>
              <w:rPr>
                <w:rFonts w:eastAsia="Tahoma"/>
              </w:rPr>
            </w:pPr>
            <w:r w:rsidRPr="00231EB9">
              <w:rPr>
                <w:rFonts w:eastAsia="Tahoma"/>
              </w:rPr>
              <w:t>Practice</w:t>
            </w:r>
            <w:r>
              <w:rPr>
                <w:rFonts w:eastAsia="Tahoma"/>
              </w:rPr>
              <w:t xml:space="preserve"> </w:t>
            </w:r>
            <w:r w:rsidRPr="00231EB9">
              <w:rPr>
                <w:rFonts w:eastAsia="Tahoma"/>
              </w:rPr>
              <w:t>Characterization</w:t>
            </w:r>
            <w:r>
              <w:rPr>
                <w:rFonts w:eastAsia="Tahoma"/>
              </w:rPr>
              <w:t xml:space="preserve"> </w:t>
            </w:r>
            <w:r w:rsidRPr="006170DB">
              <w:rPr>
                <w:rFonts w:eastAsia="Tahoma"/>
                <w:b w:val="0"/>
                <w:bCs/>
              </w:rPr>
              <w:t xml:space="preserve">(OU Level) </w:t>
            </w:r>
          </w:p>
        </w:tc>
      </w:tr>
      <w:tr w:rsidR="00DB5ABB" w14:paraId="591766CF" w14:textId="77777777" w:rsidTr="00125301">
        <w:trPr>
          <w:cantSplit/>
        </w:trPr>
        <w:tc>
          <w:tcPr>
            <w:tcW w:w="329" w:type="pct"/>
            <w:shd w:val="clear" w:color="auto" w:fill="DAEEF3"/>
            <w:textDirection w:val="btLr"/>
            <w:vAlign w:val="center"/>
          </w:tcPr>
          <w:p w14:paraId="34043F02" w14:textId="77777777" w:rsidR="00DB5ABB" w:rsidRPr="004A3CF4" w:rsidRDefault="00DB5ABB" w:rsidP="004A3CF4">
            <w:pPr>
              <w:pStyle w:val="CMMITableBody"/>
              <w:jc w:val="center"/>
              <w:rPr>
                <w:b/>
                <w:bCs/>
              </w:rPr>
            </w:pPr>
            <w:r w:rsidRPr="004A3CF4">
              <w:rPr>
                <w:b/>
                <w:bCs/>
              </w:rPr>
              <w:t>Alpha</w:t>
            </w:r>
          </w:p>
        </w:tc>
        <w:tc>
          <w:tcPr>
            <w:tcW w:w="1834" w:type="pct"/>
          </w:tcPr>
          <w:p w14:paraId="21F1FEB4" w14:textId="77777777" w:rsidR="00DB5ABB" w:rsidRPr="0086630A" w:rsidRDefault="00DB5ABB" w:rsidP="002569F8">
            <w:pPr>
              <w:pStyle w:val="CMMITableBody"/>
            </w:pPr>
            <w:r w:rsidRPr="0086630A">
              <w:t xml:space="preserve">(Observation) Sources and categories </w:t>
            </w:r>
            <w:proofErr w:type="gramStart"/>
            <w:r w:rsidRPr="0086630A">
              <w:t>are recorded</w:t>
            </w:r>
            <w:proofErr w:type="gramEnd"/>
            <w:r w:rsidRPr="0086630A">
              <w:t xml:space="preserve"> in the project’s risk management plan (RMP).</w:t>
            </w:r>
          </w:p>
        </w:tc>
        <w:tc>
          <w:tcPr>
            <w:tcW w:w="769" w:type="pct"/>
          </w:tcPr>
          <w:p w14:paraId="5BC50419" w14:textId="77777777" w:rsidR="00DB5ABB" w:rsidRPr="0086630A" w:rsidRDefault="00DB5ABB" w:rsidP="002569F8">
            <w:pPr>
              <w:pStyle w:val="CMMITableList1"/>
            </w:pPr>
            <w:r w:rsidRPr="0086630A">
              <w:t xml:space="preserve">RMP </w:t>
            </w:r>
          </w:p>
          <w:p w14:paraId="303B2294" w14:textId="77777777" w:rsidR="00DB5ABB" w:rsidRPr="0086630A" w:rsidRDefault="00DB5ABB" w:rsidP="002569F8">
            <w:pPr>
              <w:pStyle w:val="CMMITableList1"/>
            </w:pPr>
            <w:r w:rsidRPr="0086630A">
              <w:t xml:space="preserve">Interview with PM 1 </w:t>
            </w:r>
          </w:p>
        </w:tc>
        <w:tc>
          <w:tcPr>
            <w:tcW w:w="1020" w:type="pct"/>
            <w:gridSpan w:val="2"/>
            <w:vAlign w:val="center"/>
          </w:tcPr>
          <w:p w14:paraId="67AA4607" w14:textId="77777777" w:rsidR="00DB5ABB" w:rsidRPr="0086630A" w:rsidRDefault="00DB5ABB" w:rsidP="00684B1D">
            <w:pPr>
              <w:pStyle w:val="CMMITableBody"/>
              <w:jc w:val="center"/>
            </w:pPr>
            <w:r w:rsidRPr="0086630A">
              <w:t>FM</w:t>
            </w:r>
          </w:p>
        </w:tc>
        <w:tc>
          <w:tcPr>
            <w:tcW w:w="1048" w:type="pct"/>
            <w:vMerge w:val="restart"/>
          </w:tcPr>
          <w:p w14:paraId="17E2CF99" w14:textId="77777777" w:rsidR="00DB5ABB" w:rsidRDefault="00596104" w:rsidP="006170DB">
            <w:pPr>
              <w:pStyle w:val="CMMITableBody"/>
            </w:pPr>
            <w:r w:rsidRPr="00596104">
              <w:t>LM or PM</w:t>
            </w:r>
          </w:p>
          <w:p w14:paraId="794A75BD" w14:textId="77777777" w:rsidR="00836D3C" w:rsidRDefault="00836D3C" w:rsidP="006170DB">
            <w:pPr>
              <w:pStyle w:val="CMMIzTinyCtrlAltShiftT"/>
            </w:pPr>
          </w:p>
          <w:p w14:paraId="0A4D7893" w14:textId="6AC2BC76" w:rsidR="00596104" w:rsidRPr="00C776EC" w:rsidRDefault="00596104" w:rsidP="006170DB">
            <w:pPr>
              <w:pStyle w:val="CMMITableBody"/>
            </w:pPr>
            <w:r w:rsidRPr="00C776EC">
              <w:t>(</w:t>
            </w:r>
            <w:r w:rsidR="00C776EC" w:rsidRPr="00C776EC">
              <w:t>T</w:t>
            </w:r>
            <w:r w:rsidRPr="00C776EC">
              <w:t>he team needs to</w:t>
            </w:r>
            <w:r w:rsidR="00C377EE">
              <w:t xml:space="preserve"> use the</w:t>
            </w:r>
            <w:r w:rsidR="004A4B14" w:rsidRPr="00C776EC">
              <w:t xml:space="preserve"> </w:t>
            </w:r>
            <w:r w:rsidR="00C776EC" w:rsidRPr="00C776EC">
              <w:t>Project-Level to OU-Level Practice Characterization Consolidation Requirements for Benchmark and Sustainment Appraisals</w:t>
            </w:r>
            <w:r w:rsidR="00C377EE">
              <w:t xml:space="preserve"> </w:t>
            </w:r>
            <w:r w:rsidR="00C776EC" w:rsidRPr="00C776EC">
              <w:t>Table and use team judgement)</w:t>
            </w:r>
            <w:r w:rsidR="004A4B14" w:rsidRPr="00C776EC">
              <w:t xml:space="preserve"> </w:t>
            </w:r>
          </w:p>
        </w:tc>
      </w:tr>
      <w:tr w:rsidR="00DB5ABB" w14:paraId="59D7EDC7" w14:textId="77777777" w:rsidTr="00125301">
        <w:trPr>
          <w:cantSplit/>
        </w:trPr>
        <w:tc>
          <w:tcPr>
            <w:tcW w:w="329" w:type="pct"/>
            <w:shd w:val="clear" w:color="auto" w:fill="DAEEF3"/>
            <w:textDirection w:val="btLr"/>
            <w:vAlign w:val="center"/>
          </w:tcPr>
          <w:p w14:paraId="71CFF102" w14:textId="77777777" w:rsidR="00DB5ABB" w:rsidRPr="004A3CF4" w:rsidRDefault="00DB5ABB" w:rsidP="004A3CF4">
            <w:pPr>
              <w:pStyle w:val="CMMITableBody"/>
              <w:jc w:val="center"/>
              <w:rPr>
                <w:b/>
                <w:bCs/>
              </w:rPr>
            </w:pPr>
            <w:r w:rsidRPr="004A3CF4">
              <w:rPr>
                <w:b/>
                <w:bCs/>
              </w:rPr>
              <w:t>Bravo</w:t>
            </w:r>
          </w:p>
        </w:tc>
        <w:tc>
          <w:tcPr>
            <w:tcW w:w="1834" w:type="pct"/>
          </w:tcPr>
          <w:p w14:paraId="515DC373" w14:textId="40A2BF39" w:rsidR="00DB5ABB" w:rsidRPr="0086630A" w:rsidRDefault="00DB5ABB" w:rsidP="002569F8">
            <w:pPr>
              <w:pStyle w:val="CMMITableBody"/>
            </w:pPr>
            <w:r w:rsidRPr="0086630A">
              <w:t xml:space="preserve">(Weakness) The project’s risk log </w:t>
            </w:r>
            <w:r w:rsidR="00125301">
              <w:t>records</w:t>
            </w:r>
            <w:r w:rsidR="00125301" w:rsidRPr="0086630A" w:rsidDel="00125301">
              <w:t xml:space="preserve"> </w:t>
            </w:r>
            <w:r w:rsidRPr="0086630A">
              <w:t>risk sources but does not identify risk categories.</w:t>
            </w:r>
          </w:p>
        </w:tc>
        <w:tc>
          <w:tcPr>
            <w:tcW w:w="769" w:type="pct"/>
          </w:tcPr>
          <w:p w14:paraId="151FF802" w14:textId="77777777" w:rsidR="00DB5ABB" w:rsidRPr="0086630A" w:rsidRDefault="00DB5ABB" w:rsidP="002569F8">
            <w:pPr>
              <w:pStyle w:val="CMMITableList1"/>
            </w:pPr>
            <w:r w:rsidRPr="0086630A">
              <w:t xml:space="preserve">Risk Log </w:t>
            </w:r>
          </w:p>
          <w:p w14:paraId="067A276B" w14:textId="77777777" w:rsidR="00DB5ABB" w:rsidRPr="0086630A" w:rsidRDefault="00DB5ABB" w:rsidP="002569F8">
            <w:pPr>
              <w:pStyle w:val="CMMITableList1"/>
            </w:pPr>
            <w:r w:rsidRPr="0086630A">
              <w:t xml:space="preserve">Interview with PM 2 </w:t>
            </w:r>
          </w:p>
        </w:tc>
        <w:tc>
          <w:tcPr>
            <w:tcW w:w="1020" w:type="pct"/>
            <w:gridSpan w:val="2"/>
            <w:vAlign w:val="center"/>
          </w:tcPr>
          <w:p w14:paraId="1746DA50" w14:textId="77777777" w:rsidR="00DB5ABB" w:rsidRPr="0086630A" w:rsidRDefault="00DB5ABB" w:rsidP="00684B1D">
            <w:pPr>
              <w:pStyle w:val="CMMITableBody"/>
              <w:jc w:val="center"/>
            </w:pPr>
            <w:r w:rsidRPr="0086630A">
              <w:t>PM</w:t>
            </w:r>
          </w:p>
        </w:tc>
        <w:tc>
          <w:tcPr>
            <w:tcW w:w="1048" w:type="pct"/>
            <w:vMerge/>
          </w:tcPr>
          <w:p w14:paraId="1431E982" w14:textId="77777777" w:rsidR="00DB5ABB" w:rsidRPr="0086630A" w:rsidRDefault="00DB5ABB" w:rsidP="00CD6A23">
            <w:pPr>
              <w:pStyle w:val="CMMIList1"/>
            </w:pPr>
          </w:p>
        </w:tc>
      </w:tr>
      <w:tr w:rsidR="00DB5ABB" w14:paraId="10B54697" w14:textId="77777777" w:rsidTr="00125301">
        <w:trPr>
          <w:cantSplit/>
        </w:trPr>
        <w:tc>
          <w:tcPr>
            <w:tcW w:w="329" w:type="pct"/>
            <w:shd w:val="clear" w:color="auto" w:fill="DAEEF3"/>
            <w:textDirection w:val="btLr"/>
            <w:vAlign w:val="center"/>
          </w:tcPr>
          <w:p w14:paraId="4BC9C50F" w14:textId="77777777" w:rsidR="00DB5ABB" w:rsidRPr="004A3CF4" w:rsidRDefault="00DB5ABB" w:rsidP="004A3CF4">
            <w:pPr>
              <w:pStyle w:val="CMMITableBody"/>
              <w:jc w:val="center"/>
              <w:rPr>
                <w:b/>
                <w:bCs/>
              </w:rPr>
            </w:pPr>
            <w:r w:rsidRPr="004A3CF4">
              <w:rPr>
                <w:b/>
                <w:bCs/>
              </w:rPr>
              <w:t>Charlie</w:t>
            </w:r>
          </w:p>
        </w:tc>
        <w:tc>
          <w:tcPr>
            <w:tcW w:w="1834" w:type="pct"/>
          </w:tcPr>
          <w:p w14:paraId="16999B28" w14:textId="3E8EB1F8" w:rsidR="00DB5ABB" w:rsidRPr="0086630A" w:rsidRDefault="00DB5ABB" w:rsidP="002569F8">
            <w:pPr>
              <w:pStyle w:val="CMMITableBody"/>
            </w:pPr>
            <w:r w:rsidRPr="0086630A">
              <w:t xml:space="preserve">(Weakness) Although risk sources and categories </w:t>
            </w:r>
            <w:proofErr w:type="gramStart"/>
            <w:r w:rsidRPr="0086630A">
              <w:t>are identified</w:t>
            </w:r>
            <w:proofErr w:type="gramEnd"/>
            <w:r w:rsidRPr="0086630A">
              <w:t xml:space="preserve"> in the project’s risk log, the RMP </w:t>
            </w:r>
            <w:r w:rsidR="00125301">
              <w:t>records</w:t>
            </w:r>
            <w:r w:rsidR="00125301" w:rsidRPr="0086630A" w:rsidDel="00125301">
              <w:t xml:space="preserve"> </w:t>
            </w:r>
            <w:r w:rsidRPr="0086630A">
              <w:t>risk sources but not categories, making it inconsistent with the risk log.</w:t>
            </w:r>
          </w:p>
        </w:tc>
        <w:tc>
          <w:tcPr>
            <w:tcW w:w="769" w:type="pct"/>
          </w:tcPr>
          <w:p w14:paraId="1DE204AE" w14:textId="77777777" w:rsidR="00DB5ABB" w:rsidRPr="0086630A" w:rsidRDefault="00DB5ABB" w:rsidP="002569F8">
            <w:pPr>
              <w:pStyle w:val="CMMITableList1"/>
            </w:pPr>
            <w:r w:rsidRPr="0086630A">
              <w:t xml:space="preserve">Risk Log </w:t>
            </w:r>
          </w:p>
          <w:p w14:paraId="02DA5511" w14:textId="77777777" w:rsidR="00DB5ABB" w:rsidRPr="0086630A" w:rsidRDefault="00DB5ABB" w:rsidP="002569F8">
            <w:pPr>
              <w:pStyle w:val="CMMITableList1"/>
            </w:pPr>
            <w:r w:rsidRPr="0086630A">
              <w:t xml:space="preserve">RMP </w:t>
            </w:r>
          </w:p>
          <w:p w14:paraId="0CFE1617" w14:textId="77777777" w:rsidR="00DB5ABB" w:rsidRPr="0086630A" w:rsidRDefault="00DB5ABB" w:rsidP="002569F8">
            <w:pPr>
              <w:pStyle w:val="CMMITableList1"/>
            </w:pPr>
            <w:r w:rsidRPr="0086630A">
              <w:t xml:space="preserve">Interview with PM 3 </w:t>
            </w:r>
          </w:p>
        </w:tc>
        <w:tc>
          <w:tcPr>
            <w:tcW w:w="1020" w:type="pct"/>
            <w:gridSpan w:val="2"/>
            <w:vAlign w:val="center"/>
          </w:tcPr>
          <w:p w14:paraId="0AA22A95" w14:textId="77777777" w:rsidR="00DB5ABB" w:rsidRPr="0086630A" w:rsidRDefault="00DB5ABB" w:rsidP="00684B1D">
            <w:pPr>
              <w:pStyle w:val="CMMITableBody"/>
              <w:jc w:val="center"/>
            </w:pPr>
            <w:r w:rsidRPr="0086630A">
              <w:t>LM</w:t>
            </w:r>
          </w:p>
        </w:tc>
        <w:tc>
          <w:tcPr>
            <w:tcW w:w="1048" w:type="pct"/>
            <w:vMerge/>
          </w:tcPr>
          <w:p w14:paraId="0A483F69" w14:textId="77777777" w:rsidR="00DB5ABB" w:rsidRPr="0086630A" w:rsidRDefault="00DB5ABB" w:rsidP="00CD6A23">
            <w:pPr>
              <w:pStyle w:val="CMMIList1"/>
            </w:pPr>
          </w:p>
        </w:tc>
      </w:tr>
      <w:tr w:rsidR="00DB5ABB" w14:paraId="60E49E09" w14:textId="77777777" w:rsidTr="002569F8">
        <w:trPr>
          <w:cantSplit/>
        </w:trPr>
        <w:tc>
          <w:tcPr>
            <w:tcW w:w="5000" w:type="pct"/>
            <w:gridSpan w:val="6"/>
          </w:tcPr>
          <w:p w14:paraId="5CF55458" w14:textId="77777777" w:rsidR="00DB5ABB" w:rsidRDefault="00DB5ABB" w:rsidP="00653678">
            <w:pPr>
              <w:pStyle w:val="CMMITableBody"/>
            </w:pPr>
            <w:r w:rsidRPr="0086630A">
              <w:t xml:space="preserve">Preliminary Findings: </w:t>
            </w:r>
            <w:r w:rsidR="00C776EC">
              <w:t xml:space="preserve"> </w:t>
            </w:r>
            <w:r w:rsidR="00401508">
              <w:t xml:space="preserve"> </w:t>
            </w:r>
          </w:p>
          <w:p w14:paraId="1A99B8DB" w14:textId="77777777" w:rsidR="00401508" w:rsidRDefault="00401508" w:rsidP="00653678">
            <w:pPr>
              <w:pStyle w:val="CMMITableBody"/>
            </w:pPr>
          </w:p>
          <w:p w14:paraId="1561B836" w14:textId="034E3CC8" w:rsidR="00401508" w:rsidRPr="00401508" w:rsidRDefault="00401508" w:rsidP="00653678">
            <w:pPr>
              <w:pStyle w:val="CMMITableBody"/>
              <w:rPr>
                <w:i/>
                <w:iCs/>
              </w:rPr>
            </w:pPr>
            <w:r w:rsidRPr="002569F8">
              <w:rPr>
                <w:i/>
                <w:iCs/>
                <w:sz w:val="20"/>
                <w:szCs w:val="16"/>
              </w:rPr>
              <w:t xml:space="preserve">Have the team identify any assumptions they may have and what if any additional information is needed to </w:t>
            </w:r>
            <w:proofErr w:type="gramStart"/>
            <w:r w:rsidRPr="002569F8">
              <w:rPr>
                <w:i/>
                <w:iCs/>
                <w:sz w:val="20"/>
                <w:szCs w:val="16"/>
              </w:rPr>
              <w:t>come to the conclusion</w:t>
            </w:r>
            <w:proofErr w:type="gramEnd"/>
            <w:r w:rsidR="00FB556B" w:rsidRPr="002569F8">
              <w:rPr>
                <w:i/>
                <w:iCs/>
                <w:sz w:val="20"/>
                <w:szCs w:val="16"/>
              </w:rPr>
              <w:t xml:space="preserve">. </w:t>
            </w:r>
            <w:r w:rsidRPr="002569F8">
              <w:rPr>
                <w:i/>
                <w:iCs/>
                <w:sz w:val="20"/>
                <w:szCs w:val="16"/>
              </w:rPr>
              <w:t xml:space="preserve">Verify that the conclusion and finding statements make sense based </w:t>
            </w:r>
            <w:r w:rsidR="00125301">
              <w:rPr>
                <w:i/>
                <w:iCs/>
                <w:sz w:val="20"/>
                <w:szCs w:val="16"/>
              </w:rPr>
              <w:t>on</w:t>
            </w:r>
            <w:r w:rsidR="00125301" w:rsidRPr="002569F8">
              <w:rPr>
                <w:i/>
                <w:iCs/>
                <w:sz w:val="20"/>
                <w:szCs w:val="16"/>
              </w:rPr>
              <w:t xml:space="preserve"> </w:t>
            </w:r>
            <w:r w:rsidRPr="002569F8">
              <w:rPr>
                <w:i/>
                <w:iCs/>
                <w:sz w:val="20"/>
                <w:szCs w:val="16"/>
              </w:rPr>
              <w:t xml:space="preserve">the assumptions. </w:t>
            </w:r>
          </w:p>
        </w:tc>
      </w:tr>
    </w:tbl>
    <w:p w14:paraId="3D8F9A1F" w14:textId="27004176" w:rsidR="004A3CF4" w:rsidRDefault="004A3CF4" w:rsidP="004A3CF4">
      <w:pPr>
        <w:pStyle w:val="CMMIBodyText"/>
      </w:pPr>
    </w:p>
    <w:p w14:paraId="4FDC0A22" w14:textId="77777777" w:rsidR="004A3CF4" w:rsidRDefault="004A3CF4">
      <w:pPr>
        <w:rPr>
          <w:rFonts w:ascii="Tahoma" w:eastAsia="Times New Roman" w:hAnsi="Tahoma" w:cs="Times New Roman"/>
          <w:sz w:val="22"/>
          <w:szCs w:val="24"/>
        </w:rPr>
      </w:pPr>
      <w:r>
        <w:br w:type="page"/>
      </w:r>
    </w:p>
    <w:p w14:paraId="49525FCB" w14:textId="30CA308C" w:rsidR="00DB5ABB" w:rsidRPr="000B21F4" w:rsidRDefault="00DB5ABB" w:rsidP="00DB5ABB">
      <w:pPr>
        <w:pStyle w:val="Heading3"/>
        <w:rPr>
          <w:szCs w:val="20"/>
        </w:rPr>
      </w:pPr>
      <w:bookmarkStart w:id="38" w:name="_Toc153964532"/>
      <w:r>
        <w:lastRenderedPageBreak/>
        <w:t>PLAN 2.7</w:t>
      </w:r>
      <w:bookmarkEnd w:id="37"/>
      <w:bookmarkEnd w:id="38"/>
    </w:p>
    <w:tbl>
      <w:tblPr>
        <w:tblStyle w:val="CMMITable1"/>
        <w:tblW w:w="5000" w:type="pct"/>
        <w:tblLayout w:type="fixed"/>
        <w:tblLook w:val="0420" w:firstRow="1" w:lastRow="0" w:firstColumn="0" w:lastColumn="0" w:noHBand="0" w:noVBand="1"/>
      </w:tblPr>
      <w:tblGrid>
        <w:gridCol w:w="534"/>
        <w:gridCol w:w="3602"/>
        <w:gridCol w:w="1348"/>
        <w:gridCol w:w="1891"/>
        <w:gridCol w:w="1975"/>
      </w:tblGrid>
      <w:tr w:rsidR="00DB5ABB" w14:paraId="125292FD" w14:textId="77777777" w:rsidTr="002A724E">
        <w:trPr>
          <w:cnfStyle w:val="100000000000" w:firstRow="1" w:lastRow="0" w:firstColumn="0" w:lastColumn="0" w:oddVBand="0" w:evenVBand="0" w:oddHBand="0" w:evenHBand="0" w:firstRowFirstColumn="0" w:firstRowLastColumn="0" w:lastRowFirstColumn="0" w:lastRowLastColumn="0"/>
        </w:trPr>
        <w:tc>
          <w:tcPr>
            <w:tcW w:w="286" w:type="pct"/>
            <w:tcMar>
              <w:left w:w="29" w:type="dxa"/>
              <w:right w:w="29" w:type="dxa"/>
            </w:tcMar>
            <w:textDirection w:val="btLr"/>
          </w:tcPr>
          <w:p w14:paraId="7831BC85" w14:textId="77777777" w:rsidR="00DB5ABB" w:rsidRPr="00586BB5" w:rsidRDefault="00DB5ABB" w:rsidP="002569F8">
            <w:pPr>
              <w:pStyle w:val="CMMITableHeading"/>
            </w:pPr>
            <w:r w:rsidRPr="00586BB5">
              <w:t>Project</w:t>
            </w:r>
          </w:p>
        </w:tc>
        <w:tc>
          <w:tcPr>
            <w:tcW w:w="1926" w:type="pct"/>
            <w:tcMar>
              <w:left w:w="29" w:type="dxa"/>
              <w:right w:w="29" w:type="dxa"/>
            </w:tcMar>
          </w:tcPr>
          <w:p w14:paraId="271A3760" w14:textId="77777777" w:rsidR="00DB5ABB" w:rsidRPr="0086630A" w:rsidRDefault="00DB5ABB" w:rsidP="002569F8">
            <w:pPr>
              <w:pStyle w:val="CMMITableHeading"/>
            </w:pPr>
            <w:r w:rsidRPr="00231EB9">
              <w:rPr>
                <w:rFonts w:eastAsia="Tahoma"/>
              </w:rPr>
              <w:t>Weakness</w:t>
            </w:r>
            <w:r>
              <w:rPr>
                <w:rFonts w:eastAsia="Tahoma"/>
              </w:rPr>
              <w:t xml:space="preserve"> or Strength</w:t>
            </w:r>
            <w:r>
              <w:rPr>
                <w:rFonts w:eastAsia="Tahoma"/>
              </w:rPr>
              <w:br/>
            </w:r>
            <w:r w:rsidRPr="002569F8">
              <w:rPr>
                <w:rFonts w:eastAsia="Tahoma"/>
                <w:b w:val="0"/>
                <w:bCs/>
              </w:rPr>
              <w:t>(Strength is optional)</w:t>
            </w:r>
          </w:p>
        </w:tc>
        <w:tc>
          <w:tcPr>
            <w:tcW w:w="721" w:type="pct"/>
            <w:tcMar>
              <w:left w:w="29" w:type="dxa"/>
              <w:right w:w="29" w:type="dxa"/>
            </w:tcMar>
          </w:tcPr>
          <w:p w14:paraId="33CB177F" w14:textId="77777777" w:rsidR="00DB5ABB" w:rsidRPr="00231EB9" w:rsidRDefault="00DB5ABB" w:rsidP="002569F8">
            <w:pPr>
              <w:pStyle w:val="CMMITableHeading"/>
            </w:pPr>
            <w:r w:rsidRPr="00231EB9">
              <w:rPr>
                <w:rFonts w:eastAsia="Tahoma"/>
              </w:rPr>
              <w:t xml:space="preserve">Objective </w:t>
            </w:r>
            <w:r>
              <w:rPr>
                <w:rFonts w:eastAsia="Tahoma"/>
              </w:rPr>
              <w:br/>
            </w:r>
            <w:r w:rsidRPr="00231EB9">
              <w:rPr>
                <w:rFonts w:eastAsia="Tahoma"/>
              </w:rPr>
              <w:t xml:space="preserve">Evidence  </w:t>
            </w:r>
          </w:p>
        </w:tc>
        <w:tc>
          <w:tcPr>
            <w:tcW w:w="1011" w:type="pct"/>
            <w:tcMar>
              <w:left w:w="29" w:type="dxa"/>
              <w:right w:w="29" w:type="dxa"/>
            </w:tcMar>
          </w:tcPr>
          <w:p w14:paraId="115130C4" w14:textId="705CD4C3" w:rsidR="00DB5ABB" w:rsidRPr="0086630A" w:rsidRDefault="00DB5ABB" w:rsidP="002569F8">
            <w:pPr>
              <w:pStyle w:val="CMMITableHeading"/>
            </w:pPr>
            <w:r w:rsidRPr="00231EB9">
              <w:rPr>
                <w:rFonts w:eastAsia="Tahoma"/>
              </w:rPr>
              <w:t>Practice</w:t>
            </w:r>
            <w:r>
              <w:rPr>
                <w:rFonts w:eastAsia="Tahoma"/>
              </w:rPr>
              <w:t xml:space="preserve"> </w:t>
            </w:r>
            <w:r w:rsidRPr="00231EB9">
              <w:rPr>
                <w:rFonts w:eastAsia="Tahoma"/>
              </w:rPr>
              <w:t>Characterization</w:t>
            </w:r>
            <w:r>
              <w:rPr>
                <w:rFonts w:eastAsia="Tahoma"/>
              </w:rPr>
              <w:t xml:space="preserve"> </w:t>
            </w:r>
            <w:r w:rsidR="002569F8">
              <w:rPr>
                <w:rFonts w:eastAsia="Tahoma"/>
              </w:rPr>
              <w:br/>
            </w:r>
            <w:r w:rsidRPr="002569F8">
              <w:rPr>
                <w:rFonts w:eastAsia="Tahoma"/>
                <w:b w:val="0"/>
                <w:bCs/>
              </w:rPr>
              <w:t>(Project/</w:t>
            </w:r>
            <w:r w:rsidR="005515CB" w:rsidRPr="002569F8">
              <w:rPr>
                <w:rFonts w:eastAsia="Tahoma"/>
                <w:b w:val="0"/>
                <w:bCs/>
              </w:rPr>
              <w:t xml:space="preserve"> </w:t>
            </w:r>
            <w:r w:rsidRPr="002569F8">
              <w:rPr>
                <w:rFonts w:eastAsia="Tahoma"/>
                <w:b w:val="0"/>
                <w:bCs/>
              </w:rPr>
              <w:t xml:space="preserve">Support Level) </w:t>
            </w:r>
          </w:p>
        </w:tc>
        <w:tc>
          <w:tcPr>
            <w:tcW w:w="1056" w:type="pct"/>
            <w:tcMar>
              <w:left w:w="29" w:type="dxa"/>
              <w:right w:w="29" w:type="dxa"/>
            </w:tcMar>
          </w:tcPr>
          <w:p w14:paraId="72C88992" w14:textId="478A7CCF" w:rsidR="00DB5ABB" w:rsidRPr="0086630A" w:rsidRDefault="00DB5ABB" w:rsidP="002569F8">
            <w:pPr>
              <w:pStyle w:val="CMMITableHeading"/>
              <w:rPr>
                <w:rFonts w:eastAsia="Tahoma"/>
              </w:rPr>
            </w:pPr>
            <w:r w:rsidRPr="00231EB9">
              <w:rPr>
                <w:rFonts w:eastAsia="Tahoma"/>
              </w:rPr>
              <w:t>Practice</w:t>
            </w:r>
            <w:r>
              <w:rPr>
                <w:rFonts w:eastAsia="Tahoma"/>
              </w:rPr>
              <w:t xml:space="preserve"> </w:t>
            </w:r>
            <w:r w:rsidRPr="00231EB9">
              <w:rPr>
                <w:rFonts w:eastAsia="Tahoma"/>
              </w:rPr>
              <w:t>Characterization</w:t>
            </w:r>
            <w:r>
              <w:rPr>
                <w:rFonts w:eastAsia="Tahoma"/>
              </w:rPr>
              <w:t xml:space="preserve"> </w:t>
            </w:r>
            <w:r w:rsidRPr="006170DB">
              <w:rPr>
                <w:rFonts w:eastAsia="Tahoma"/>
                <w:b w:val="0"/>
                <w:bCs/>
              </w:rPr>
              <w:t>(OU Level)</w:t>
            </w:r>
          </w:p>
        </w:tc>
      </w:tr>
      <w:tr w:rsidR="00DB5ABB" w14:paraId="6425427E" w14:textId="77777777" w:rsidTr="004A3CF4">
        <w:trPr>
          <w:cantSplit/>
          <w:trHeight w:val="863"/>
        </w:trPr>
        <w:tc>
          <w:tcPr>
            <w:tcW w:w="286" w:type="pct"/>
            <w:shd w:val="clear" w:color="auto" w:fill="DAEEF3"/>
            <w:textDirection w:val="btLr"/>
            <w:vAlign w:val="center"/>
          </w:tcPr>
          <w:p w14:paraId="04DDAB96" w14:textId="77777777" w:rsidR="00DB5ABB" w:rsidRPr="004A3CF4" w:rsidRDefault="00DB5ABB" w:rsidP="004A3CF4">
            <w:pPr>
              <w:pStyle w:val="CMMITableBody"/>
              <w:jc w:val="center"/>
              <w:rPr>
                <w:b/>
                <w:bCs/>
              </w:rPr>
            </w:pPr>
            <w:r w:rsidRPr="004A3CF4">
              <w:rPr>
                <w:b/>
                <w:bCs/>
              </w:rPr>
              <w:t>Alpha</w:t>
            </w:r>
          </w:p>
        </w:tc>
        <w:tc>
          <w:tcPr>
            <w:tcW w:w="1926" w:type="pct"/>
          </w:tcPr>
          <w:p w14:paraId="470C4B65" w14:textId="77777777" w:rsidR="00DB5ABB" w:rsidRPr="0086630A" w:rsidRDefault="00DB5ABB" w:rsidP="00653678">
            <w:pPr>
              <w:pStyle w:val="CMMITableBody"/>
            </w:pPr>
            <w:r w:rsidRPr="00C74B34">
              <w:t>(Weakness)</w:t>
            </w:r>
            <w:r w:rsidRPr="009B0D3D">
              <w:t xml:space="preserve"> Project management</w:t>
            </w:r>
            <w:r>
              <w:t xml:space="preserve"> activities </w:t>
            </w:r>
            <w:proofErr w:type="gramStart"/>
            <w:r>
              <w:t>are not planned</w:t>
            </w:r>
            <w:proofErr w:type="gramEnd"/>
            <w:r>
              <w:t xml:space="preserve"> for</w:t>
            </w:r>
            <w:r w:rsidRPr="00C74B34">
              <w:t>.</w:t>
            </w:r>
          </w:p>
        </w:tc>
        <w:tc>
          <w:tcPr>
            <w:tcW w:w="721" w:type="pct"/>
          </w:tcPr>
          <w:p w14:paraId="3DB53A7B" w14:textId="77777777" w:rsidR="00DB5ABB" w:rsidRPr="0086630A" w:rsidRDefault="00DB5ABB" w:rsidP="002569F8">
            <w:pPr>
              <w:pStyle w:val="CMMITableList1"/>
            </w:pPr>
            <w:r w:rsidRPr="00C74B34">
              <w:t xml:space="preserve">Interview with PM 1 </w:t>
            </w:r>
          </w:p>
        </w:tc>
        <w:tc>
          <w:tcPr>
            <w:tcW w:w="1011" w:type="pct"/>
            <w:vAlign w:val="center"/>
          </w:tcPr>
          <w:p w14:paraId="6C9163E3" w14:textId="77777777" w:rsidR="00DB5ABB" w:rsidRPr="0086630A" w:rsidRDefault="00DB5ABB" w:rsidP="002A724E">
            <w:pPr>
              <w:pStyle w:val="CMMITableBody"/>
              <w:jc w:val="center"/>
            </w:pPr>
            <w:r w:rsidRPr="00C74B34">
              <w:t>N</w:t>
            </w:r>
            <w:r>
              <w:t>Y</w:t>
            </w:r>
          </w:p>
        </w:tc>
        <w:tc>
          <w:tcPr>
            <w:tcW w:w="1056" w:type="pct"/>
            <w:vMerge w:val="restart"/>
          </w:tcPr>
          <w:p w14:paraId="1F66E56D" w14:textId="77777777" w:rsidR="00836D3C" w:rsidRDefault="00836D3C" w:rsidP="006170DB">
            <w:pPr>
              <w:pStyle w:val="CMMITableBody"/>
            </w:pPr>
            <w:r w:rsidRPr="00596104">
              <w:t>LM or PM</w:t>
            </w:r>
          </w:p>
          <w:p w14:paraId="497C5ABE" w14:textId="77777777" w:rsidR="00836D3C" w:rsidRDefault="00836D3C" w:rsidP="006170DB">
            <w:pPr>
              <w:pStyle w:val="CMMIzTinyCtrlAltShiftT"/>
            </w:pPr>
          </w:p>
          <w:p w14:paraId="20B1E830" w14:textId="343B5DD3" w:rsidR="00DB5ABB" w:rsidRPr="0086630A" w:rsidRDefault="00836D3C" w:rsidP="006170DB">
            <w:pPr>
              <w:pStyle w:val="CMMITableBody"/>
            </w:pPr>
            <w:r w:rsidRPr="00C776EC">
              <w:t>(The team needs to</w:t>
            </w:r>
            <w:r w:rsidR="00C377EE">
              <w:t xml:space="preserve"> use the</w:t>
            </w:r>
            <w:r w:rsidRPr="00C776EC">
              <w:t xml:space="preserve"> Project-Level to OU-Level Practice Characterization Consolidation Requirements for Benchmark and Sustainment Appraisals Table and use team judgement)</w:t>
            </w:r>
          </w:p>
        </w:tc>
      </w:tr>
      <w:tr w:rsidR="00DB5ABB" w14:paraId="232DF95D" w14:textId="77777777" w:rsidTr="004A3CF4">
        <w:trPr>
          <w:cantSplit/>
        </w:trPr>
        <w:tc>
          <w:tcPr>
            <w:tcW w:w="286" w:type="pct"/>
            <w:shd w:val="clear" w:color="auto" w:fill="DAEEF3"/>
            <w:textDirection w:val="btLr"/>
            <w:vAlign w:val="center"/>
          </w:tcPr>
          <w:p w14:paraId="0474B970" w14:textId="77777777" w:rsidR="00DB5ABB" w:rsidRPr="004A3CF4" w:rsidRDefault="00DB5ABB" w:rsidP="004A3CF4">
            <w:pPr>
              <w:pStyle w:val="CMMITableBody"/>
              <w:jc w:val="center"/>
              <w:rPr>
                <w:b/>
                <w:bCs/>
              </w:rPr>
            </w:pPr>
            <w:r w:rsidRPr="004A3CF4">
              <w:rPr>
                <w:b/>
                <w:bCs/>
              </w:rPr>
              <w:t>Bravo</w:t>
            </w:r>
          </w:p>
        </w:tc>
        <w:tc>
          <w:tcPr>
            <w:tcW w:w="1926" w:type="pct"/>
          </w:tcPr>
          <w:p w14:paraId="0CFAB31D" w14:textId="6B7E7548" w:rsidR="00DB5ABB" w:rsidRPr="0086630A" w:rsidRDefault="00DB5ABB" w:rsidP="00653678">
            <w:pPr>
              <w:pStyle w:val="CMMITableBody"/>
            </w:pPr>
            <w:r w:rsidRPr="00C74B34">
              <w:t xml:space="preserve">(Observation) The project plans for project management activities and </w:t>
            </w:r>
            <w:r w:rsidR="00125301">
              <w:t>records</w:t>
            </w:r>
            <w:r w:rsidR="00125301" w:rsidRPr="00C74B34" w:rsidDel="00125301">
              <w:t xml:space="preserve"> </w:t>
            </w:r>
            <w:r w:rsidRPr="00C74B34">
              <w:t xml:space="preserve">this in its project management plan (PMP) and integrated </w:t>
            </w:r>
            <w:proofErr w:type="gramStart"/>
            <w:r w:rsidRPr="00C74B34">
              <w:t>master</w:t>
            </w:r>
            <w:proofErr w:type="gramEnd"/>
            <w:r w:rsidRPr="00C74B34">
              <w:t xml:space="preserve"> schedule (IMS).</w:t>
            </w:r>
          </w:p>
        </w:tc>
        <w:tc>
          <w:tcPr>
            <w:tcW w:w="721" w:type="pct"/>
          </w:tcPr>
          <w:p w14:paraId="08B62692" w14:textId="77777777" w:rsidR="00DB5ABB" w:rsidRPr="00C74B34" w:rsidRDefault="00DB5ABB" w:rsidP="002569F8">
            <w:pPr>
              <w:pStyle w:val="CMMITableList1"/>
            </w:pPr>
            <w:r w:rsidRPr="00C74B34">
              <w:t xml:space="preserve">PMP </w:t>
            </w:r>
          </w:p>
          <w:p w14:paraId="4EF26A02" w14:textId="77777777" w:rsidR="00DB5ABB" w:rsidRPr="00C74B34" w:rsidRDefault="00DB5ABB" w:rsidP="002569F8">
            <w:pPr>
              <w:pStyle w:val="CMMITableList1"/>
            </w:pPr>
            <w:r w:rsidRPr="00C74B34">
              <w:t xml:space="preserve">IMS </w:t>
            </w:r>
          </w:p>
          <w:p w14:paraId="44D9A6B1" w14:textId="77777777" w:rsidR="00DB5ABB" w:rsidRPr="0086630A" w:rsidRDefault="00DB5ABB" w:rsidP="002569F8">
            <w:pPr>
              <w:pStyle w:val="CMMITableList1"/>
            </w:pPr>
            <w:r w:rsidRPr="00C74B34">
              <w:t>Interview with PM 2</w:t>
            </w:r>
          </w:p>
        </w:tc>
        <w:tc>
          <w:tcPr>
            <w:tcW w:w="1011" w:type="pct"/>
            <w:vAlign w:val="center"/>
          </w:tcPr>
          <w:p w14:paraId="6CDCB794" w14:textId="77777777" w:rsidR="00DB5ABB" w:rsidRPr="0086630A" w:rsidRDefault="00DB5ABB" w:rsidP="002A724E">
            <w:pPr>
              <w:pStyle w:val="CMMITableBody"/>
              <w:jc w:val="center"/>
            </w:pPr>
            <w:r w:rsidRPr="00C74B34">
              <w:t>FM</w:t>
            </w:r>
          </w:p>
        </w:tc>
        <w:tc>
          <w:tcPr>
            <w:tcW w:w="1056" w:type="pct"/>
            <w:vMerge/>
          </w:tcPr>
          <w:p w14:paraId="6A7B9C74" w14:textId="77777777" w:rsidR="00DB5ABB" w:rsidRPr="0086630A" w:rsidRDefault="00DB5ABB" w:rsidP="00CD6A23">
            <w:pPr>
              <w:pStyle w:val="CMMIList1"/>
            </w:pPr>
          </w:p>
        </w:tc>
      </w:tr>
      <w:tr w:rsidR="00DB5ABB" w14:paraId="6918B260" w14:textId="77777777" w:rsidTr="004A3CF4">
        <w:trPr>
          <w:cantSplit/>
        </w:trPr>
        <w:tc>
          <w:tcPr>
            <w:tcW w:w="286" w:type="pct"/>
            <w:shd w:val="clear" w:color="auto" w:fill="DAEEF3"/>
            <w:textDirection w:val="btLr"/>
            <w:vAlign w:val="center"/>
          </w:tcPr>
          <w:p w14:paraId="35C43BDA" w14:textId="77777777" w:rsidR="00DB5ABB" w:rsidRPr="004A3CF4" w:rsidRDefault="00DB5ABB" w:rsidP="004A3CF4">
            <w:pPr>
              <w:pStyle w:val="CMMITableBody"/>
              <w:jc w:val="center"/>
              <w:rPr>
                <w:b/>
                <w:bCs/>
              </w:rPr>
            </w:pPr>
            <w:r w:rsidRPr="004A3CF4">
              <w:rPr>
                <w:b/>
                <w:bCs/>
              </w:rPr>
              <w:t>Charlie</w:t>
            </w:r>
          </w:p>
        </w:tc>
        <w:tc>
          <w:tcPr>
            <w:tcW w:w="1926" w:type="pct"/>
          </w:tcPr>
          <w:p w14:paraId="4438F695" w14:textId="77777777" w:rsidR="00DB5ABB" w:rsidRPr="0086630A" w:rsidRDefault="00DB5ABB" w:rsidP="00653678">
            <w:pPr>
              <w:pStyle w:val="CMMITableBody"/>
            </w:pPr>
            <w:r w:rsidRPr="00C74B34">
              <w:t xml:space="preserve">(Weakness) Although the PMP details planning activities for project management, the IMS identifies </w:t>
            </w:r>
            <w:proofErr w:type="gramStart"/>
            <w:r w:rsidRPr="00C74B34">
              <w:t>some</w:t>
            </w:r>
            <w:proofErr w:type="gramEnd"/>
            <w:r w:rsidRPr="00C74B34">
              <w:t xml:space="preserve"> planning activities (specifically plan review and replan) as level-of-effort tasks.</w:t>
            </w:r>
          </w:p>
        </w:tc>
        <w:tc>
          <w:tcPr>
            <w:tcW w:w="721" w:type="pct"/>
          </w:tcPr>
          <w:p w14:paraId="58588A8B" w14:textId="77777777" w:rsidR="00DB5ABB" w:rsidRPr="00C74B34" w:rsidRDefault="00DB5ABB" w:rsidP="002569F8">
            <w:pPr>
              <w:pStyle w:val="CMMITableList1"/>
            </w:pPr>
            <w:r w:rsidRPr="00C74B34">
              <w:t xml:space="preserve">PMP </w:t>
            </w:r>
          </w:p>
          <w:p w14:paraId="57C7DD39" w14:textId="77777777" w:rsidR="00DB5ABB" w:rsidRPr="00C74B34" w:rsidRDefault="00DB5ABB" w:rsidP="002569F8">
            <w:pPr>
              <w:pStyle w:val="CMMITableList1"/>
            </w:pPr>
            <w:r w:rsidRPr="00C74B34">
              <w:t xml:space="preserve">IMS </w:t>
            </w:r>
          </w:p>
          <w:p w14:paraId="297EAEAC" w14:textId="77777777" w:rsidR="00DB5ABB" w:rsidRPr="0086630A" w:rsidRDefault="00DB5ABB" w:rsidP="002569F8">
            <w:pPr>
              <w:pStyle w:val="CMMITableList1"/>
            </w:pPr>
            <w:r w:rsidRPr="00C74B34">
              <w:t>Interview with PM 3</w:t>
            </w:r>
          </w:p>
        </w:tc>
        <w:tc>
          <w:tcPr>
            <w:tcW w:w="1011" w:type="pct"/>
            <w:vAlign w:val="center"/>
          </w:tcPr>
          <w:p w14:paraId="7BFFC397" w14:textId="77777777" w:rsidR="00DB5ABB" w:rsidRPr="0086630A" w:rsidRDefault="00DB5ABB" w:rsidP="002A724E">
            <w:pPr>
              <w:pStyle w:val="CMMITableBody"/>
              <w:jc w:val="center"/>
            </w:pPr>
            <w:r w:rsidRPr="00C74B34">
              <w:t>PM</w:t>
            </w:r>
          </w:p>
        </w:tc>
        <w:tc>
          <w:tcPr>
            <w:tcW w:w="1056" w:type="pct"/>
            <w:vMerge/>
          </w:tcPr>
          <w:p w14:paraId="1DFF6028" w14:textId="77777777" w:rsidR="00DB5ABB" w:rsidRPr="0086630A" w:rsidRDefault="00DB5ABB" w:rsidP="00CD6A23">
            <w:pPr>
              <w:pStyle w:val="CMMIList1"/>
            </w:pPr>
          </w:p>
        </w:tc>
      </w:tr>
      <w:tr w:rsidR="00DB5ABB" w14:paraId="0E3B5B37" w14:textId="77777777" w:rsidTr="002A724E">
        <w:trPr>
          <w:cantSplit/>
        </w:trPr>
        <w:tc>
          <w:tcPr>
            <w:tcW w:w="5000" w:type="pct"/>
            <w:gridSpan w:val="5"/>
          </w:tcPr>
          <w:p w14:paraId="0A1DC02F" w14:textId="77777777" w:rsidR="00DB5ABB" w:rsidRDefault="00DB5ABB" w:rsidP="00653678">
            <w:pPr>
              <w:pStyle w:val="CMMITableBody"/>
            </w:pPr>
            <w:r w:rsidRPr="0086630A">
              <w:t xml:space="preserve">Preliminary Findings: </w:t>
            </w:r>
          </w:p>
          <w:p w14:paraId="084A3123" w14:textId="77777777" w:rsidR="00401508" w:rsidRDefault="00401508" w:rsidP="00653678">
            <w:pPr>
              <w:pStyle w:val="CMMITableBody"/>
            </w:pPr>
          </w:p>
          <w:p w14:paraId="737FF087" w14:textId="6D6646F0" w:rsidR="00401508" w:rsidRPr="0086630A" w:rsidRDefault="00401508" w:rsidP="00653678">
            <w:pPr>
              <w:pStyle w:val="CMMITableBody"/>
            </w:pPr>
            <w:r w:rsidRPr="002569F8">
              <w:rPr>
                <w:i/>
                <w:iCs/>
                <w:sz w:val="20"/>
                <w:szCs w:val="16"/>
              </w:rPr>
              <w:t xml:space="preserve">Have the team identify any assumptions they may have and what if any additional information is needed to </w:t>
            </w:r>
            <w:proofErr w:type="gramStart"/>
            <w:r w:rsidRPr="002569F8">
              <w:rPr>
                <w:i/>
                <w:iCs/>
                <w:sz w:val="20"/>
                <w:szCs w:val="16"/>
              </w:rPr>
              <w:t>come to the conclusion</w:t>
            </w:r>
            <w:proofErr w:type="gramEnd"/>
            <w:r w:rsidR="00FB556B" w:rsidRPr="002569F8">
              <w:rPr>
                <w:i/>
                <w:iCs/>
                <w:sz w:val="20"/>
                <w:szCs w:val="16"/>
              </w:rPr>
              <w:t xml:space="preserve">. </w:t>
            </w:r>
            <w:r w:rsidRPr="002569F8">
              <w:rPr>
                <w:i/>
                <w:iCs/>
                <w:sz w:val="20"/>
                <w:szCs w:val="16"/>
              </w:rPr>
              <w:t xml:space="preserve">Verify that the conclusion and finding statements make sense based </w:t>
            </w:r>
            <w:r w:rsidR="00125301">
              <w:rPr>
                <w:i/>
                <w:iCs/>
                <w:sz w:val="20"/>
                <w:szCs w:val="16"/>
              </w:rPr>
              <w:t>on</w:t>
            </w:r>
            <w:r w:rsidR="00125301" w:rsidRPr="002569F8">
              <w:rPr>
                <w:i/>
                <w:iCs/>
                <w:sz w:val="20"/>
                <w:szCs w:val="16"/>
              </w:rPr>
              <w:t xml:space="preserve"> </w:t>
            </w:r>
            <w:r w:rsidRPr="002569F8">
              <w:rPr>
                <w:i/>
                <w:iCs/>
                <w:sz w:val="20"/>
                <w:szCs w:val="16"/>
              </w:rPr>
              <w:t>the assumptions.</w:t>
            </w:r>
          </w:p>
        </w:tc>
      </w:tr>
      <w:bookmarkEnd w:id="7"/>
      <w:bookmarkEnd w:id="8"/>
      <w:bookmarkEnd w:id="9"/>
    </w:tbl>
    <w:p w14:paraId="0AEC6945" w14:textId="31E5AA41" w:rsidR="00016544" w:rsidRPr="004A4B14" w:rsidRDefault="00016544" w:rsidP="004A3CF4">
      <w:pPr>
        <w:pStyle w:val="CMMIBodyText"/>
      </w:pPr>
    </w:p>
    <w:sectPr w:rsidR="00016544" w:rsidRPr="004A4B14" w:rsidSect="00444BFE">
      <w:footerReference w:type="default" r:id="rId13"/>
      <w:footerReference w:type="first" r:id="rId14"/>
      <w:pgSz w:w="12240" w:h="15840" w:code="1"/>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C0">
      <wne:acd wne:acdName="acd11"/>
    </wne:keymap>
    <wne:keymap wne:kcmPrimary="0342">
      <wne:acd wne:acdName="acd0"/>
    </wne:keymap>
    <wne:keymap wne:kcmPrimary="0343">
      <wne:acd wne:acdName="acd1"/>
    </wne:keymap>
    <wne:keymap wne:kcmPrimary="034B">
      <wne:acd wne:acdName="acd3"/>
    </wne:keymap>
    <wne:keymap wne:kcmPrimary="034C">
      <wne:acd wne:acdName="acd26"/>
    </wne:keymap>
    <wne:keymap wne:kcmPrimary="0354">
      <wne:acd wne:acdName="acd16"/>
    </wne:keymap>
    <wne:keymap wne:kcmPrimary="03BA">
      <wne:acd wne:acdName="acd27"/>
    </wne:keymap>
    <wne:keymap wne:kcmPrimary="0432">
      <wne:acd wne:acdName="acd22"/>
    </wne:keymap>
    <wne:keymap wne:kcmPrimary="0433">
      <wne:acd wne:acdName="acd23"/>
    </wne:keymap>
    <wne:keymap wne:kcmPrimary="0434">
      <wne:acd wne:acdName="acd24"/>
    </wne:keymap>
    <wne:keymap wne:kcmPrimary="0439">
      <wne:acd wne:acdName="acd21"/>
    </wne:keymap>
    <wne:keymap wne:kcmPrimary="0445">
      <wne:acd wne:acdName="acd9"/>
    </wne:keymap>
    <wne:keymap wne:kcmPrimary="0448">
      <wne:acd wne:acdName="acd28"/>
    </wne:keymap>
    <wne:keymap wne:kcmPrimary="044C">
      <wne:acd wne:acdName="acd4"/>
    </wne:keymap>
    <wne:keymap wne:kcmPrimary="0454">
      <wne:acd wne:acdName="acd2"/>
    </wne:keymap>
    <wne:keymap wne:kcmPrimary="04BA">
      <wne:acd wne:acdName="acd29"/>
    </wne:keymap>
    <wne:keymap wne:kcmPrimary="0643">
      <wne:acd wne:acdName="acd15"/>
    </wne:keymap>
    <wne:keymap wne:kcmPrimary="064C">
      <wne:acd wne:acdName="acd12"/>
    </wne:keymap>
    <wne:keymap wne:kcmPrimary="064D">
      <wne:acd wne:acdName="acd13"/>
    </wne:keymap>
    <wne:keymap wne:kcmPrimary="0650">
      <wne:acd wne:acdName="acd14"/>
    </wne:keymap>
    <wne:keymap wne:kcmPrimary="0754">
      <wne:acd wne:acdName="acd30"/>
    </wne:keymap>
    <wne:keymap wne:kcmPrimary="0759">
      <wne:acd wne:acdName="acd2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s>
  <wne:acds>
    <wne:acd wne:argValue="AgBDAE0ATQBJACAAQgBvAGQAeQAgAFQAZQB4AHQA" wne:acdName="acd0" wne:fciIndexBasedOn="0065"/>
    <wne:acd wne:argValue="AgBDAE0ATQBJACAARgBpAGcAdQByAGUAIABDAGEAcAB0AGkAbwBuAA==" wne:acdName="acd1" wne:fciIndexBasedOn="0065"/>
    <wne:acd wne:argValue="AgBDAE0ATQBJACAAVABhAGIAbABlACAAQgBvAGQAeQA=" wne:acdName="acd2" wne:fciIndexBasedOn="0065"/>
    <wne:acd wne:argValue="AgBDAE0ATQBJACAATABpAHMAdAAgADEA" wne:acdName="acd3" wne:fciIndexBasedOn="0065"/>
    <wne:acd wne:argValue="AgBDAE0ATQBJACAAVABhAGIAbABlACAATABpAHMAdAAgADEA" wne:acdName="acd4" wne:fciIndexBasedOn="0065"/>
    <wne:acd wne:acdName="acd5" wne:fciIndexBasedOn="0065"/>
    <wne:acd wne:acdName="acd6" wne:fciIndexBasedOn="0065"/>
    <wne:acd wne:acdName="acd7" wne:fciIndexBasedOn="0065"/>
    <wne:acd wne:acdName="acd8" wne:fciIndexBasedOn="0065"/>
    <wne:acd wne:argValue="AgBCAEQAIABjAGgAYQByACAARQBtAHAAaABhAHMAaQBzAA==" wne:acdName="acd9" wne:fciIndexBasedOn="0065"/>
    <wne:acd wne:acdName="acd10" wne:fciIndexBasedOn="0065"/>
    <wne:acd wne:argValue="AgBCAEQAIABIAGUAYQBkAGkAbgBnACAAZgBvAHIAIABGAHIAbwBuAHQA" wne:acdName="acd11" wne:fciIndexBasedOn="0065"/>
    <wne:acd wne:argValue="AgBCAEQAIABTAGUAYwB0AGkAbwBuACAATAAgAEkAbgBzAHQAcgB1AGMAdABpAG8AbgBzAA==" wne:acdName="acd12" wne:fciIndexBasedOn="0065"/>
    <wne:acd wne:argValue="AgBCAEQAIABTAGUAYwB0AGkAbwBuACAATQAgAEkAbgBzAHQAcgB1AGMAdABpAG8AbgBzAA==" wne:acdName="acd13" wne:fciIndexBasedOn="0065"/>
    <wne:acd wne:argValue="AgBCAEQAIABTAGUAYwB0AGkAbwBuACAAUABXAFMAIABJAG4AcwB0AHIAdQBjAHQAaQBvAG4AcwA=" wne:acdName="acd14" wne:fciIndexBasedOn="0065"/>
    <wne:acd wne:argValue="AgBCAEQAIABTAG8AbABpAGMAaQB0AGEAdABpAG8AbgAgAEMAaABhAHIAdAAgAFQAZQB4AHQA" wne:acdName="acd15" wne:fciIndexBasedOn="0065"/>
    <wne:acd wne:argValue="AgBCAEQAIABUAGEAYgBsAGUAIABCAGwAdQBlAA==" wne:acdName="acd16" wne:fciIndexBasedOn="0065"/>
    <wne:acd wne:acdName="acd17" wne:fciIndexBasedOn="0065"/>
    <wne:acd wne:acdName="acd18" wne:fciIndexBasedOn="0065"/>
    <wne:acd wne:acdName="acd19" wne:fciIndexBasedOn="0065"/>
    <wne:acd wne:acdName="acd20" wne:fciIndexBasedOn="0065"/>
    <wne:acd wne:argValue="AgBCAEQAIABDAGEAbABsAG8AdQB0ACAAMQAuAFQAaQB0AGwAZQA=" wne:acdName="acd21" wne:fciIndexBasedOn="0065"/>
    <wne:acd wne:argValue="AgBCAEQAIABDAGEAbABsAG8AdQB0ACAAMgAuAFQAZQB4AHQA" wne:acdName="acd22" wne:fciIndexBasedOn="0065"/>
    <wne:acd wne:argValue="AgBCAEQAIABDAGEAbABsAG8AdQB0ACAAMwAuAEwAaQBzAHQA" wne:acdName="acd23" wne:fciIndexBasedOn="0065"/>
    <wne:acd wne:argValue="AgBCAEQAIABDAGEAbABsAG8AdQB0ACAANAAuAEMAcgBlAGQAaQB0AA==" wne:acdName="acd24" wne:fciIndexBasedOn="0065"/>
    <wne:acd wne:argValue="AgBOAG8AbgBlAHgAaQBzAHQAZQBuAHQAIABTAHQAeQBsAGUA" wne:acdName="acd25" wne:fciIndexBasedOn="0065"/>
    <wne:acd wne:argValue="AgBDAE0ATQBJACAATABpAHMAdAAgADIA" wne:acdName="acd26" wne:fciIndexBasedOn="0065"/>
    <wne:acd wne:argValue="AgBDAE0ATQBJACAATABpAHMAdAAgADMA" wne:acdName="acd27" wne:fciIndexBasedOn="0065"/>
    <wne:acd wne:argValue="AgBDAE0ATQBJACAAVABhAGIAbABlACAASABlAGEAZABpAG4AZwA=" wne:acdName="acd28" wne:fciIndexBasedOn="0065"/>
    <wne:acd wne:argValue="AgBDAE0ATQBJACAAVABhAGIAbABlACAATABpAHMAdAAgADIA" wne:acdName="acd29" wne:fciIndexBasedOn="0065"/>
    <wne:acd wne:argValue="AgBDAE0ATQBJACAAegBUAGkAbgB5ACAAPABDAHQAcgBsAD4APABBAGwAdAA+ADwAUwBoAGkAZgB0&#10;AD4AVA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375339" w14:textId="77777777" w:rsidR="00830943" w:rsidRDefault="00830943" w:rsidP="00F16B2D">
      <w:pPr>
        <w:spacing w:after="0" w:line="240" w:lineRule="auto"/>
      </w:pPr>
      <w:r>
        <w:separator/>
      </w:r>
    </w:p>
  </w:endnote>
  <w:endnote w:type="continuationSeparator" w:id="0">
    <w:p w14:paraId="05669040" w14:textId="77777777" w:rsidR="00830943" w:rsidRDefault="00830943" w:rsidP="00F16B2D">
      <w:pPr>
        <w:spacing w:after="0" w:line="240" w:lineRule="auto"/>
      </w:pPr>
      <w:r>
        <w:continuationSeparator/>
      </w:r>
    </w:p>
  </w:endnote>
  <w:endnote w:type="continuationNotice" w:id="1">
    <w:p w14:paraId="2967A879" w14:textId="77777777" w:rsidR="00830943" w:rsidRDefault="008309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eastAsia="Times New Roman" w:hAnsi="Calibri" w:cs="Times New Roman"/>
        <w:kern w:val="2"/>
        <w:sz w:val="22"/>
        <w:szCs w:val="24"/>
        <w:lang w:eastAsia="he-IL" w:bidi="he-IL"/>
      </w:rPr>
      <w:id w:val="1399326931"/>
      <w:docPartObj>
        <w:docPartGallery w:val="Page Numbers (Bottom of Page)"/>
        <w:docPartUnique/>
      </w:docPartObj>
    </w:sdtPr>
    <w:sdtEndPr/>
    <w:sdtContent>
      <w:p w14:paraId="3009E4DB" w14:textId="77777777" w:rsidR="000220EF" w:rsidRPr="000220EF" w:rsidRDefault="000220EF" w:rsidP="000220EF">
        <w:pPr>
          <w:widowControl w:val="0"/>
          <w:suppressLineNumbers/>
          <w:tabs>
            <w:tab w:val="center" w:pos="4986"/>
            <w:tab w:val="right" w:pos="9972"/>
          </w:tabs>
          <w:suppressAutoHyphens/>
          <w:spacing w:after="0" w:line="240" w:lineRule="auto"/>
          <w:jc w:val="right"/>
          <w:rPr>
            <w:rFonts w:ascii="Calibri" w:eastAsia="Times New Roman" w:hAnsi="Calibri" w:cs="Times New Roman"/>
            <w:kern w:val="2"/>
            <w:sz w:val="22"/>
            <w:szCs w:val="24"/>
            <w:lang w:eastAsia="he-IL" w:bidi="he-IL"/>
          </w:rPr>
        </w:pPr>
        <w:r w:rsidRPr="000220EF">
          <w:rPr>
            <w:rFonts w:ascii="Calibri" w:eastAsia="Times New Roman" w:hAnsi="Calibri" w:cs="Times New Roman"/>
            <w:noProof/>
            <w:kern w:val="2"/>
            <w:sz w:val="22"/>
            <w:szCs w:val="24"/>
            <w:lang w:eastAsia="he-IL" w:bidi="he-IL"/>
          </w:rPr>
          <w:drawing>
            <wp:anchor distT="0" distB="0" distL="114300" distR="114300" simplePos="0" relativeHeight="251659264" behindDoc="0" locked="0" layoutInCell="1" allowOverlap="1" wp14:anchorId="406FD8B4" wp14:editId="1DD93E6B">
              <wp:simplePos x="0" y="0"/>
              <wp:positionH relativeFrom="column">
                <wp:posOffset>-50800</wp:posOffset>
              </wp:positionH>
              <wp:positionV relativeFrom="paragraph">
                <wp:posOffset>116205</wp:posOffset>
              </wp:positionV>
              <wp:extent cx="1520190" cy="434340"/>
              <wp:effectExtent l="0" t="0" r="3810" b="3810"/>
              <wp:wrapNone/>
              <wp:docPr id="5" name="Picture 30" descr="A logo with blue and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descr="A logo with blue and green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10394" t="22353" r="8604" b="24313"/>
                      <a:stretch>
                        <a:fillRect/>
                      </a:stretch>
                    </pic:blipFill>
                    <pic:spPr bwMode="auto">
                      <a:xfrm>
                        <a:off x="0" y="0"/>
                        <a:ext cx="1520190" cy="434340"/>
                      </a:xfrm>
                      <a:prstGeom prst="rect">
                        <a:avLst/>
                      </a:prstGeom>
                      <a:noFill/>
                    </pic:spPr>
                  </pic:pic>
                </a:graphicData>
              </a:graphic>
              <wp14:sizeRelH relativeFrom="margin">
                <wp14:pctWidth>0</wp14:pctWidth>
              </wp14:sizeRelH>
              <wp14:sizeRelV relativeFrom="margin">
                <wp14:pctHeight>0</wp14:pctHeight>
              </wp14:sizeRelV>
            </wp:anchor>
          </w:drawing>
        </w:r>
      </w:p>
      <w:p w14:paraId="069D6FD1" w14:textId="77777777" w:rsidR="000220EF" w:rsidRPr="000220EF" w:rsidRDefault="000220EF" w:rsidP="000220EF">
        <w:pPr>
          <w:widowControl w:val="0"/>
          <w:suppressLineNumbers/>
          <w:tabs>
            <w:tab w:val="center" w:pos="4986"/>
            <w:tab w:val="right" w:pos="9972"/>
          </w:tabs>
          <w:suppressAutoHyphens/>
          <w:spacing w:after="0" w:line="240" w:lineRule="auto"/>
          <w:jc w:val="right"/>
          <w:rPr>
            <w:rFonts w:ascii="Calibri" w:eastAsia="Times New Roman" w:hAnsi="Calibri" w:cs="Times New Roman"/>
            <w:b/>
            <w:kern w:val="2"/>
            <w:sz w:val="22"/>
            <w:szCs w:val="24"/>
            <w:lang w:eastAsia="he-IL" w:bidi="he-IL"/>
          </w:rPr>
        </w:pPr>
        <w:r w:rsidRPr="000220EF">
          <w:rPr>
            <w:rFonts w:ascii="Calibri" w:eastAsia="Times New Roman" w:hAnsi="Calibri" w:cs="Times New Roman"/>
            <w:b/>
            <w:kern w:val="2"/>
            <w:sz w:val="22"/>
            <w:szCs w:val="24"/>
            <w:lang w:eastAsia="he-IL" w:bidi="he-IL"/>
          </w:rPr>
          <w:t xml:space="preserve">Page </w:t>
        </w:r>
        <w:r w:rsidRPr="000220EF">
          <w:rPr>
            <w:rFonts w:ascii="Calibri" w:eastAsia="Times New Roman" w:hAnsi="Calibri" w:cs="Times New Roman"/>
            <w:b/>
            <w:kern w:val="2"/>
            <w:sz w:val="22"/>
            <w:szCs w:val="24"/>
            <w:lang w:eastAsia="he-IL" w:bidi="he-IL"/>
          </w:rPr>
          <w:fldChar w:fldCharType="begin"/>
        </w:r>
        <w:r w:rsidRPr="000220EF">
          <w:rPr>
            <w:rFonts w:ascii="Calibri" w:eastAsia="Times New Roman" w:hAnsi="Calibri" w:cs="Times New Roman"/>
            <w:b/>
            <w:kern w:val="2"/>
            <w:sz w:val="22"/>
            <w:szCs w:val="24"/>
            <w:lang w:eastAsia="he-IL" w:bidi="he-IL"/>
          </w:rPr>
          <w:instrText xml:space="preserve"> PAGE    \* MERGEFORMAT </w:instrText>
        </w:r>
        <w:r w:rsidRPr="000220EF">
          <w:rPr>
            <w:rFonts w:ascii="Calibri" w:eastAsia="Times New Roman" w:hAnsi="Calibri" w:cs="Times New Roman"/>
            <w:b/>
            <w:kern w:val="2"/>
            <w:sz w:val="22"/>
            <w:szCs w:val="24"/>
            <w:lang w:eastAsia="he-IL" w:bidi="he-IL"/>
          </w:rPr>
          <w:fldChar w:fldCharType="separate"/>
        </w:r>
        <w:proofErr w:type="gramStart"/>
        <w:r w:rsidRPr="000220EF">
          <w:rPr>
            <w:rFonts w:ascii="Calibri" w:eastAsia="Times New Roman" w:hAnsi="Calibri" w:cs="Times New Roman"/>
            <w:b/>
            <w:kern w:val="2"/>
            <w:sz w:val="22"/>
            <w:szCs w:val="24"/>
            <w:lang w:eastAsia="he-IL" w:bidi="he-IL"/>
          </w:rPr>
          <w:t>1</w:t>
        </w:r>
        <w:proofErr w:type="gramEnd"/>
        <w:r w:rsidRPr="000220EF">
          <w:rPr>
            <w:rFonts w:ascii="Calibri" w:eastAsia="Times New Roman" w:hAnsi="Calibri" w:cs="Times New Roman"/>
            <w:b/>
            <w:kern w:val="2"/>
            <w:sz w:val="22"/>
            <w:szCs w:val="24"/>
            <w:lang w:eastAsia="he-IL" w:bidi="he-IL"/>
          </w:rPr>
          <w:fldChar w:fldCharType="end"/>
        </w:r>
      </w:p>
      <w:p w14:paraId="60D758A0" w14:textId="77777777" w:rsidR="000220EF" w:rsidRPr="000220EF" w:rsidRDefault="000220EF" w:rsidP="000220EF">
        <w:pPr>
          <w:widowControl w:val="0"/>
          <w:suppressLineNumbers/>
          <w:tabs>
            <w:tab w:val="center" w:pos="4986"/>
            <w:tab w:val="right" w:pos="9972"/>
          </w:tabs>
          <w:suppressAutoHyphens/>
          <w:spacing w:after="0" w:line="240" w:lineRule="auto"/>
          <w:jc w:val="right"/>
          <w:rPr>
            <w:rFonts w:ascii="Calibri" w:eastAsia="Times New Roman" w:hAnsi="Calibri" w:cs="Times New Roman"/>
            <w:kern w:val="2"/>
            <w:sz w:val="22"/>
            <w:szCs w:val="24"/>
            <w:lang w:eastAsia="he-IL" w:bidi="he-IL"/>
          </w:rPr>
        </w:pPr>
        <w:r w:rsidRPr="000220EF">
          <w:rPr>
            <w:rFonts w:ascii="Calibri" w:eastAsia="Times New Roman" w:hAnsi="Calibri" w:cs="Times New Roman"/>
            <w:kern w:val="2"/>
            <w:sz w:val="22"/>
            <w:szCs w:val="24"/>
            <w:lang w:eastAsia="he-IL" w:bidi="he-IL"/>
          </w:rPr>
          <w:t>© 2024 ISACA. All rights reserved.</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CA5C8" w14:textId="7773E63D" w:rsidR="00EE2C1C" w:rsidRPr="00D60231" w:rsidRDefault="00EE2C1C" w:rsidP="00EE2C1C">
    <w:pPr>
      <w:pStyle w:val="Footer"/>
      <w:tabs>
        <w:tab w:val="clear" w:pos="4680"/>
      </w:tabs>
      <w:jc w:val="left"/>
    </w:pPr>
    <w:r>
      <w:t>Preparation Guide: ANSWERS</w:t>
    </w:r>
    <w:r w:rsidRPr="00D60231">
      <w:t xml:space="preserve"> © 202</w:t>
    </w:r>
    <w:r>
      <w:t>4</w:t>
    </w:r>
    <w:r w:rsidRPr="00D60231">
      <w:t xml:space="preserve"> ISACA.</w:t>
    </w:r>
    <w:r>
      <w:tab/>
      <w:t xml:space="preserve">Page </w:t>
    </w:r>
    <w:r w:rsidRPr="00D60231">
      <w:fldChar w:fldCharType="begin"/>
    </w:r>
    <w:r w:rsidRPr="00D60231">
      <w:instrText xml:space="preserve"> PAGE   \* MERGEFORMAT </w:instrText>
    </w:r>
    <w:r w:rsidRPr="00D60231">
      <w:fldChar w:fldCharType="separate"/>
    </w:r>
    <w:r>
      <w:t>2</w:t>
    </w:r>
    <w:proofErr w:type="gramStart"/>
    <w:r>
      <w:t>6</w:t>
    </w:r>
    <w:proofErr w:type="gramEnd"/>
    <w:r w:rsidRPr="00D6023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7E5EB" w14:textId="77777777" w:rsidR="00830943" w:rsidRDefault="00830943" w:rsidP="00F16B2D">
      <w:pPr>
        <w:spacing w:after="0" w:line="240" w:lineRule="auto"/>
      </w:pPr>
      <w:r>
        <w:separator/>
      </w:r>
    </w:p>
  </w:footnote>
  <w:footnote w:type="continuationSeparator" w:id="0">
    <w:p w14:paraId="59E65CC0" w14:textId="77777777" w:rsidR="00830943" w:rsidRDefault="00830943" w:rsidP="00F16B2D">
      <w:pPr>
        <w:spacing w:after="0" w:line="240" w:lineRule="auto"/>
      </w:pPr>
      <w:r>
        <w:continuationSeparator/>
      </w:r>
    </w:p>
  </w:footnote>
  <w:footnote w:type="continuationNotice" w:id="1">
    <w:p w14:paraId="75A02F41" w14:textId="77777777" w:rsidR="00830943" w:rsidRDefault="008309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32CD7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C6C8EC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7EE6E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4209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198996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C205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6A019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8615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5C4E1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6C49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DD65A4"/>
    <w:multiLevelType w:val="hybridMultilevel"/>
    <w:tmpl w:val="C1D80CA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8392980"/>
    <w:multiLevelType w:val="hybridMultilevel"/>
    <w:tmpl w:val="95DA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E1F2C"/>
    <w:multiLevelType w:val="hybridMultilevel"/>
    <w:tmpl w:val="5F06EFBA"/>
    <w:lvl w:ilvl="0" w:tplc="573872FC">
      <w:start w:val="1"/>
      <w:numFmt w:val="decimal"/>
      <w:lvlText w:val="%1."/>
      <w:lvlJc w:val="lef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A784161"/>
    <w:multiLevelType w:val="hybridMultilevel"/>
    <w:tmpl w:val="A1A25A60"/>
    <w:lvl w:ilvl="0" w:tplc="978C816A">
      <w:start w:val="1"/>
      <w:numFmt w:val="decimal"/>
      <w:lvlText w:val="%1."/>
      <w:lvlJc w:val="left"/>
      <w:pPr>
        <w:ind w:left="1440" w:hanging="360"/>
      </w:pPr>
      <w:rPr>
        <w:rFonts w:ascii="Tahoma" w:hAnsi="Tahoma" w:cs="Tahom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AF34F04"/>
    <w:multiLevelType w:val="hybridMultilevel"/>
    <w:tmpl w:val="97E6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315D1D"/>
    <w:multiLevelType w:val="multilevel"/>
    <w:tmpl w:val="EBF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D2748E"/>
    <w:multiLevelType w:val="hybridMultilevel"/>
    <w:tmpl w:val="AD621A3E"/>
    <w:lvl w:ilvl="0" w:tplc="21DC3974">
      <w:start w:val="1"/>
      <w:numFmt w:val="bullet"/>
      <w:pStyle w:val="PracticeLis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8513E0"/>
    <w:multiLevelType w:val="hybridMultilevel"/>
    <w:tmpl w:val="1B8E87C8"/>
    <w:lvl w:ilvl="0" w:tplc="EF82106A">
      <w:start w:val="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0FD17B19"/>
    <w:multiLevelType w:val="hybridMultilevel"/>
    <w:tmpl w:val="7274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B1380"/>
    <w:multiLevelType w:val="multilevel"/>
    <w:tmpl w:val="9CBA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E055C0"/>
    <w:multiLevelType w:val="hybridMultilevel"/>
    <w:tmpl w:val="2F10C990"/>
    <w:lvl w:ilvl="0" w:tplc="04090001">
      <w:start w:val="1"/>
      <w:numFmt w:val="bullet"/>
      <w:lvlText w:val=""/>
      <w:lvlJc w:val="left"/>
      <w:pPr>
        <w:ind w:left="720" w:hanging="360"/>
      </w:pPr>
      <w:rPr>
        <w:rFonts w:ascii="Symbol" w:hAnsi="Symbol" w:hint="default"/>
      </w:rPr>
    </w:lvl>
    <w:lvl w:ilvl="1" w:tplc="11BE1F4E">
      <w:start w:val="1"/>
      <w:numFmt w:val="decimal"/>
      <w:lvlText w:val="%2."/>
      <w:lvlJc w:val="left"/>
      <w:pPr>
        <w:ind w:left="1440" w:hanging="360"/>
      </w:pPr>
      <w:rPr>
        <w:rFont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031130"/>
    <w:multiLevelType w:val="hybridMultilevel"/>
    <w:tmpl w:val="053C2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B219FA"/>
    <w:multiLevelType w:val="hybridMultilevel"/>
    <w:tmpl w:val="9C38A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AB7927"/>
    <w:multiLevelType w:val="hybridMultilevel"/>
    <w:tmpl w:val="50F08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0D10AE"/>
    <w:multiLevelType w:val="hybridMultilevel"/>
    <w:tmpl w:val="087E1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1271DDA"/>
    <w:multiLevelType w:val="hybridMultilevel"/>
    <w:tmpl w:val="D5187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2F2678"/>
    <w:multiLevelType w:val="hybridMultilevel"/>
    <w:tmpl w:val="EDAA3684"/>
    <w:lvl w:ilvl="0" w:tplc="AE8CC4A8">
      <w:numFmt w:val="bullet"/>
      <w:lvlText w:val="•"/>
      <w:lvlJc w:val="left"/>
      <w:pPr>
        <w:ind w:left="2520" w:hanging="360"/>
      </w:pPr>
      <w:rPr>
        <w:rFonts w:ascii="Calibri" w:eastAsia="Times New Roman"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2ACC19A5"/>
    <w:multiLevelType w:val="hybridMultilevel"/>
    <w:tmpl w:val="1F8E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F639EB"/>
    <w:multiLevelType w:val="hybridMultilevel"/>
    <w:tmpl w:val="7106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8A556A"/>
    <w:multiLevelType w:val="hybridMultilevel"/>
    <w:tmpl w:val="29E0D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ED14828"/>
    <w:multiLevelType w:val="hybridMultilevel"/>
    <w:tmpl w:val="680E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D54954"/>
    <w:multiLevelType w:val="hybridMultilevel"/>
    <w:tmpl w:val="9E325E8A"/>
    <w:lvl w:ilvl="0" w:tplc="17740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5523B4"/>
    <w:multiLevelType w:val="hybridMultilevel"/>
    <w:tmpl w:val="DAF6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AF285F"/>
    <w:multiLevelType w:val="hybridMultilevel"/>
    <w:tmpl w:val="FDD0D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F03E4A"/>
    <w:multiLevelType w:val="hybridMultilevel"/>
    <w:tmpl w:val="630885A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EF6EFF"/>
    <w:multiLevelType w:val="multilevel"/>
    <w:tmpl w:val="166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096B20"/>
    <w:multiLevelType w:val="hybridMultilevel"/>
    <w:tmpl w:val="038EAA0C"/>
    <w:lvl w:ilvl="0" w:tplc="17740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861A82"/>
    <w:multiLevelType w:val="hybridMultilevel"/>
    <w:tmpl w:val="442EF0E2"/>
    <w:lvl w:ilvl="0" w:tplc="04090003">
      <w:start w:val="1"/>
      <w:numFmt w:val="bullet"/>
      <w:lvlText w:val="o"/>
      <w:lvlJc w:val="left"/>
      <w:pPr>
        <w:ind w:left="771" w:hanging="360"/>
      </w:pPr>
      <w:rPr>
        <w:rFonts w:ascii="Courier New" w:hAnsi="Courier New" w:cs="Courier New" w:hint="default"/>
      </w:rPr>
    </w:lvl>
    <w:lvl w:ilvl="1" w:tplc="04090003">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8" w15:restartNumberingAfterBreak="0">
    <w:nsid w:val="464F7E50"/>
    <w:multiLevelType w:val="hybridMultilevel"/>
    <w:tmpl w:val="4FE096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937FEA"/>
    <w:multiLevelType w:val="hybridMultilevel"/>
    <w:tmpl w:val="E0A840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136944"/>
    <w:multiLevelType w:val="hybridMultilevel"/>
    <w:tmpl w:val="40BA9F9C"/>
    <w:lvl w:ilvl="0" w:tplc="AD202AC0">
      <w:start w:val="1"/>
      <w:numFmt w:val="bullet"/>
      <w:pStyle w:val="CMMITableList1"/>
      <w:lvlText w:val=""/>
      <w:lvlJc w:val="left"/>
      <w:pPr>
        <w:ind w:left="446" w:hanging="356"/>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A025B5"/>
    <w:multiLevelType w:val="hybridMultilevel"/>
    <w:tmpl w:val="2AD6AD76"/>
    <w:lvl w:ilvl="0" w:tplc="04090001">
      <w:start w:val="1"/>
      <w:numFmt w:val="bullet"/>
      <w:lvlText w:val=""/>
      <w:lvlJc w:val="left"/>
      <w:pPr>
        <w:ind w:left="720" w:hanging="360"/>
      </w:pPr>
      <w:rPr>
        <w:rFonts w:ascii="Symbol" w:hAnsi="Symbol" w:hint="default"/>
      </w:rPr>
    </w:lvl>
    <w:lvl w:ilvl="1" w:tplc="FC282C20">
      <w:start w:val="1"/>
      <w:numFmt w:val="bullet"/>
      <w:pStyle w:val="CMMITableLis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CC11D9"/>
    <w:multiLevelType w:val="multilevel"/>
    <w:tmpl w:val="DC2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09722D"/>
    <w:multiLevelType w:val="hybridMultilevel"/>
    <w:tmpl w:val="B8808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993A36"/>
    <w:multiLevelType w:val="hybridMultilevel"/>
    <w:tmpl w:val="63088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8177B9"/>
    <w:multiLevelType w:val="hybridMultilevel"/>
    <w:tmpl w:val="B1CC7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D525675"/>
    <w:multiLevelType w:val="hybridMultilevel"/>
    <w:tmpl w:val="05503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4C5E73"/>
    <w:multiLevelType w:val="hybridMultilevel"/>
    <w:tmpl w:val="478E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EE1EA8"/>
    <w:multiLevelType w:val="hybridMultilevel"/>
    <w:tmpl w:val="977C1E22"/>
    <w:lvl w:ilvl="0" w:tplc="04090001">
      <w:start w:val="1"/>
      <w:numFmt w:val="bullet"/>
      <w:lvlText w:val=""/>
      <w:lvlJc w:val="left"/>
      <w:pPr>
        <w:ind w:left="1131" w:hanging="360"/>
      </w:pPr>
      <w:rPr>
        <w:rFonts w:ascii="Symbol" w:hAnsi="Symbol" w:hint="default"/>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49" w15:restartNumberingAfterBreak="0">
    <w:nsid w:val="68B41F8F"/>
    <w:multiLevelType w:val="hybridMultilevel"/>
    <w:tmpl w:val="9AE8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9004DC"/>
    <w:multiLevelType w:val="multilevel"/>
    <w:tmpl w:val="304EA1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A80E68"/>
    <w:multiLevelType w:val="hybridMultilevel"/>
    <w:tmpl w:val="B01C9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CA42D5C"/>
    <w:multiLevelType w:val="hybridMultilevel"/>
    <w:tmpl w:val="9B34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9559D"/>
    <w:multiLevelType w:val="hybridMultilevel"/>
    <w:tmpl w:val="6FB85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D2B5E02"/>
    <w:multiLevelType w:val="hybridMultilevel"/>
    <w:tmpl w:val="934C5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7402D5"/>
    <w:multiLevelType w:val="hybridMultilevel"/>
    <w:tmpl w:val="5F04AD7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75D41BB8"/>
    <w:multiLevelType w:val="hybridMultilevel"/>
    <w:tmpl w:val="EA5A28FE"/>
    <w:lvl w:ilvl="0" w:tplc="DDACBBC6">
      <w:start w:val="1"/>
      <w:numFmt w:val="decimal"/>
      <w:lvlText w:val="%1."/>
      <w:lvlJc w:val="lef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5F91AE9"/>
    <w:multiLevelType w:val="hybridMultilevel"/>
    <w:tmpl w:val="3BD0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B917E8"/>
    <w:multiLevelType w:val="hybridMultilevel"/>
    <w:tmpl w:val="374002FA"/>
    <w:lvl w:ilvl="0" w:tplc="A9E06BF8">
      <w:start w:val="1"/>
      <w:numFmt w:val="bullet"/>
      <w:pStyle w:val="CMMIList1"/>
      <w:lvlText w:val=""/>
      <w:lvlJc w:val="left"/>
      <w:pPr>
        <w:ind w:left="771" w:hanging="360"/>
      </w:pPr>
      <w:rPr>
        <w:rFonts w:ascii="Symbol" w:hAnsi="Symbol" w:hint="default"/>
      </w:rPr>
    </w:lvl>
    <w:lvl w:ilvl="1" w:tplc="B2DE893E">
      <w:start w:val="1"/>
      <w:numFmt w:val="bullet"/>
      <w:pStyle w:val="CMMIList2"/>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num w:numId="1" w16cid:durableId="2041928200">
    <w:abstractNumId w:val="9"/>
  </w:num>
  <w:num w:numId="2" w16cid:durableId="2111391108">
    <w:abstractNumId w:val="7"/>
  </w:num>
  <w:num w:numId="3" w16cid:durableId="2124180760">
    <w:abstractNumId w:val="6"/>
  </w:num>
  <w:num w:numId="4" w16cid:durableId="1425952930">
    <w:abstractNumId w:val="5"/>
  </w:num>
  <w:num w:numId="5" w16cid:durableId="46879078">
    <w:abstractNumId w:val="4"/>
  </w:num>
  <w:num w:numId="6" w16cid:durableId="334916341">
    <w:abstractNumId w:val="8"/>
  </w:num>
  <w:num w:numId="7" w16cid:durableId="416485322">
    <w:abstractNumId w:val="3"/>
  </w:num>
  <w:num w:numId="8" w16cid:durableId="436603730">
    <w:abstractNumId w:val="2"/>
  </w:num>
  <w:num w:numId="9" w16cid:durableId="679355096">
    <w:abstractNumId w:val="1"/>
  </w:num>
  <w:num w:numId="10" w16cid:durableId="2131825111">
    <w:abstractNumId w:val="0"/>
  </w:num>
  <w:num w:numId="11" w16cid:durableId="641733668">
    <w:abstractNumId w:val="20"/>
  </w:num>
  <w:num w:numId="12" w16cid:durableId="1272979664">
    <w:abstractNumId w:val="58"/>
  </w:num>
  <w:num w:numId="13" w16cid:durableId="1275862027">
    <w:abstractNumId w:val="40"/>
  </w:num>
  <w:num w:numId="14" w16cid:durableId="669526546">
    <w:abstractNumId w:val="41"/>
  </w:num>
  <w:num w:numId="15" w16cid:durableId="1431704583">
    <w:abstractNumId w:val="56"/>
  </w:num>
  <w:num w:numId="16" w16cid:durableId="1812210219">
    <w:abstractNumId w:val="12"/>
  </w:num>
  <w:num w:numId="17" w16cid:durableId="1746293014">
    <w:abstractNumId w:val="13"/>
  </w:num>
  <w:num w:numId="18" w16cid:durableId="471869004">
    <w:abstractNumId w:val="37"/>
  </w:num>
  <w:num w:numId="19" w16cid:durableId="102697637">
    <w:abstractNumId w:val="40"/>
    <w:lvlOverride w:ilvl="0">
      <w:startOverride w:val="1"/>
    </w:lvlOverride>
  </w:num>
  <w:num w:numId="20" w16cid:durableId="1326594447">
    <w:abstractNumId w:val="40"/>
    <w:lvlOverride w:ilvl="0">
      <w:startOverride w:val="1"/>
    </w:lvlOverride>
  </w:num>
  <w:num w:numId="21" w16cid:durableId="264071685">
    <w:abstractNumId w:val="38"/>
  </w:num>
  <w:num w:numId="22" w16cid:durableId="1764449957">
    <w:abstractNumId w:val="39"/>
  </w:num>
  <w:num w:numId="23" w16cid:durableId="1942176368">
    <w:abstractNumId w:val="16"/>
  </w:num>
  <w:num w:numId="24" w16cid:durableId="1366562889">
    <w:abstractNumId w:val="11"/>
  </w:num>
  <w:num w:numId="25" w16cid:durableId="1857886047">
    <w:abstractNumId w:val="45"/>
  </w:num>
  <w:num w:numId="26" w16cid:durableId="1490713126">
    <w:abstractNumId w:val="33"/>
  </w:num>
  <w:num w:numId="27" w16cid:durableId="1655068671">
    <w:abstractNumId w:val="29"/>
  </w:num>
  <w:num w:numId="28" w16cid:durableId="1247693038">
    <w:abstractNumId w:val="24"/>
  </w:num>
  <w:num w:numId="29" w16cid:durableId="935792696">
    <w:abstractNumId w:val="25"/>
  </w:num>
  <w:num w:numId="30" w16cid:durableId="1435250359">
    <w:abstractNumId w:val="22"/>
  </w:num>
  <w:num w:numId="31" w16cid:durableId="1519463037">
    <w:abstractNumId w:val="48"/>
  </w:num>
  <w:num w:numId="32" w16cid:durableId="1434982216">
    <w:abstractNumId w:val="58"/>
  </w:num>
  <w:num w:numId="33" w16cid:durableId="443689836">
    <w:abstractNumId w:val="58"/>
  </w:num>
  <w:num w:numId="34" w16cid:durableId="710612324">
    <w:abstractNumId w:val="58"/>
  </w:num>
  <w:num w:numId="35" w16cid:durableId="562133473">
    <w:abstractNumId w:val="53"/>
  </w:num>
  <w:num w:numId="36" w16cid:durableId="2105152101">
    <w:abstractNumId w:val="40"/>
  </w:num>
  <w:num w:numId="37" w16cid:durableId="226890178">
    <w:abstractNumId w:val="40"/>
  </w:num>
  <w:num w:numId="38" w16cid:durableId="343897709">
    <w:abstractNumId w:val="40"/>
  </w:num>
  <w:num w:numId="39" w16cid:durableId="986857162">
    <w:abstractNumId w:val="40"/>
  </w:num>
  <w:num w:numId="40" w16cid:durableId="1057239816">
    <w:abstractNumId w:val="40"/>
  </w:num>
  <w:num w:numId="41" w16cid:durableId="163906276">
    <w:abstractNumId w:val="40"/>
  </w:num>
  <w:num w:numId="42" w16cid:durableId="887424215">
    <w:abstractNumId w:val="40"/>
  </w:num>
  <w:num w:numId="43" w16cid:durableId="985162074">
    <w:abstractNumId w:val="40"/>
  </w:num>
  <w:num w:numId="44" w16cid:durableId="1097290373">
    <w:abstractNumId w:val="40"/>
  </w:num>
  <w:num w:numId="45" w16cid:durableId="841892279">
    <w:abstractNumId w:val="40"/>
  </w:num>
  <w:num w:numId="46" w16cid:durableId="1819491335">
    <w:abstractNumId w:val="19"/>
  </w:num>
  <w:num w:numId="47" w16cid:durableId="154805985">
    <w:abstractNumId w:val="35"/>
  </w:num>
  <w:num w:numId="48" w16cid:durableId="918099704">
    <w:abstractNumId w:val="15"/>
  </w:num>
  <w:num w:numId="49" w16cid:durableId="1607498559">
    <w:abstractNumId w:val="42"/>
  </w:num>
  <w:num w:numId="50" w16cid:durableId="458378598">
    <w:abstractNumId w:val="32"/>
  </w:num>
  <w:num w:numId="51" w16cid:durableId="2114015751">
    <w:abstractNumId w:val="27"/>
  </w:num>
  <w:num w:numId="52" w16cid:durableId="678626463">
    <w:abstractNumId w:val="26"/>
  </w:num>
  <w:num w:numId="53" w16cid:durableId="695816617">
    <w:abstractNumId w:val="55"/>
  </w:num>
  <w:num w:numId="54" w16cid:durableId="2106995871">
    <w:abstractNumId w:val="17"/>
  </w:num>
  <w:num w:numId="55" w16cid:durableId="816143705">
    <w:abstractNumId w:val="43"/>
  </w:num>
  <w:num w:numId="56" w16cid:durableId="93552102">
    <w:abstractNumId w:val="36"/>
  </w:num>
  <w:num w:numId="57" w16cid:durableId="560596991">
    <w:abstractNumId w:val="31"/>
  </w:num>
  <w:num w:numId="58" w16cid:durableId="1784494120">
    <w:abstractNumId w:val="10"/>
  </w:num>
  <w:num w:numId="59" w16cid:durableId="1766612178">
    <w:abstractNumId w:val="44"/>
  </w:num>
  <w:num w:numId="60" w16cid:durableId="1806701338">
    <w:abstractNumId w:val="34"/>
  </w:num>
  <w:num w:numId="61" w16cid:durableId="173618655">
    <w:abstractNumId w:val="51"/>
  </w:num>
  <w:num w:numId="62" w16cid:durableId="860437630">
    <w:abstractNumId w:val="46"/>
  </w:num>
  <w:num w:numId="63" w16cid:durableId="1973318409">
    <w:abstractNumId w:val="49"/>
  </w:num>
  <w:num w:numId="64" w16cid:durableId="543559776">
    <w:abstractNumId w:val="57"/>
  </w:num>
  <w:num w:numId="65" w16cid:durableId="1404254178">
    <w:abstractNumId w:val="21"/>
  </w:num>
  <w:num w:numId="66" w16cid:durableId="286662511">
    <w:abstractNumId w:val="28"/>
  </w:num>
  <w:num w:numId="67" w16cid:durableId="1822456702">
    <w:abstractNumId w:val="52"/>
  </w:num>
  <w:num w:numId="68" w16cid:durableId="931546103">
    <w:abstractNumId w:val="23"/>
  </w:num>
  <w:num w:numId="69" w16cid:durableId="1125809260">
    <w:abstractNumId w:val="14"/>
  </w:num>
  <w:num w:numId="70" w16cid:durableId="927931060">
    <w:abstractNumId w:val="18"/>
  </w:num>
  <w:num w:numId="71" w16cid:durableId="1641689707">
    <w:abstractNumId w:val="47"/>
  </w:num>
  <w:num w:numId="72" w16cid:durableId="62028282">
    <w:abstractNumId w:val="30"/>
  </w:num>
  <w:num w:numId="73" w16cid:durableId="1684821737">
    <w:abstractNumId w:val="54"/>
  </w:num>
  <w:num w:numId="74" w16cid:durableId="1550530985">
    <w:abstractNumId w:val="58"/>
  </w:num>
  <w:num w:numId="75" w16cid:durableId="879055769">
    <w:abstractNumId w:val="58"/>
  </w:num>
  <w:num w:numId="76" w16cid:durableId="695159143">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0NbUwsLAwsDQ2sjBT0lEKTi0uzszPAykwNK4FAFOldCctAAAA"/>
  </w:docVars>
  <w:rsids>
    <w:rsidRoot w:val="0096704A"/>
    <w:rsid w:val="000004F3"/>
    <w:rsid w:val="00001D52"/>
    <w:rsid w:val="000022AC"/>
    <w:rsid w:val="00002C8E"/>
    <w:rsid w:val="0000372D"/>
    <w:rsid w:val="000043D5"/>
    <w:rsid w:val="000056AE"/>
    <w:rsid w:val="00005D83"/>
    <w:rsid w:val="0000612D"/>
    <w:rsid w:val="00006492"/>
    <w:rsid w:val="0001078A"/>
    <w:rsid w:val="00010BBD"/>
    <w:rsid w:val="000111C9"/>
    <w:rsid w:val="00012457"/>
    <w:rsid w:val="000143E8"/>
    <w:rsid w:val="0001469D"/>
    <w:rsid w:val="000147CA"/>
    <w:rsid w:val="00014D10"/>
    <w:rsid w:val="00014E5A"/>
    <w:rsid w:val="0001515E"/>
    <w:rsid w:val="00015BBA"/>
    <w:rsid w:val="00015E20"/>
    <w:rsid w:val="00016544"/>
    <w:rsid w:val="000167A7"/>
    <w:rsid w:val="00017630"/>
    <w:rsid w:val="00017B57"/>
    <w:rsid w:val="000220EF"/>
    <w:rsid w:val="00022396"/>
    <w:rsid w:val="000239C7"/>
    <w:rsid w:val="00024409"/>
    <w:rsid w:val="000245BB"/>
    <w:rsid w:val="0002532F"/>
    <w:rsid w:val="00025D52"/>
    <w:rsid w:val="0002672A"/>
    <w:rsid w:val="000267F7"/>
    <w:rsid w:val="00027FEF"/>
    <w:rsid w:val="00030024"/>
    <w:rsid w:val="00030982"/>
    <w:rsid w:val="00030FC9"/>
    <w:rsid w:val="000311E9"/>
    <w:rsid w:val="00032470"/>
    <w:rsid w:val="000327A8"/>
    <w:rsid w:val="00032D05"/>
    <w:rsid w:val="00033246"/>
    <w:rsid w:val="0003369F"/>
    <w:rsid w:val="0003390F"/>
    <w:rsid w:val="00033F96"/>
    <w:rsid w:val="00034CD3"/>
    <w:rsid w:val="000351B9"/>
    <w:rsid w:val="00035710"/>
    <w:rsid w:val="0003579D"/>
    <w:rsid w:val="00036AB6"/>
    <w:rsid w:val="00036D69"/>
    <w:rsid w:val="00036F0C"/>
    <w:rsid w:val="000411F7"/>
    <w:rsid w:val="000422A6"/>
    <w:rsid w:val="000426E3"/>
    <w:rsid w:val="00042CAD"/>
    <w:rsid w:val="0004302E"/>
    <w:rsid w:val="000432CE"/>
    <w:rsid w:val="00044DAF"/>
    <w:rsid w:val="00046BF2"/>
    <w:rsid w:val="00050659"/>
    <w:rsid w:val="00050E42"/>
    <w:rsid w:val="00051E25"/>
    <w:rsid w:val="000523DF"/>
    <w:rsid w:val="000527B5"/>
    <w:rsid w:val="00053CF7"/>
    <w:rsid w:val="00054E8B"/>
    <w:rsid w:val="000551D0"/>
    <w:rsid w:val="00055637"/>
    <w:rsid w:val="00055AB0"/>
    <w:rsid w:val="00056666"/>
    <w:rsid w:val="0005746E"/>
    <w:rsid w:val="00060201"/>
    <w:rsid w:val="0006049F"/>
    <w:rsid w:val="00060610"/>
    <w:rsid w:val="00060B29"/>
    <w:rsid w:val="00061B4D"/>
    <w:rsid w:val="00061B8A"/>
    <w:rsid w:val="00061F7E"/>
    <w:rsid w:val="000639A0"/>
    <w:rsid w:val="00064BA3"/>
    <w:rsid w:val="000650A0"/>
    <w:rsid w:val="0006653F"/>
    <w:rsid w:val="00067420"/>
    <w:rsid w:val="00070474"/>
    <w:rsid w:val="00071FDE"/>
    <w:rsid w:val="000737AA"/>
    <w:rsid w:val="00076EDE"/>
    <w:rsid w:val="00077357"/>
    <w:rsid w:val="00077481"/>
    <w:rsid w:val="00077CB1"/>
    <w:rsid w:val="00082962"/>
    <w:rsid w:val="00083167"/>
    <w:rsid w:val="00083D28"/>
    <w:rsid w:val="00083E03"/>
    <w:rsid w:val="0008481B"/>
    <w:rsid w:val="0008610B"/>
    <w:rsid w:val="00086330"/>
    <w:rsid w:val="00086846"/>
    <w:rsid w:val="000903AA"/>
    <w:rsid w:val="00090566"/>
    <w:rsid w:val="00090648"/>
    <w:rsid w:val="00091196"/>
    <w:rsid w:val="00091EC7"/>
    <w:rsid w:val="000930DF"/>
    <w:rsid w:val="00093A9C"/>
    <w:rsid w:val="00094E7A"/>
    <w:rsid w:val="00095CB1"/>
    <w:rsid w:val="00095E92"/>
    <w:rsid w:val="00096CB5"/>
    <w:rsid w:val="0009711E"/>
    <w:rsid w:val="000A09C8"/>
    <w:rsid w:val="000A0E5C"/>
    <w:rsid w:val="000A25D3"/>
    <w:rsid w:val="000A4BB4"/>
    <w:rsid w:val="000A543E"/>
    <w:rsid w:val="000A68F2"/>
    <w:rsid w:val="000A6B8E"/>
    <w:rsid w:val="000B1A42"/>
    <w:rsid w:val="000B1FBD"/>
    <w:rsid w:val="000B20C4"/>
    <w:rsid w:val="000B431A"/>
    <w:rsid w:val="000B490B"/>
    <w:rsid w:val="000B53E2"/>
    <w:rsid w:val="000B5FAB"/>
    <w:rsid w:val="000B6CEA"/>
    <w:rsid w:val="000B6D74"/>
    <w:rsid w:val="000B7757"/>
    <w:rsid w:val="000C098D"/>
    <w:rsid w:val="000C0EBC"/>
    <w:rsid w:val="000C1674"/>
    <w:rsid w:val="000C1A64"/>
    <w:rsid w:val="000C1F10"/>
    <w:rsid w:val="000C2353"/>
    <w:rsid w:val="000C2807"/>
    <w:rsid w:val="000C2982"/>
    <w:rsid w:val="000C2D8F"/>
    <w:rsid w:val="000C3506"/>
    <w:rsid w:val="000C478C"/>
    <w:rsid w:val="000C490A"/>
    <w:rsid w:val="000C62D2"/>
    <w:rsid w:val="000C6740"/>
    <w:rsid w:val="000C74B8"/>
    <w:rsid w:val="000D080A"/>
    <w:rsid w:val="000D193E"/>
    <w:rsid w:val="000D1CEB"/>
    <w:rsid w:val="000D2905"/>
    <w:rsid w:val="000D2BFE"/>
    <w:rsid w:val="000D2D84"/>
    <w:rsid w:val="000D331A"/>
    <w:rsid w:val="000D39DE"/>
    <w:rsid w:val="000D4024"/>
    <w:rsid w:val="000D40E5"/>
    <w:rsid w:val="000D488B"/>
    <w:rsid w:val="000D49F4"/>
    <w:rsid w:val="000D50D3"/>
    <w:rsid w:val="000D55A4"/>
    <w:rsid w:val="000D63FD"/>
    <w:rsid w:val="000D6742"/>
    <w:rsid w:val="000D694A"/>
    <w:rsid w:val="000E03A2"/>
    <w:rsid w:val="000E1168"/>
    <w:rsid w:val="000E12FF"/>
    <w:rsid w:val="000E1533"/>
    <w:rsid w:val="000E153D"/>
    <w:rsid w:val="000E1A4C"/>
    <w:rsid w:val="000E1F64"/>
    <w:rsid w:val="000E2839"/>
    <w:rsid w:val="000E2868"/>
    <w:rsid w:val="000E29CD"/>
    <w:rsid w:val="000E39A8"/>
    <w:rsid w:val="000E53F5"/>
    <w:rsid w:val="000E564D"/>
    <w:rsid w:val="000E594D"/>
    <w:rsid w:val="000E616F"/>
    <w:rsid w:val="000E6F66"/>
    <w:rsid w:val="000E7827"/>
    <w:rsid w:val="000E7843"/>
    <w:rsid w:val="000E7C5D"/>
    <w:rsid w:val="000F010D"/>
    <w:rsid w:val="000F132B"/>
    <w:rsid w:val="000F2396"/>
    <w:rsid w:val="000F3AA6"/>
    <w:rsid w:val="000F4294"/>
    <w:rsid w:val="000F5450"/>
    <w:rsid w:val="000F5739"/>
    <w:rsid w:val="000F5F0B"/>
    <w:rsid w:val="000F6C01"/>
    <w:rsid w:val="000F6CC4"/>
    <w:rsid w:val="00100371"/>
    <w:rsid w:val="00101A01"/>
    <w:rsid w:val="00103DD6"/>
    <w:rsid w:val="00105BF5"/>
    <w:rsid w:val="00106229"/>
    <w:rsid w:val="00106C26"/>
    <w:rsid w:val="00106FDE"/>
    <w:rsid w:val="00107B6E"/>
    <w:rsid w:val="00107C19"/>
    <w:rsid w:val="00110D49"/>
    <w:rsid w:val="00111316"/>
    <w:rsid w:val="00111935"/>
    <w:rsid w:val="00111C29"/>
    <w:rsid w:val="0011263D"/>
    <w:rsid w:val="0011292A"/>
    <w:rsid w:val="00113E36"/>
    <w:rsid w:val="001165CA"/>
    <w:rsid w:val="001168CA"/>
    <w:rsid w:val="0011721A"/>
    <w:rsid w:val="0011769D"/>
    <w:rsid w:val="0011795F"/>
    <w:rsid w:val="001179C6"/>
    <w:rsid w:val="00120351"/>
    <w:rsid w:val="001209E9"/>
    <w:rsid w:val="00120EDA"/>
    <w:rsid w:val="00122190"/>
    <w:rsid w:val="0012369D"/>
    <w:rsid w:val="00123A55"/>
    <w:rsid w:val="00124735"/>
    <w:rsid w:val="00125301"/>
    <w:rsid w:val="00126761"/>
    <w:rsid w:val="0012759A"/>
    <w:rsid w:val="001279B8"/>
    <w:rsid w:val="0013038C"/>
    <w:rsid w:val="00130E63"/>
    <w:rsid w:val="00132C53"/>
    <w:rsid w:val="00132EFD"/>
    <w:rsid w:val="001335CF"/>
    <w:rsid w:val="00133F17"/>
    <w:rsid w:val="001363C3"/>
    <w:rsid w:val="001365C0"/>
    <w:rsid w:val="001370C6"/>
    <w:rsid w:val="0013795B"/>
    <w:rsid w:val="001407EC"/>
    <w:rsid w:val="00141FB3"/>
    <w:rsid w:val="001451B7"/>
    <w:rsid w:val="001453E3"/>
    <w:rsid w:val="00150FF9"/>
    <w:rsid w:val="0015185E"/>
    <w:rsid w:val="00152141"/>
    <w:rsid w:val="0015393B"/>
    <w:rsid w:val="00153BE8"/>
    <w:rsid w:val="00154120"/>
    <w:rsid w:val="00154179"/>
    <w:rsid w:val="001542CB"/>
    <w:rsid w:val="0015465D"/>
    <w:rsid w:val="0015690B"/>
    <w:rsid w:val="001570F1"/>
    <w:rsid w:val="001572F1"/>
    <w:rsid w:val="00160493"/>
    <w:rsid w:val="00160B2E"/>
    <w:rsid w:val="00161C2E"/>
    <w:rsid w:val="001638AB"/>
    <w:rsid w:val="00165519"/>
    <w:rsid w:val="00165E56"/>
    <w:rsid w:val="0016681A"/>
    <w:rsid w:val="0016729E"/>
    <w:rsid w:val="00167321"/>
    <w:rsid w:val="0016755A"/>
    <w:rsid w:val="0016765E"/>
    <w:rsid w:val="001678EE"/>
    <w:rsid w:val="00170F54"/>
    <w:rsid w:val="00171541"/>
    <w:rsid w:val="00171A8F"/>
    <w:rsid w:val="001727E6"/>
    <w:rsid w:val="001730C7"/>
    <w:rsid w:val="00173EFB"/>
    <w:rsid w:val="00174976"/>
    <w:rsid w:val="00175444"/>
    <w:rsid w:val="00175515"/>
    <w:rsid w:val="00176055"/>
    <w:rsid w:val="001762A5"/>
    <w:rsid w:val="00177B26"/>
    <w:rsid w:val="00180AE9"/>
    <w:rsid w:val="00181A6E"/>
    <w:rsid w:val="00181FC5"/>
    <w:rsid w:val="0018409E"/>
    <w:rsid w:val="00184684"/>
    <w:rsid w:val="00186778"/>
    <w:rsid w:val="00186C00"/>
    <w:rsid w:val="001871C3"/>
    <w:rsid w:val="001873A7"/>
    <w:rsid w:val="00190A99"/>
    <w:rsid w:val="001918BF"/>
    <w:rsid w:val="001936C8"/>
    <w:rsid w:val="00194593"/>
    <w:rsid w:val="001947C2"/>
    <w:rsid w:val="00195E3E"/>
    <w:rsid w:val="0019653E"/>
    <w:rsid w:val="0019684C"/>
    <w:rsid w:val="001969F1"/>
    <w:rsid w:val="001A2C3F"/>
    <w:rsid w:val="001A3997"/>
    <w:rsid w:val="001A3DD6"/>
    <w:rsid w:val="001A3EEB"/>
    <w:rsid w:val="001A48A5"/>
    <w:rsid w:val="001A4EA6"/>
    <w:rsid w:val="001A562A"/>
    <w:rsid w:val="001A631D"/>
    <w:rsid w:val="001A6E20"/>
    <w:rsid w:val="001A6F51"/>
    <w:rsid w:val="001B09B7"/>
    <w:rsid w:val="001B0AEB"/>
    <w:rsid w:val="001B0EA2"/>
    <w:rsid w:val="001B1ACB"/>
    <w:rsid w:val="001B21CE"/>
    <w:rsid w:val="001B31EA"/>
    <w:rsid w:val="001B42AE"/>
    <w:rsid w:val="001B5A22"/>
    <w:rsid w:val="001B5B2B"/>
    <w:rsid w:val="001B5C4A"/>
    <w:rsid w:val="001B5DD4"/>
    <w:rsid w:val="001B5E8E"/>
    <w:rsid w:val="001B6CE7"/>
    <w:rsid w:val="001B7E9C"/>
    <w:rsid w:val="001C06E5"/>
    <w:rsid w:val="001C11A5"/>
    <w:rsid w:val="001C3713"/>
    <w:rsid w:val="001C3BBC"/>
    <w:rsid w:val="001C40F5"/>
    <w:rsid w:val="001C41FA"/>
    <w:rsid w:val="001C4D89"/>
    <w:rsid w:val="001C6858"/>
    <w:rsid w:val="001C6A2A"/>
    <w:rsid w:val="001C6E14"/>
    <w:rsid w:val="001C6EE8"/>
    <w:rsid w:val="001C7770"/>
    <w:rsid w:val="001D09B8"/>
    <w:rsid w:val="001D0DC7"/>
    <w:rsid w:val="001D114B"/>
    <w:rsid w:val="001D2C9E"/>
    <w:rsid w:val="001D2FF3"/>
    <w:rsid w:val="001D3B36"/>
    <w:rsid w:val="001D40F4"/>
    <w:rsid w:val="001D478C"/>
    <w:rsid w:val="001D4F12"/>
    <w:rsid w:val="001D5D79"/>
    <w:rsid w:val="001D64FA"/>
    <w:rsid w:val="001D6625"/>
    <w:rsid w:val="001E083A"/>
    <w:rsid w:val="001E0F66"/>
    <w:rsid w:val="001E195E"/>
    <w:rsid w:val="001E2657"/>
    <w:rsid w:val="001E39EC"/>
    <w:rsid w:val="001E3FCE"/>
    <w:rsid w:val="001E409E"/>
    <w:rsid w:val="001E429C"/>
    <w:rsid w:val="001E55D0"/>
    <w:rsid w:val="001E6AF0"/>
    <w:rsid w:val="001E73CC"/>
    <w:rsid w:val="001E7C41"/>
    <w:rsid w:val="001F0316"/>
    <w:rsid w:val="001F1763"/>
    <w:rsid w:val="001F25D6"/>
    <w:rsid w:val="001F274C"/>
    <w:rsid w:val="001F2FF1"/>
    <w:rsid w:val="001F36A4"/>
    <w:rsid w:val="001F37E1"/>
    <w:rsid w:val="001F3BC9"/>
    <w:rsid w:val="001F3DF9"/>
    <w:rsid w:val="001F3F7A"/>
    <w:rsid w:val="001F4819"/>
    <w:rsid w:val="001F6F02"/>
    <w:rsid w:val="001F7D9B"/>
    <w:rsid w:val="002004B7"/>
    <w:rsid w:val="00200D98"/>
    <w:rsid w:val="00201764"/>
    <w:rsid w:val="00201C67"/>
    <w:rsid w:val="00202973"/>
    <w:rsid w:val="0020308A"/>
    <w:rsid w:val="00203798"/>
    <w:rsid w:val="00203BAD"/>
    <w:rsid w:val="0020566F"/>
    <w:rsid w:val="00206C2D"/>
    <w:rsid w:val="00207963"/>
    <w:rsid w:val="002103F6"/>
    <w:rsid w:val="00210D03"/>
    <w:rsid w:val="00211C55"/>
    <w:rsid w:val="00212CC9"/>
    <w:rsid w:val="00212DAB"/>
    <w:rsid w:val="00212DB5"/>
    <w:rsid w:val="00213968"/>
    <w:rsid w:val="00213D3C"/>
    <w:rsid w:val="002140E4"/>
    <w:rsid w:val="00214736"/>
    <w:rsid w:val="0021478B"/>
    <w:rsid w:val="00214FEE"/>
    <w:rsid w:val="00216B0A"/>
    <w:rsid w:val="00216E43"/>
    <w:rsid w:val="00216F7A"/>
    <w:rsid w:val="002173F6"/>
    <w:rsid w:val="00217644"/>
    <w:rsid w:val="00220AD2"/>
    <w:rsid w:val="00220C91"/>
    <w:rsid w:val="00221E4B"/>
    <w:rsid w:val="00221FF0"/>
    <w:rsid w:val="00222F06"/>
    <w:rsid w:val="00223AF3"/>
    <w:rsid w:val="00224201"/>
    <w:rsid w:val="0022453B"/>
    <w:rsid w:val="002249D3"/>
    <w:rsid w:val="00226231"/>
    <w:rsid w:val="0023061E"/>
    <w:rsid w:val="0023134D"/>
    <w:rsid w:val="00231DE2"/>
    <w:rsid w:val="00231ECB"/>
    <w:rsid w:val="0023292C"/>
    <w:rsid w:val="00232BC7"/>
    <w:rsid w:val="00233626"/>
    <w:rsid w:val="00233DA2"/>
    <w:rsid w:val="002354B3"/>
    <w:rsid w:val="00235947"/>
    <w:rsid w:val="00235FB2"/>
    <w:rsid w:val="00237214"/>
    <w:rsid w:val="00237353"/>
    <w:rsid w:val="00237DCF"/>
    <w:rsid w:val="00240C3D"/>
    <w:rsid w:val="00241C3B"/>
    <w:rsid w:val="00241F23"/>
    <w:rsid w:val="00241FB9"/>
    <w:rsid w:val="00242180"/>
    <w:rsid w:val="0024226B"/>
    <w:rsid w:val="00242DE8"/>
    <w:rsid w:val="00243EC9"/>
    <w:rsid w:val="00244500"/>
    <w:rsid w:val="00247783"/>
    <w:rsid w:val="00250962"/>
    <w:rsid w:val="00250F57"/>
    <w:rsid w:val="002515DE"/>
    <w:rsid w:val="00251B23"/>
    <w:rsid w:val="002523DD"/>
    <w:rsid w:val="00252545"/>
    <w:rsid w:val="00252640"/>
    <w:rsid w:val="00252714"/>
    <w:rsid w:val="002534DA"/>
    <w:rsid w:val="00253FC4"/>
    <w:rsid w:val="002542F8"/>
    <w:rsid w:val="002551F1"/>
    <w:rsid w:val="00255A5F"/>
    <w:rsid w:val="00256416"/>
    <w:rsid w:val="002569F8"/>
    <w:rsid w:val="00256A0C"/>
    <w:rsid w:val="00256EB3"/>
    <w:rsid w:val="002605DF"/>
    <w:rsid w:val="00263548"/>
    <w:rsid w:val="0026369B"/>
    <w:rsid w:val="002649FB"/>
    <w:rsid w:val="00264F6C"/>
    <w:rsid w:val="002661A1"/>
    <w:rsid w:val="0026630C"/>
    <w:rsid w:val="002671B7"/>
    <w:rsid w:val="002716A0"/>
    <w:rsid w:val="00271FE7"/>
    <w:rsid w:val="00274226"/>
    <w:rsid w:val="00274804"/>
    <w:rsid w:val="00274C9E"/>
    <w:rsid w:val="00274E55"/>
    <w:rsid w:val="0027588C"/>
    <w:rsid w:val="00275D3C"/>
    <w:rsid w:val="002761F5"/>
    <w:rsid w:val="002770F4"/>
    <w:rsid w:val="002802FA"/>
    <w:rsid w:val="002808AC"/>
    <w:rsid w:val="002810EE"/>
    <w:rsid w:val="0028277C"/>
    <w:rsid w:val="00283355"/>
    <w:rsid w:val="00283968"/>
    <w:rsid w:val="00283E31"/>
    <w:rsid w:val="00284062"/>
    <w:rsid w:val="002854AC"/>
    <w:rsid w:val="00287307"/>
    <w:rsid w:val="00290ECA"/>
    <w:rsid w:val="002930E9"/>
    <w:rsid w:val="00295F9F"/>
    <w:rsid w:val="00296212"/>
    <w:rsid w:val="00296FAE"/>
    <w:rsid w:val="00297410"/>
    <w:rsid w:val="002A1563"/>
    <w:rsid w:val="002A158B"/>
    <w:rsid w:val="002A5174"/>
    <w:rsid w:val="002A537D"/>
    <w:rsid w:val="002A5C10"/>
    <w:rsid w:val="002A67F5"/>
    <w:rsid w:val="002A724E"/>
    <w:rsid w:val="002B0406"/>
    <w:rsid w:val="002B050A"/>
    <w:rsid w:val="002B0535"/>
    <w:rsid w:val="002B0715"/>
    <w:rsid w:val="002B0738"/>
    <w:rsid w:val="002B1982"/>
    <w:rsid w:val="002B2F2E"/>
    <w:rsid w:val="002B37B2"/>
    <w:rsid w:val="002B455C"/>
    <w:rsid w:val="002B4A56"/>
    <w:rsid w:val="002B4EB0"/>
    <w:rsid w:val="002B4EB9"/>
    <w:rsid w:val="002B5139"/>
    <w:rsid w:val="002B5431"/>
    <w:rsid w:val="002B563A"/>
    <w:rsid w:val="002B62E6"/>
    <w:rsid w:val="002B65C3"/>
    <w:rsid w:val="002B74F9"/>
    <w:rsid w:val="002C07AF"/>
    <w:rsid w:val="002C0832"/>
    <w:rsid w:val="002C1BD9"/>
    <w:rsid w:val="002C3013"/>
    <w:rsid w:val="002C3ECE"/>
    <w:rsid w:val="002C45E1"/>
    <w:rsid w:val="002C487E"/>
    <w:rsid w:val="002C498F"/>
    <w:rsid w:val="002C535A"/>
    <w:rsid w:val="002C6716"/>
    <w:rsid w:val="002C69C9"/>
    <w:rsid w:val="002D22F7"/>
    <w:rsid w:val="002D261F"/>
    <w:rsid w:val="002D3390"/>
    <w:rsid w:val="002D3589"/>
    <w:rsid w:val="002D361A"/>
    <w:rsid w:val="002D37FC"/>
    <w:rsid w:val="002D42BB"/>
    <w:rsid w:val="002D4A98"/>
    <w:rsid w:val="002D4F03"/>
    <w:rsid w:val="002D4F7E"/>
    <w:rsid w:val="002D562B"/>
    <w:rsid w:val="002D5A44"/>
    <w:rsid w:val="002D65D2"/>
    <w:rsid w:val="002D7A38"/>
    <w:rsid w:val="002E0461"/>
    <w:rsid w:val="002E24A1"/>
    <w:rsid w:val="002E573B"/>
    <w:rsid w:val="002E59DD"/>
    <w:rsid w:val="002E6099"/>
    <w:rsid w:val="002E6426"/>
    <w:rsid w:val="002E6945"/>
    <w:rsid w:val="002F03E9"/>
    <w:rsid w:val="002F09E3"/>
    <w:rsid w:val="002F0E3D"/>
    <w:rsid w:val="002F16D5"/>
    <w:rsid w:val="002F1FAE"/>
    <w:rsid w:val="002F23E6"/>
    <w:rsid w:val="002F27AB"/>
    <w:rsid w:val="002F2C9E"/>
    <w:rsid w:val="002F2F2A"/>
    <w:rsid w:val="002F3093"/>
    <w:rsid w:val="002F3B42"/>
    <w:rsid w:val="002F4F9D"/>
    <w:rsid w:val="002F5AAB"/>
    <w:rsid w:val="002F5FA9"/>
    <w:rsid w:val="002F6FDF"/>
    <w:rsid w:val="002F7216"/>
    <w:rsid w:val="00301195"/>
    <w:rsid w:val="00301AAC"/>
    <w:rsid w:val="00302F91"/>
    <w:rsid w:val="00303149"/>
    <w:rsid w:val="00303716"/>
    <w:rsid w:val="00303A20"/>
    <w:rsid w:val="00305759"/>
    <w:rsid w:val="00306B6A"/>
    <w:rsid w:val="0030708F"/>
    <w:rsid w:val="0030716B"/>
    <w:rsid w:val="00307699"/>
    <w:rsid w:val="00311065"/>
    <w:rsid w:val="00311CA7"/>
    <w:rsid w:val="00313625"/>
    <w:rsid w:val="00313F17"/>
    <w:rsid w:val="00314904"/>
    <w:rsid w:val="00316D1E"/>
    <w:rsid w:val="00317474"/>
    <w:rsid w:val="00317E22"/>
    <w:rsid w:val="00320981"/>
    <w:rsid w:val="0032118D"/>
    <w:rsid w:val="00321F60"/>
    <w:rsid w:val="0032285D"/>
    <w:rsid w:val="003240B3"/>
    <w:rsid w:val="003242D9"/>
    <w:rsid w:val="00324713"/>
    <w:rsid w:val="00326D62"/>
    <w:rsid w:val="00326DC1"/>
    <w:rsid w:val="003276C1"/>
    <w:rsid w:val="00327B94"/>
    <w:rsid w:val="003300C7"/>
    <w:rsid w:val="00331FD4"/>
    <w:rsid w:val="00332E22"/>
    <w:rsid w:val="003336AB"/>
    <w:rsid w:val="00333D2F"/>
    <w:rsid w:val="0033508E"/>
    <w:rsid w:val="00335D36"/>
    <w:rsid w:val="003365F8"/>
    <w:rsid w:val="00336BF5"/>
    <w:rsid w:val="00337D7F"/>
    <w:rsid w:val="00340288"/>
    <w:rsid w:val="003409B7"/>
    <w:rsid w:val="00342BCC"/>
    <w:rsid w:val="00345E1E"/>
    <w:rsid w:val="00346749"/>
    <w:rsid w:val="00347E36"/>
    <w:rsid w:val="003512D6"/>
    <w:rsid w:val="00351C03"/>
    <w:rsid w:val="0035277F"/>
    <w:rsid w:val="00352E15"/>
    <w:rsid w:val="00354B2E"/>
    <w:rsid w:val="00354C2A"/>
    <w:rsid w:val="00354D19"/>
    <w:rsid w:val="00355A90"/>
    <w:rsid w:val="00355B78"/>
    <w:rsid w:val="00355BEE"/>
    <w:rsid w:val="00357266"/>
    <w:rsid w:val="0035773E"/>
    <w:rsid w:val="00361284"/>
    <w:rsid w:val="0036134B"/>
    <w:rsid w:val="003617B9"/>
    <w:rsid w:val="0036248B"/>
    <w:rsid w:val="003630DF"/>
    <w:rsid w:val="00363C27"/>
    <w:rsid w:val="00363E22"/>
    <w:rsid w:val="003647FE"/>
    <w:rsid w:val="00364C2A"/>
    <w:rsid w:val="00365219"/>
    <w:rsid w:val="00365E38"/>
    <w:rsid w:val="00365FC5"/>
    <w:rsid w:val="003666D3"/>
    <w:rsid w:val="00366ACA"/>
    <w:rsid w:val="00367C4A"/>
    <w:rsid w:val="00370759"/>
    <w:rsid w:val="00370DAE"/>
    <w:rsid w:val="003719EF"/>
    <w:rsid w:val="00371A9C"/>
    <w:rsid w:val="00371D76"/>
    <w:rsid w:val="00373135"/>
    <w:rsid w:val="00373847"/>
    <w:rsid w:val="00373899"/>
    <w:rsid w:val="00374E2A"/>
    <w:rsid w:val="003800D5"/>
    <w:rsid w:val="003808CD"/>
    <w:rsid w:val="00380BA8"/>
    <w:rsid w:val="00381B6B"/>
    <w:rsid w:val="00382834"/>
    <w:rsid w:val="0038370F"/>
    <w:rsid w:val="00383F71"/>
    <w:rsid w:val="00384094"/>
    <w:rsid w:val="00384816"/>
    <w:rsid w:val="00384FF6"/>
    <w:rsid w:val="00385DE0"/>
    <w:rsid w:val="0038657C"/>
    <w:rsid w:val="0038661C"/>
    <w:rsid w:val="003870A6"/>
    <w:rsid w:val="00387109"/>
    <w:rsid w:val="00390401"/>
    <w:rsid w:val="00391E0E"/>
    <w:rsid w:val="00391FDA"/>
    <w:rsid w:val="00392050"/>
    <w:rsid w:val="00392162"/>
    <w:rsid w:val="0039242E"/>
    <w:rsid w:val="00392E64"/>
    <w:rsid w:val="00393998"/>
    <w:rsid w:val="00393BC3"/>
    <w:rsid w:val="003957A0"/>
    <w:rsid w:val="00396F58"/>
    <w:rsid w:val="003A03B6"/>
    <w:rsid w:val="003A1932"/>
    <w:rsid w:val="003A1D73"/>
    <w:rsid w:val="003A2671"/>
    <w:rsid w:val="003A37BA"/>
    <w:rsid w:val="003A3D20"/>
    <w:rsid w:val="003A4185"/>
    <w:rsid w:val="003A435F"/>
    <w:rsid w:val="003A50BB"/>
    <w:rsid w:val="003A5D1E"/>
    <w:rsid w:val="003A6108"/>
    <w:rsid w:val="003A6260"/>
    <w:rsid w:val="003A7088"/>
    <w:rsid w:val="003A70BF"/>
    <w:rsid w:val="003A7592"/>
    <w:rsid w:val="003A7AC9"/>
    <w:rsid w:val="003A7DC9"/>
    <w:rsid w:val="003B03F4"/>
    <w:rsid w:val="003B1168"/>
    <w:rsid w:val="003B19FD"/>
    <w:rsid w:val="003B1FD5"/>
    <w:rsid w:val="003B2BFE"/>
    <w:rsid w:val="003B39C9"/>
    <w:rsid w:val="003B4720"/>
    <w:rsid w:val="003B4DF7"/>
    <w:rsid w:val="003B53E2"/>
    <w:rsid w:val="003B577B"/>
    <w:rsid w:val="003B5C1A"/>
    <w:rsid w:val="003B621F"/>
    <w:rsid w:val="003B652E"/>
    <w:rsid w:val="003B6C50"/>
    <w:rsid w:val="003B6DB3"/>
    <w:rsid w:val="003C01D8"/>
    <w:rsid w:val="003C07DA"/>
    <w:rsid w:val="003C0BF9"/>
    <w:rsid w:val="003C0D70"/>
    <w:rsid w:val="003C3052"/>
    <w:rsid w:val="003C39D3"/>
    <w:rsid w:val="003C3BFB"/>
    <w:rsid w:val="003C42BA"/>
    <w:rsid w:val="003C4A7F"/>
    <w:rsid w:val="003C4C0B"/>
    <w:rsid w:val="003C4C65"/>
    <w:rsid w:val="003C4CAA"/>
    <w:rsid w:val="003C5C0D"/>
    <w:rsid w:val="003C7921"/>
    <w:rsid w:val="003D09F1"/>
    <w:rsid w:val="003D3109"/>
    <w:rsid w:val="003D32A9"/>
    <w:rsid w:val="003D3B61"/>
    <w:rsid w:val="003D3E44"/>
    <w:rsid w:val="003D4960"/>
    <w:rsid w:val="003D576B"/>
    <w:rsid w:val="003D5C74"/>
    <w:rsid w:val="003D5C8C"/>
    <w:rsid w:val="003D6E00"/>
    <w:rsid w:val="003D78B6"/>
    <w:rsid w:val="003D7FAE"/>
    <w:rsid w:val="003E173B"/>
    <w:rsid w:val="003E2475"/>
    <w:rsid w:val="003E2D52"/>
    <w:rsid w:val="003E327E"/>
    <w:rsid w:val="003E396A"/>
    <w:rsid w:val="003E3EC7"/>
    <w:rsid w:val="003E4483"/>
    <w:rsid w:val="003E467D"/>
    <w:rsid w:val="003E46D6"/>
    <w:rsid w:val="003E5288"/>
    <w:rsid w:val="003E5567"/>
    <w:rsid w:val="003E5A62"/>
    <w:rsid w:val="003E5E95"/>
    <w:rsid w:val="003E615D"/>
    <w:rsid w:val="003E68B0"/>
    <w:rsid w:val="003E6DE2"/>
    <w:rsid w:val="003E6E75"/>
    <w:rsid w:val="003E78FE"/>
    <w:rsid w:val="003F03FA"/>
    <w:rsid w:val="003F1755"/>
    <w:rsid w:val="003F508F"/>
    <w:rsid w:val="003F5C57"/>
    <w:rsid w:val="003F6026"/>
    <w:rsid w:val="003F6FCC"/>
    <w:rsid w:val="003F7768"/>
    <w:rsid w:val="003F7E44"/>
    <w:rsid w:val="003F7F55"/>
    <w:rsid w:val="00400A02"/>
    <w:rsid w:val="00401508"/>
    <w:rsid w:val="00401BCB"/>
    <w:rsid w:val="0040227C"/>
    <w:rsid w:val="0040233B"/>
    <w:rsid w:val="004031BB"/>
    <w:rsid w:val="00403E19"/>
    <w:rsid w:val="00404D2F"/>
    <w:rsid w:val="004053C6"/>
    <w:rsid w:val="00405E93"/>
    <w:rsid w:val="0040738B"/>
    <w:rsid w:val="00410776"/>
    <w:rsid w:val="00411545"/>
    <w:rsid w:val="0041437D"/>
    <w:rsid w:val="00414508"/>
    <w:rsid w:val="00415A91"/>
    <w:rsid w:val="00416316"/>
    <w:rsid w:val="004163AB"/>
    <w:rsid w:val="004166C5"/>
    <w:rsid w:val="00416D50"/>
    <w:rsid w:val="00417362"/>
    <w:rsid w:val="00417455"/>
    <w:rsid w:val="004201D3"/>
    <w:rsid w:val="004205BB"/>
    <w:rsid w:val="00420D54"/>
    <w:rsid w:val="00422568"/>
    <w:rsid w:val="00422B99"/>
    <w:rsid w:val="004232D5"/>
    <w:rsid w:val="00423536"/>
    <w:rsid w:val="00423556"/>
    <w:rsid w:val="00423F27"/>
    <w:rsid w:val="0042570D"/>
    <w:rsid w:val="00425C5D"/>
    <w:rsid w:val="00425CDD"/>
    <w:rsid w:val="0042665E"/>
    <w:rsid w:val="00426E51"/>
    <w:rsid w:val="004277DE"/>
    <w:rsid w:val="00430C74"/>
    <w:rsid w:val="0043153D"/>
    <w:rsid w:val="004319FA"/>
    <w:rsid w:val="0043210A"/>
    <w:rsid w:val="004327BD"/>
    <w:rsid w:val="004333D9"/>
    <w:rsid w:val="00435D1F"/>
    <w:rsid w:val="004363E5"/>
    <w:rsid w:val="004364DD"/>
    <w:rsid w:val="00436AE3"/>
    <w:rsid w:val="00437C53"/>
    <w:rsid w:val="00437D48"/>
    <w:rsid w:val="00437F91"/>
    <w:rsid w:val="0044033B"/>
    <w:rsid w:val="004421F1"/>
    <w:rsid w:val="004435A0"/>
    <w:rsid w:val="00443762"/>
    <w:rsid w:val="00443CDF"/>
    <w:rsid w:val="004445E9"/>
    <w:rsid w:val="00444BFE"/>
    <w:rsid w:val="00445505"/>
    <w:rsid w:val="00446282"/>
    <w:rsid w:val="004505CB"/>
    <w:rsid w:val="00450A12"/>
    <w:rsid w:val="00450CFC"/>
    <w:rsid w:val="00453235"/>
    <w:rsid w:val="00453252"/>
    <w:rsid w:val="00454321"/>
    <w:rsid w:val="00454337"/>
    <w:rsid w:val="004548C5"/>
    <w:rsid w:val="0045550F"/>
    <w:rsid w:val="004567A5"/>
    <w:rsid w:val="00457D59"/>
    <w:rsid w:val="004610E4"/>
    <w:rsid w:val="00461192"/>
    <w:rsid w:val="0046176B"/>
    <w:rsid w:val="004617E5"/>
    <w:rsid w:val="004623DC"/>
    <w:rsid w:val="0046345A"/>
    <w:rsid w:val="00463C72"/>
    <w:rsid w:val="004642CD"/>
    <w:rsid w:val="004644AA"/>
    <w:rsid w:val="00464696"/>
    <w:rsid w:val="00464AB0"/>
    <w:rsid w:val="004651CF"/>
    <w:rsid w:val="004656AF"/>
    <w:rsid w:val="00466BBC"/>
    <w:rsid w:val="00467B4B"/>
    <w:rsid w:val="00470536"/>
    <w:rsid w:val="00470D2D"/>
    <w:rsid w:val="0047123F"/>
    <w:rsid w:val="00471ABB"/>
    <w:rsid w:val="0047303B"/>
    <w:rsid w:val="0047662C"/>
    <w:rsid w:val="00476FAD"/>
    <w:rsid w:val="0047700F"/>
    <w:rsid w:val="0047707B"/>
    <w:rsid w:val="00477822"/>
    <w:rsid w:val="0047789E"/>
    <w:rsid w:val="00480491"/>
    <w:rsid w:val="00481208"/>
    <w:rsid w:val="00481264"/>
    <w:rsid w:val="00481C76"/>
    <w:rsid w:val="00482D18"/>
    <w:rsid w:val="004840E1"/>
    <w:rsid w:val="0048420E"/>
    <w:rsid w:val="0048448E"/>
    <w:rsid w:val="0048483B"/>
    <w:rsid w:val="00485B15"/>
    <w:rsid w:val="00485DED"/>
    <w:rsid w:val="00487542"/>
    <w:rsid w:val="00490E26"/>
    <w:rsid w:val="00492AAA"/>
    <w:rsid w:val="00492AF9"/>
    <w:rsid w:val="00492D33"/>
    <w:rsid w:val="00494DF5"/>
    <w:rsid w:val="004951E5"/>
    <w:rsid w:val="004957F1"/>
    <w:rsid w:val="0049680B"/>
    <w:rsid w:val="00496CB3"/>
    <w:rsid w:val="004972E4"/>
    <w:rsid w:val="0049730B"/>
    <w:rsid w:val="004A0D31"/>
    <w:rsid w:val="004A1CF8"/>
    <w:rsid w:val="004A2ECF"/>
    <w:rsid w:val="004A363D"/>
    <w:rsid w:val="004A3A08"/>
    <w:rsid w:val="004A3B60"/>
    <w:rsid w:val="004A3BE1"/>
    <w:rsid w:val="004A3CF4"/>
    <w:rsid w:val="004A4B14"/>
    <w:rsid w:val="004A5662"/>
    <w:rsid w:val="004A64CD"/>
    <w:rsid w:val="004A6968"/>
    <w:rsid w:val="004A6D96"/>
    <w:rsid w:val="004A7126"/>
    <w:rsid w:val="004B006D"/>
    <w:rsid w:val="004B12DE"/>
    <w:rsid w:val="004B19BC"/>
    <w:rsid w:val="004B32D3"/>
    <w:rsid w:val="004B348D"/>
    <w:rsid w:val="004B3833"/>
    <w:rsid w:val="004B3EBF"/>
    <w:rsid w:val="004B43CE"/>
    <w:rsid w:val="004B4A33"/>
    <w:rsid w:val="004B5190"/>
    <w:rsid w:val="004B6E34"/>
    <w:rsid w:val="004B6E6D"/>
    <w:rsid w:val="004B7728"/>
    <w:rsid w:val="004B7989"/>
    <w:rsid w:val="004B7DF1"/>
    <w:rsid w:val="004C22E7"/>
    <w:rsid w:val="004C360B"/>
    <w:rsid w:val="004C388A"/>
    <w:rsid w:val="004C54B5"/>
    <w:rsid w:val="004C5B96"/>
    <w:rsid w:val="004C5FDE"/>
    <w:rsid w:val="004C6079"/>
    <w:rsid w:val="004C6E5A"/>
    <w:rsid w:val="004D318D"/>
    <w:rsid w:val="004D3AE1"/>
    <w:rsid w:val="004D3D9B"/>
    <w:rsid w:val="004D65ED"/>
    <w:rsid w:val="004D6C50"/>
    <w:rsid w:val="004E0424"/>
    <w:rsid w:val="004E04C8"/>
    <w:rsid w:val="004E085C"/>
    <w:rsid w:val="004E227E"/>
    <w:rsid w:val="004E4236"/>
    <w:rsid w:val="004E4C4A"/>
    <w:rsid w:val="004E5A1A"/>
    <w:rsid w:val="004E5DBE"/>
    <w:rsid w:val="004E633C"/>
    <w:rsid w:val="004E6EA2"/>
    <w:rsid w:val="004E74F0"/>
    <w:rsid w:val="004F0B97"/>
    <w:rsid w:val="004F14AB"/>
    <w:rsid w:val="004F18AC"/>
    <w:rsid w:val="004F1939"/>
    <w:rsid w:val="004F1B5A"/>
    <w:rsid w:val="004F23EF"/>
    <w:rsid w:val="004F2D9A"/>
    <w:rsid w:val="004F4066"/>
    <w:rsid w:val="004F523B"/>
    <w:rsid w:val="004F553B"/>
    <w:rsid w:val="004F58ED"/>
    <w:rsid w:val="004F5927"/>
    <w:rsid w:val="004F5A02"/>
    <w:rsid w:val="004F5A7F"/>
    <w:rsid w:val="004F7180"/>
    <w:rsid w:val="00500787"/>
    <w:rsid w:val="00500EAD"/>
    <w:rsid w:val="00502ECC"/>
    <w:rsid w:val="00503591"/>
    <w:rsid w:val="00503CBB"/>
    <w:rsid w:val="00504040"/>
    <w:rsid w:val="00506291"/>
    <w:rsid w:val="005062DF"/>
    <w:rsid w:val="0050653E"/>
    <w:rsid w:val="00506575"/>
    <w:rsid w:val="00506A09"/>
    <w:rsid w:val="005073BD"/>
    <w:rsid w:val="00507403"/>
    <w:rsid w:val="005100D6"/>
    <w:rsid w:val="005101EB"/>
    <w:rsid w:val="005106A9"/>
    <w:rsid w:val="00511DD4"/>
    <w:rsid w:val="005123ED"/>
    <w:rsid w:val="0051287B"/>
    <w:rsid w:val="00513038"/>
    <w:rsid w:val="0051308C"/>
    <w:rsid w:val="005137E1"/>
    <w:rsid w:val="005138A7"/>
    <w:rsid w:val="00514C5A"/>
    <w:rsid w:val="00515F94"/>
    <w:rsid w:val="0052127E"/>
    <w:rsid w:val="00521BE3"/>
    <w:rsid w:val="005228DE"/>
    <w:rsid w:val="00522EEB"/>
    <w:rsid w:val="00522FA6"/>
    <w:rsid w:val="005254BE"/>
    <w:rsid w:val="0052617A"/>
    <w:rsid w:val="0052628F"/>
    <w:rsid w:val="0052740E"/>
    <w:rsid w:val="00530264"/>
    <w:rsid w:val="00531014"/>
    <w:rsid w:val="00531469"/>
    <w:rsid w:val="00532B81"/>
    <w:rsid w:val="00532F76"/>
    <w:rsid w:val="00533033"/>
    <w:rsid w:val="00533CB4"/>
    <w:rsid w:val="00534C80"/>
    <w:rsid w:val="00534FCC"/>
    <w:rsid w:val="00535501"/>
    <w:rsid w:val="00535867"/>
    <w:rsid w:val="00536097"/>
    <w:rsid w:val="00536A41"/>
    <w:rsid w:val="00540C3B"/>
    <w:rsid w:val="005459F7"/>
    <w:rsid w:val="00545B40"/>
    <w:rsid w:val="0055026F"/>
    <w:rsid w:val="00550A4B"/>
    <w:rsid w:val="005512B8"/>
    <w:rsid w:val="00551338"/>
    <w:rsid w:val="005515CB"/>
    <w:rsid w:val="0055268C"/>
    <w:rsid w:val="00552B1D"/>
    <w:rsid w:val="00553100"/>
    <w:rsid w:val="005533D1"/>
    <w:rsid w:val="0055529A"/>
    <w:rsid w:val="005579B6"/>
    <w:rsid w:val="00560741"/>
    <w:rsid w:val="00561542"/>
    <w:rsid w:val="0056312F"/>
    <w:rsid w:val="00563410"/>
    <w:rsid w:val="00563B67"/>
    <w:rsid w:val="00563B6E"/>
    <w:rsid w:val="00564F78"/>
    <w:rsid w:val="00565B29"/>
    <w:rsid w:val="00566BC7"/>
    <w:rsid w:val="0056792C"/>
    <w:rsid w:val="005706ED"/>
    <w:rsid w:val="00570B99"/>
    <w:rsid w:val="0057257C"/>
    <w:rsid w:val="00572909"/>
    <w:rsid w:val="00572CA8"/>
    <w:rsid w:val="00572CFC"/>
    <w:rsid w:val="0057363E"/>
    <w:rsid w:val="00573A69"/>
    <w:rsid w:val="005740F2"/>
    <w:rsid w:val="00574A2D"/>
    <w:rsid w:val="00575468"/>
    <w:rsid w:val="005768D3"/>
    <w:rsid w:val="00576C86"/>
    <w:rsid w:val="00580F6E"/>
    <w:rsid w:val="00581CDB"/>
    <w:rsid w:val="0058517C"/>
    <w:rsid w:val="00585328"/>
    <w:rsid w:val="005859B4"/>
    <w:rsid w:val="00586080"/>
    <w:rsid w:val="005862ED"/>
    <w:rsid w:val="00587B34"/>
    <w:rsid w:val="00590583"/>
    <w:rsid w:val="00591467"/>
    <w:rsid w:val="0059159A"/>
    <w:rsid w:val="00592642"/>
    <w:rsid w:val="005931FD"/>
    <w:rsid w:val="00593D7D"/>
    <w:rsid w:val="0059478F"/>
    <w:rsid w:val="00595E51"/>
    <w:rsid w:val="00596104"/>
    <w:rsid w:val="005962F4"/>
    <w:rsid w:val="00597898"/>
    <w:rsid w:val="005979B0"/>
    <w:rsid w:val="005A11F2"/>
    <w:rsid w:val="005A1835"/>
    <w:rsid w:val="005A1D36"/>
    <w:rsid w:val="005A2135"/>
    <w:rsid w:val="005A269C"/>
    <w:rsid w:val="005A3BC9"/>
    <w:rsid w:val="005A3CA2"/>
    <w:rsid w:val="005A4DC8"/>
    <w:rsid w:val="005A522A"/>
    <w:rsid w:val="005A52FE"/>
    <w:rsid w:val="005A54D7"/>
    <w:rsid w:val="005A5B4E"/>
    <w:rsid w:val="005A5DD1"/>
    <w:rsid w:val="005A7C07"/>
    <w:rsid w:val="005A7DB4"/>
    <w:rsid w:val="005B109B"/>
    <w:rsid w:val="005B2110"/>
    <w:rsid w:val="005B304B"/>
    <w:rsid w:val="005B5905"/>
    <w:rsid w:val="005B6FD3"/>
    <w:rsid w:val="005C10BA"/>
    <w:rsid w:val="005C441F"/>
    <w:rsid w:val="005C476D"/>
    <w:rsid w:val="005C4E51"/>
    <w:rsid w:val="005C5C9A"/>
    <w:rsid w:val="005C5D92"/>
    <w:rsid w:val="005C621E"/>
    <w:rsid w:val="005C6420"/>
    <w:rsid w:val="005C79BA"/>
    <w:rsid w:val="005C7B26"/>
    <w:rsid w:val="005D007C"/>
    <w:rsid w:val="005D0E7F"/>
    <w:rsid w:val="005D2497"/>
    <w:rsid w:val="005D27D2"/>
    <w:rsid w:val="005D2B09"/>
    <w:rsid w:val="005D2E38"/>
    <w:rsid w:val="005D56BF"/>
    <w:rsid w:val="005D6145"/>
    <w:rsid w:val="005D6D90"/>
    <w:rsid w:val="005D7A91"/>
    <w:rsid w:val="005D7E20"/>
    <w:rsid w:val="005E0409"/>
    <w:rsid w:val="005E0887"/>
    <w:rsid w:val="005E11A0"/>
    <w:rsid w:val="005E1FF1"/>
    <w:rsid w:val="005E21F8"/>
    <w:rsid w:val="005E2401"/>
    <w:rsid w:val="005E4B2D"/>
    <w:rsid w:val="005E5782"/>
    <w:rsid w:val="005E5AAF"/>
    <w:rsid w:val="005E6785"/>
    <w:rsid w:val="005E7080"/>
    <w:rsid w:val="005F0310"/>
    <w:rsid w:val="005F08AE"/>
    <w:rsid w:val="005F0A72"/>
    <w:rsid w:val="005F0F0E"/>
    <w:rsid w:val="005F131F"/>
    <w:rsid w:val="005F1DFE"/>
    <w:rsid w:val="005F2D28"/>
    <w:rsid w:val="005F3EE6"/>
    <w:rsid w:val="005F600F"/>
    <w:rsid w:val="005F6350"/>
    <w:rsid w:val="005F6424"/>
    <w:rsid w:val="005F64B7"/>
    <w:rsid w:val="005F6A8B"/>
    <w:rsid w:val="005F7BFB"/>
    <w:rsid w:val="0060015F"/>
    <w:rsid w:val="00601C85"/>
    <w:rsid w:val="00602183"/>
    <w:rsid w:val="00602E9D"/>
    <w:rsid w:val="00603669"/>
    <w:rsid w:val="00603A38"/>
    <w:rsid w:val="00603E34"/>
    <w:rsid w:val="00604BB2"/>
    <w:rsid w:val="00604DDE"/>
    <w:rsid w:val="006073B4"/>
    <w:rsid w:val="00607F85"/>
    <w:rsid w:val="006101B4"/>
    <w:rsid w:val="006103F6"/>
    <w:rsid w:val="00610660"/>
    <w:rsid w:val="0061098C"/>
    <w:rsid w:val="00610D3B"/>
    <w:rsid w:val="00611C87"/>
    <w:rsid w:val="00613F70"/>
    <w:rsid w:val="0061408E"/>
    <w:rsid w:val="00615CC4"/>
    <w:rsid w:val="00616AFC"/>
    <w:rsid w:val="006170DB"/>
    <w:rsid w:val="006175B4"/>
    <w:rsid w:val="0062183B"/>
    <w:rsid w:val="00623FCE"/>
    <w:rsid w:val="0062611C"/>
    <w:rsid w:val="006269BD"/>
    <w:rsid w:val="00627097"/>
    <w:rsid w:val="00627981"/>
    <w:rsid w:val="0063058B"/>
    <w:rsid w:val="00631089"/>
    <w:rsid w:val="00631601"/>
    <w:rsid w:val="00632328"/>
    <w:rsid w:val="00632D52"/>
    <w:rsid w:val="00633DDC"/>
    <w:rsid w:val="00634C90"/>
    <w:rsid w:val="0063538C"/>
    <w:rsid w:val="006356C4"/>
    <w:rsid w:val="00635EBE"/>
    <w:rsid w:val="00637061"/>
    <w:rsid w:val="0064038C"/>
    <w:rsid w:val="00640E29"/>
    <w:rsid w:val="006414A8"/>
    <w:rsid w:val="006414CD"/>
    <w:rsid w:val="00641624"/>
    <w:rsid w:val="00641A2E"/>
    <w:rsid w:val="00641B67"/>
    <w:rsid w:val="00643A3F"/>
    <w:rsid w:val="00644F50"/>
    <w:rsid w:val="006467A4"/>
    <w:rsid w:val="00647765"/>
    <w:rsid w:val="00647E92"/>
    <w:rsid w:val="00650C47"/>
    <w:rsid w:val="006525F8"/>
    <w:rsid w:val="00652A50"/>
    <w:rsid w:val="00652A97"/>
    <w:rsid w:val="00653A26"/>
    <w:rsid w:val="00653ACD"/>
    <w:rsid w:val="00653BE9"/>
    <w:rsid w:val="00655F88"/>
    <w:rsid w:val="0065707E"/>
    <w:rsid w:val="00657388"/>
    <w:rsid w:val="00662B86"/>
    <w:rsid w:val="00664455"/>
    <w:rsid w:val="00665096"/>
    <w:rsid w:val="00665FA4"/>
    <w:rsid w:val="00667183"/>
    <w:rsid w:val="006676AE"/>
    <w:rsid w:val="00667F6A"/>
    <w:rsid w:val="006705D5"/>
    <w:rsid w:val="00670F1D"/>
    <w:rsid w:val="00671A35"/>
    <w:rsid w:val="00672B78"/>
    <w:rsid w:val="00673002"/>
    <w:rsid w:val="00673A3A"/>
    <w:rsid w:val="006757DD"/>
    <w:rsid w:val="00675EBD"/>
    <w:rsid w:val="006842B4"/>
    <w:rsid w:val="00684B1D"/>
    <w:rsid w:val="00684E57"/>
    <w:rsid w:val="0068512F"/>
    <w:rsid w:val="00686B93"/>
    <w:rsid w:val="0068769A"/>
    <w:rsid w:val="00687E80"/>
    <w:rsid w:val="00687FAB"/>
    <w:rsid w:val="00690A8B"/>
    <w:rsid w:val="00690FB5"/>
    <w:rsid w:val="0069214F"/>
    <w:rsid w:val="00692C68"/>
    <w:rsid w:val="006935F4"/>
    <w:rsid w:val="00693708"/>
    <w:rsid w:val="00694A11"/>
    <w:rsid w:val="006951CB"/>
    <w:rsid w:val="006962E2"/>
    <w:rsid w:val="00697013"/>
    <w:rsid w:val="00697299"/>
    <w:rsid w:val="006973E7"/>
    <w:rsid w:val="006979A0"/>
    <w:rsid w:val="006A0B7C"/>
    <w:rsid w:val="006A18FD"/>
    <w:rsid w:val="006A18FE"/>
    <w:rsid w:val="006A3E83"/>
    <w:rsid w:val="006A48DE"/>
    <w:rsid w:val="006A5368"/>
    <w:rsid w:val="006A5C26"/>
    <w:rsid w:val="006A5E0F"/>
    <w:rsid w:val="006A7295"/>
    <w:rsid w:val="006A78FF"/>
    <w:rsid w:val="006B102D"/>
    <w:rsid w:val="006B1B99"/>
    <w:rsid w:val="006B208A"/>
    <w:rsid w:val="006B32CD"/>
    <w:rsid w:val="006B32D9"/>
    <w:rsid w:val="006B34FE"/>
    <w:rsid w:val="006B3F35"/>
    <w:rsid w:val="006B441B"/>
    <w:rsid w:val="006B503D"/>
    <w:rsid w:val="006B64E9"/>
    <w:rsid w:val="006B6EB0"/>
    <w:rsid w:val="006B74EF"/>
    <w:rsid w:val="006C077C"/>
    <w:rsid w:val="006C23ED"/>
    <w:rsid w:val="006C2930"/>
    <w:rsid w:val="006C293C"/>
    <w:rsid w:val="006C2D0F"/>
    <w:rsid w:val="006C39DF"/>
    <w:rsid w:val="006C5356"/>
    <w:rsid w:val="006C5599"/>
    <w:rsid w:val="006C603F"/>
    <w:rsid w:val="006C60BC"/>
    <w:rsid w:val="006C6E8C"/>
    <w:rsid w:val="006C7C8C"/>
    <w:rsid w:val="006D0B69"/>
    <w:rsid w:val="006D24F5"/>
    <w:rsid w:val="006D40DC"/>
    <w:rsid w:val="006D48D0"/>
    <w:rsid w:val="006D4F27"/>
    <w:rsid w:val="006D5265"/>
    <w:rsid w:val="006D6583"/>
    <w:rsid w:val="006D6F1B"/>
    <w:rsid w:val="006E08B1"/>
    <w:rsid w:val="006E102F"/>
    <w:rsid w:val="006E148A"/>
    <w:rsid w:val="006E24ED"/>
    <w:rsid w:val="006E2781"/>
    <w:rsid w:val="006E2A82"/>
    <w:rsid w:val="006E2CB0"/>
    <w:rsid w:val="006E2CC5"/>
    <w:rsid w:val="006E2E79"/>
    <w:rsid w:val="006E3A7E"/>
    <w:rsid w:val="006E3C42"/>
    <w:rsid w:val="006E53C2"/>
    <w:rsid w:val="006E53F1"/>
    <w:rsid w:val="006E5DB8"/>
    <w:rsid w:val="006E6B38"/>
    <w:rsid w:val="006E7034"/>
    <w:rsid w:val="006E7B95"/>
    <w:rsid w:val="006F08FE"/>
    <w:rsid w:val="006F0BCF"/>
    <w:rsid w:val="006F19A5"/>
    <w:rsid w:val="006F4754"/>
    <w:rsid w:val="006F50E3"/>
    <w:rsid w:val="006F51AC"/>
    <w:rsid w:val="006F65A7"/>
    <w:rsid w:val="006F6DBE"/>
    <w:rsid w:val="006F77B7"/>
    <w:rsid w:val="00701CFF"/>
    <w:rsid w:val="007027DC"/>
    <w:rsid w:val="00702AB0"/>
    <w:rsid w:val="00704660"/>
    <w:rsid w:val="00704954"/>
    <w:rsid w:val="0070537B"/>
    <w:rsid w:val="007058A6"/>
    <w:rsid w:val="00705C1F"/>
    <w:rsid w:val="007066CB"/>
    <w:rsid w:val="00706854"/>
    <w:rsid w:val="00707061"/>
    <w:rsid w:val="007074A8"/>
    <w:rsid w:val="00707DC0"/>
    <w:rsid w:val="00710166"/>
    <w:rsid w:val="00710185"/>
    <w:rsid w:val="007110B0"/>
    <w:rsid w:val="00711803"/>
    <w:rsid w:val="007121E0"/>
    <w:rsid w:val="0071228C"/>
    <w:rsid w:val="00712EC3"/>
    <w:rsid w:val="00713623"/>
    <w:rsid w:val="00715149"/>
    <w:rsid w:val="007155F8"/>
    <w:rsid w:val="00715EF7"/>
    <w:rsid w:val="007160E7"/>
    <w:rsid w:val="00716BEC"/>
    <w:rsid w:val="00717887"/>
    <w:rsid w:val="007225F8"/>
    <w:rsid w:val="00723175"/>
    <w:rsid w:val="007249F4"/>
    <w:rsid w:val="00724FCF"/>
    <w:rsid w:val="007250AF"/>
    <w:rsid w:val="0072627C"/>
    <w:rsid w:val="00726CDF"/>
    <w:rsid w:val="0072721C"/>
    <w:rsid w:val="007273C2"/>
    <w:rsid w:val="00727BF2"/>
    <w:rsid w:val="00727C4B"/>
    <w:rsid w:val="007302E2"/>
    <w:rsid w:val="007305ED"/>
    <w:rsid w:val="00730FCB"/>
    <w:rsid w:val="00731A3D"/>
    <w:rsid w:val="00731D30"/>
    <w:rsid w:val="0073210E"/>
    <w:rsid w:val="007321C7"/>
    <w:rsid w:val="00732270"/>
    <w:rsid w:val="00732676"/>
    <w:rsid w:val="00732C21"/>
    <w:rsid w:val="00734031"/>
    <w:rsid w:val="007356F9"/>
    <w:rsid w:val="007369D7"/>
    <w:rsid w:val="00736BE0"/>
    <w:rsid w:val="00737A4E"/>
    <w:rsid w:val="0074046E"/>
    <w:rsid w:val="007409A4"/>
    <w:rsid w:val="00740ECE"/>
    <w:rsid w:val="00741C58"/>
    <w:rsid w:val="00742AF1"/>
    <w:rsid w:val="00742CBF"/>
    <w:rsid w:val="00743F06"/>
    <w:rsid w:val="00744C3C"/>
    <w:rsid w:val="0074583F"/>
    <w:rsid w:val="00745E98"/>
    <w:rsid w:val="00746442"/>
    <w:rsid w:val="0074672A"/>
    <w:rsid w:val="007473DA"/>
    <w:rsid w:val="00750078"/>
    <w:rsid w:val="0075089A"/>
    <w:rsid w:val="0075146C"/>
    <w:rsid w:val="00751BAB"/>
    <w:rsid w:val="00751E20"/>
    <w:rsid w:val="00752209"/>
    <w:rsid w:val="0075393E"/>
    <w:rsid w:val="00753DD2"/>
    <w:rsid w:val="00753E94"/>
    <w:rsid w:val="007542A1"/>
    <w:rsid w:val="007553DB"/>
    <w:rsid w:val="00755C71"/>
    <w:rsid w:val="007560F8"/>
    <w:rsid w:val="00756C40"/>
    <w:rsid w:val="00756E71"/>
    <w:rsid w:val="00757795"/>
    <w:rsid w:val="00760036"/>
    <w:rsid w:val="0076033A"/>
    <w:rsid w:val="007609B9"/>
    <w:rsid w:val="00760DD7"/>
    <w:rsid w:val="00760F38"/>
    <w:rsid w:val="00761354"/>
    <w:rsid w:val="0076173C"/>
    <w:rsid w:val="00762E61"/>
    <w:rsid w:val="0076314F"/>
    <w:rsid w:val="0076321B"/>
    <w:rsid w:val="007641FF"/>
    <w:rsid w:val="00764CB7"/>
    <w:rsid w:val="0076593C"/>
    <w:rsid w:val="00765DF7"/>
    <w:rsid w:val="00766616"/>
    <w:rsid w:val="00766C63"/>
    <w:rsid w:val="00767B07"/>
    <w:rsid w:val="00770230"/>
    <w:rsid w:val="00770B85"/>
    <w:rsid w:val="00771BB5"/>
    <w:rsid w:val="007720D4"/>
    <w:rsid w:val="00773B53"/>
    <w:rsid w:val="007749FE"/>
    <w:rsid w:val="0077613C"/>
    <w:rsid w:val="00776E24"/>
    <w:rsid w:val="007770C5"/>
    <w:rsid w:val="007776CE"/>
    <w:rsid w:val="00777CCD"/>
    <w:rsid w:val="0078016B"/>
    <w:rsid w:val="0078047A"/>
    <w:rsid w:val="00781CC4"/>
    <w:rsid w:val="00781FE6"/>
    <w:rsid w:val="007826AB"/>
    <w:rsid w:val="00782D03"/>
    <w:rsid w:val="007832CC"/>
    <w:rsid w:val="00784F53"/>
    <w:rsid w:val="007852DE"/>
    <w:rsid w:val="007856FE"/>
    <w:rsid w:val="00786308"/>
    <w:rsid w:val="007863E9"/>
    <w:rsid w:val="007868D7"/>
    <w:rsid w:val="007878DB"/>
    <w:rsid w:val="00787A12"/>
    <w:rsid w:val="00787F5D"/>
    <w:rsid w:val="00790F8E"/>
    <w:rsid w:val="00791094"/>
    <w:rsid w:val="00791DB3"/>
    <w:rsid w:val="007943FF"/>
    <w:rsid w:val="007944C4"/>
    <w:rsid w:val="0079501C"/>
    <w:rsid w:val="00796E8A"/>
    <w:rsid w:val="007A1589"/>
    <w:rsid w:val="007A1B1E"/>
    <w:rsid w:val="007A1DCB"/>
    <w:rsid w:val="007A322D"/>
    <w:rsid w:val="007A3491"/>
    <w:rsid w:val="007A37C4"/>
    <w:rsid w:val="007A3D82"/>
    <w:rsid w:val="007A4811"/>
    <w:rsid w:val="007A4D96"/>
    <w:rsid w:val="007A5B2A"/>
    <w:rsid w:val="007A5DD6"/>
    <w:rsid w:val="007A6592"/>
    <w:rsid w:val="007A6C16"/>
    <w:rsid w:val="007A6E6A"/>
    <w:rsid w:val="007A72DC"/>
    <w:rsid w:val="007A7DBB"/>
    <w:rsid w:val="007B0D36"/>
    <w:rsid w:val="007B10D3"/>
    <w:rsid w:val="007B1324"/>
    <w:rsid w:val="007B14AA"/>
    <w:rsid w:val="007B17C9"/>
    <w:rsid w:val="007B1814"/>
    <w:rsid w:val="007B2808"/>
    <w:rsid w:val="007B2EC1"/>
    <w:rsid w:val="007B39E9"/>
    <w:rsid w:val="007B3E95"/>
    <w:rsid w:val="007B4610"/>
    <w:rsid w:val="007B4842"/>
    <w:rsid w:val="007B557C"/>
    <w:rsid w:val="007B5D95"/>
    <w:rsid w:val="007B623F"/>
    <w:rsid w:val="007B6B36"/>
    <w:rsid w:val="007B78EA"/>
    <w:rsid w:val="007B7913"/>
    <w:rsid w:val="007C1AD9"/>
    <w:rsid w:val="007C22F0"/>
    <w:rsid w:val="007C28AF"/>
    <w:rsid w:val="007C2A7C"/>
    <w:rsid w:val="007C2E7F"/>
    <w:rsid w:val="007C3B5D"/>
    <w:rsid w:val="007C68EA"/>
    <w:rsid w:val="007C7439"/>
    <w:rsid w:val="007C75C5"/>
    <w:rsid w:val="007C7E6C"/>
    <w:rsid w:val="007D0265"/>
    <w:rsid w:val="007D3537"/>
    <w:rsid w:val="007D37DA"/>
    <w:rsid w:val="007D3CAF"/>
    <w:rsid w:val="007D3FE8"/>
    <w:rsid w:val="007D5FFF"/>
    <w:rsid w:val="007D6395"/>
    <w:rsid w:val="007D6A8C"/>
    <w:rsid w:val="007D6F6D"/>
    <w:rsid w:val="007D7940"/>
    <w:rsid w:val="007E004E"/>
    <w:rsid w:val="007E1099"/>
    <w:rsid w:val="007E1805"/>
    <w:rsid w:val="007E26E5"/>
    <w:rsid w:val="007E387E"/>
    <w:rsid w:val="007E6F9E"/>
    <w:rsid w:val="007E7719"/>
    <w:rsid w:val="007E7F28"/>
    <w:rsid w:val="007F0286"/>
    <w:rsid w:val="007F02E9"/>
    <w:rsid w:val="007F11A7"/>
    <w:rsid w:val="007F1DD1"/>
    <w:rsid w:val="007F287E"/>
    <w:rsid w:val="007F3EA8"/>
    <w:rsid w:val="007F5398"/>
    <w:rsid w:val="007F5442"/>
    <w:rsid w:val="007F56C3"/>
    <w:rsid w:val="007F61F9"/>
    <w:rsid w:val="007F6CF2"/>
    <w:rsid w:val="007F735B"/>
    <w:rsid w:val="007F7F23"/>
    <w:rsid w:val="00801078"/>
    <w:rsid w:val="00801B22"/>
    <w:rsid w:val="00801C45"/>
    <w:rsid w:val="008040E9"/>
    <w:rsid w:val="008046F2"/>
    <w:rsid w:val="00804A14"/>
    <w:rsid w:val="00804E8D"/>
    <w:rsid w:val="00807B1B"/>
    <w:rsid w:val="008101C6"/>
    <w:rsid w:val="008131A9"/>
    <w:rsid w:val="008137EC"/>
    <w:rsid w:val="0081480B"/>
    <w:rsid w:val="00814CC8"/>
    <w:rsid w:val="00814D36"/>
    <w:rsid w:val="00814DF0"/>
    <w:rsid w:val="008152DB"/>
    <w:rsid w:val="0081555E"/>
    <w:rsid w:val="008168B4"/>
    <w:rsid w:val="008175CE"/>
    <w:rsid w:val="00817D7A"/>
    <w:rsid w:val="00817DE0"/>
    <w:rsid w:val="0082233D"/>
    <w:rsid w:val="0082280C"/>
    <w:rsid w:val="00823F4C"/>
    <w:rsid w:val="0082425C"/>
    <w:rsid w:val="0082562B"/>
    <w:rsid w:val="00826040"/>
    <w:rsid w:val="00827390"/>
    <w:rsid w:val="0082746D"/>
    <w:rsid w:val="00827845"/>
    <w:rsid w:val="00827CB5"/>
    <w:rsid w:val="008307A4"/>
    <w:rsid w:val="00830943"/>
    <w:rsid w:val="008310A4"/>
    <w:rsid w:val="0083128B"/>
    <w:rsid w:val="008315CE"/>
    <w:rsid w:val="00832B40"/>
    <w:rsid w:val="008344E1"/>
    <w:rsid w:val="0083463D"/>
    <w:rsid w:val="008349CA"/>
    <w:rsid w:val="0083617D"/>
    <w:rsid w:val="0083672C"/>
    <w:rsid w:val="00836D3C"/>
    <w:rsid w:val="00837EFF"/>
    <w:rsid w:val="00840879"/>
    <w:rsid w:val="0084212D"/>
    <w:rsid w:val="00843950"/>
    <w:rsid w:val="00843F94"/>
    <w:rsid w:val="008442F4"/>
    <w:rsid w:val="00846132"/>
    <w:rsid w:val="00846CBD"/>
    <w:rsid w:val="008478FA"/>
    <w:rsid w:val="00847F5B"/>
    <w:rsid w:val="00852125"/>
    <w:rsid w:val="008537D4"/>
    <w:rsid w:val="008539D5"/>
    <w:rsid w:val="00853AC7"/>
    <w:rsid w:val="008546BF"/>
    <w:rsid w:val="0085522C"/>
    <w:rsid w:val="00855419"/>
    <w:rsid w:val="008554C7"/>
    <w:rsid w:val="008568A8"/>
    <w:rsid w:val="00856FD1"/>
    <w:rsid w:val="00860730"/>
    <w:rsid w:val="0086080E"/>
    <w:rsid w:val="00860BE7"/>
    <w:rsid w:val="008613CF"/>
    <w:rsid w:val="008630F2"/>
    <w:rsid w:val="008639AD"/>
    <w:rsid w:val="0086476E"/>
    <w:rsid w:val="00865328"/>
    <w:rsid w:val="00866906"/>
    <w:rsid w:val="008710A2"/>
    <w:rsid w:val="00871397"/>
    <w:rsid w:val="008719E2"/>
    <w:rsid w:val="008721A6"/>
    <w:rsid w:val="00872B21"/>
    <w:rsid w:val="00874C97"/>
    <w:rsid w:val="008752CC"/>
    <w:rsid w:val="00875BDA"/>
    <w:rsid w:val="00876562"/>
    <w:rsid w:val="00876BB3"/>
    <w:rsid w:val="00877A58"/>
    <w:rsid w:val="00877B09"/>
    <w:rsid w:val="00880307"/>
    <w:rsid w:val="008805CE"/>
    <w:rsid w:val="00880702"/>
    <w:rsid w:val="00880AF0"/>
    <w:rsid w:val="0088288D"/>
    <w:rsid w:val="00883B6C"/>
    <w:rsid w:val="00883FAD"/>
    <w:rsid w:val="00884B08"/>
    <w:rsid w:val="00884CDD"/>
    <w:rsid w:val="0088538E"/>
    <w:rsid w:val="00885C7A"/>
    <w:rsid w:val="0088614A"/>
    <w:rsid w:val="0088697D"/>
    <w:rsid w:val="0088707F"/>
    <w:rsid w:val="00887971"/>
    <w:rsid w:val="00887E3E"/>
    <w:rsid w:val="00890AAB"/>
    <w:rsid w:val="0089137B"/>
    <w:rsid w:val="00892448"/>
    <w:rsid w:val="00892846"/>
    <w:rsid w:val="0089300A"/>
    <w:rsid w:val="00893DAF"/>
    <w:rsid w:val="0089592A"/>
    <w:rsid w:val="00895D59"/>
    <w:rsid w:val="00896E45"/>
    <w:rsid w:val="00897026"/>
    <w:rsid w:val="0089725A"/>
    <w:rsid w:val="00897EAD"/>
    <w:rsid w:val="008A069F"/>
    <w:rsid w:val="008A2B36"/>
    <w:rsid w:val="008A35BB"/>
    <w:rsid w:val="008A4275"/>
    <w:rsid w:val="008A5D92"/>
    <w:rsid w:val="008A5FA5"/>
    <w:rsid w:val="008A61EF"/>
    <w:rsid w:val="008A6493"/>
    <w:rsid w:val="008A7765"/>
    <w:rsid w:val="008B0298"/>
    <w:rsid w:val="008B0A9F"/>
    <w:rsid w:val="008B1FF9"/>
    <w:rsid w:val="008B24FE"/>
    <w:rsid w:val="008B281A"/>
    <w:rsid w:val="008B2850"/>
    <w:rsid w:val="008B2917"/>
    <w:rsid w:val="008B2A18"/>
    <w:rsid w:val="008B2A81"/>
    <w:rsid w:val="008B2EC3"/>
    <w:rsid w:val="008B2F8F"/>
    <w:rsid w:val="008B337F"/>
    <w:rsid w:val="008B4406"/>
    <w:rsid w:val="008B45C5"/>
    <w:rsid w:val="008B4720"/>
    <w:rsid w:val="008B486C"/>
    <w:rsid w:val="008B4C19"/>
    <w:rsid w:val="008B5962"/>
    <w:rsid w:val="008C005D"/>
    <w:rsid w:val="008C127C"/>
    <w:rsid w:val="008C12F8"/>
    <w:rsid w:val="008C173A"/>
    <w:rsid w:val="008C24A1"/>
    <w:rsid w:val="008C2CF9"/>
    <w:rsid w:val="008C3FBD"/>
    <w:rsid w:val="008C4DA7"/>
    <w:rsid w:val="008C63ED"/>
    <w:rsid w:val="008C6ED3"/>
    <w:rsid w:val="008C7824"/>
    <w:rsid w:val="008C7DB9"/>
    <w:rsid w:val="008D05E5"/>
    <w:rsid w:val="008D072E"/>
    <w:rsid w:val="008D1474"/>
    <w:rsid w:val="008D1C9F"/>
    <w:rsid w:val="008D2502"/>
    <w:rsid w:val="008D276D"/>
    <w:rsid w:val="008D2DB5"/>
    <w:rsid w:val="008D4254"/>
    <w:rsid w:val="008D42E8"/>
    <w:rsid w:val="008D54A4"/>
    <w:rsid w:val="008D5E9B"/>
    <w:rsid w:val="008D60A8"/>
    <w:rsid w:val="008E0633"/>
    <w:rsid w:val="008E12B1"/>
    <w:rsid w:val="008E22F6"/>
    <w:rsid w:val="008E3154"/>
    <w:rsid w:val="008E4210"/>
    <w:rsid w:val="008E4AA2"/>
    <w:rsid w:val="008E4E0E"/>
    <w:rsid w:val="008E50BE"/>
    <w:rsid w:val="008E577B"/>
    <w:rsid w:val="008E5EB4"/>
    <w:rsid w:val="008E6127"/>
    <w:rsid w:val="008E6162"/>
    <w:rsid w:val="008E63E9"/>
    <w:rsid w:val="008E6A3F"/>
    <w:rsid w:val="008E78B1"/>
    <w:rsid w:val="008F00D4"/>
    <w:rsid w:val="008F0649"/>
    <w:rsid w:val="008F1509"/>
    <w:rsid w:val="008F1A27"/>
    <w:rsid w:val="008F233A"/>
    <w:rsid w:val="008F2886"/>
    <w:rsid w:val="008F2E18"/>
    <w:rsid w:val="008F346E"/>
    <w:rsid w:val="008F415C"/>
    <w:rsid w:val="008F5B76"/>
    <w:rsid w:val="008F716A"/>
    <w:rsid w:val="008F79EA"/>
    <w:rsid w:val="009003DA"/>
    <w:rsid w:val="009004B4"/>
    <w:rsid w:val="00900541"/>
    <w:rsid w:val="00901885"/>
    <w:rsid w:val="00901C56"/>
    <w:rsid w:val="00901FC6"/>
    <w:rsid w:val="009021E5"/>
    <w:rsid w:val="00904111"/>
    <w:rsid w:val="009043D6"/>
    <w:rsid w:val="00904477"/>
    <w:rsid w:val="00904800"/>
    <w:rsid w:val="00904ABA"/>
    <w:rsid w:val="00904C1C"/>
    <w:rsid w:val="00905013"/>
    <w:rsid w:val="00905A2F"/>
    <w:rsid w:val="00910B48"/>
    <w:rsid w:val="00911172"/>
    <w:rsid w:val="00912829"/>
    <w:rsid w:val="0091566D"/>
    <w:rsid w:val="00915825"/>
    <w:rsid w:val="0091591E"/>
    <w:rsid w:val="00915E3A"/>
    <w:rsid w:val="009200FA"/>
    <w:rsid w:val="0092144A"/>
    <w:rsid w:val="0092192D"/>
    <w:rsid w:val="0092308F"/>
    <w:rsid w:val="009234BF"/>
    <w:rsid w:val="00923A07"/>
    <w:rsid w:val="0092496E"/>
    <w:rsid w:val="00925ED5"/>
    <w:rsid w:val="009274AC"/>
    <w:rsid w:val="00927D95"/>
    <w:rsid w:val="0093021C"/>
    <w:rsid w:val="00930FF8"/>
    <w:rsid w:val="0093160F"/>
    <w:rsid w:val="00932EDD"/>
    <w:rsid w:val="00934536"/>
    <w:rsid w:val="009368B0"/>
    <w:rsid w:val="00936918"/>
    <w:rsid w:val="009369CA"/>
    <w:rsid w:val="0093707B"/>
    <w:rsid w:val="009374C4"/>
    <w:rsid w:val="0093762C"/>
    <w:rsid w:val="00940E9B"/>
    <w:rsid w:val="00941275"/>
    <w:rsid w:val="00941302"/>
    <w:rsid w:val="009414B7"/>
    <w:rsid w:val="00942403"/>
    <w:rsid w:val="00942CF5"/>
    <w:rsid w:val="009435F4"/>
    <w:rsid w:val="00945833"/>
    <w:rsid w:val="00945917"/>
    <w:rsid w:val="00945FA6"/>
    <w:rsid w:val="00946CD2"/>
    <w:rsid w:val="009473C3"/>
    <w:rsid w:val="0094753A"/>
    <w:rsid w:val="00947DC8"/>
    <w:rsid w:val="0095031F"/>
    <w:rsid w:val="00950A5C"/>
    <w:rsid w:val="0095102F"/>
    <w:rsid w:val="00951889"/>
    <w:rsid w:val="00951B6C"/>
    <w:rsid w:val="0095249C"/>
    <w:rsid w:val="009530CE"/>
    <w:rsid w:val="0095335A"/>
    <w:rsid w:val="0095367A"/>
    <w:rsid w:val="00953ED2"/>
    <w:rsid w:val="0095407E"/>
    <w:rsid w:val="009540C2"/>
    <w:rsid w:val="0095469D"/>
    <w:rsid w:val="00954DB5"/>
    <w:rsid w:val="00955F1B"/>
    <w:rsid w:val="00956299"/>
    <w:rsid w:val="00956EF3"/>
    <w:rsid w:val="009570CC"/>
    <w:rsid w:val="009631D0"/>
    <w:rsid w:val="009634DA"/>
    <w:rsid w:val="009653A1"/>
    <w:rsid w:val="00965FD9"/>
    <w:rsid w:val="0096672C"/>
    <w:rsid w:val="0096704A"/>
    <w:rsid w:val="00967409"/>
    <w:rsid w:val="00967708"/>
    <w:rsid w:val="0097147B"/>
    <w:rsid w:val="0097328F"/>
    <w:rsid w:val="0097457C"/>
    <w:rsid w:val="00974AF5"/>
    <w:rsid w:val="00974ECD"/>
    <w:rsid w:val="009757EB"/>
    <w:rsid w:val="0097656C"/>
    <w:rsid w:val="00980136"/>
    <w:rsid w:val="009808D6"/>
    <w:rsid w:val="009809BB"/>
    <w:rsid w:val="009814D1"/>
    <w:rsid w:val="00981DE4"/>
    <w:rsid w:val="00982243"/>
    <w:rsid w:val="0098267C"/>
    <w:rsid w:val="009829BA"/>
    <w:rsid w:val="00982D75"/>
    <w:rsid w:val="00983302"/>
    <w:rsid w:val="009837E1"/>
    <w:rsid w:val="009838EF"/>
    <w:rsid w:val="00983C51"/>
    <w:rsid w:val="00984603"/>
    <w:rsid w:val="00984BA4"/>
    <w:rsid w:val="00984CC8"/>
    <w:rsid w:val="00986561"/>
    <w:rsid w:val="00986B58"/>
    <w:rsid w:val="00986E0F"/>
    <w:rsid w:val="0098708F"/>
    <w:rsid w:val="00987B37"/>
    <w:rsid w:val="00992542"/>
    <w:rsid w:val="009929F2"/>
    <w:rsid w:val="00993C2E"/>
    <w:rsid w:val="009943FF"/>
    <w:rsid w:val="009964A8"/>
    <w:rsid w:val="009969BE"/>
    <w:rsid w:val="00997761"/>
    <w:rsid w:val="009A039D"/>
    <w:rsid w:val="009A0624"/>
    <w:rsid w:val="009A44B5"/>
    <w:rsid w:val="009A4836"/>
    <w:rsid w:val="009A5864"/>
    <w:rsid w:val="009A5F82"/>
    <w:rsid w:val="009A659A"/>
    <w:rsid w:val="009A67B9"/>
    <w:rsid w:val="009A6C3A"/>
    <w:rsid w:val="009A6FEA"/>
    <w:rsid w:val="009A7EAD"/>
    <w:rsid w:val="009B0B31"/>
    <w:rsid w:val="009B0EBB"/>
    <w:rsid w:val="009B1C32"/>
    <w:rsid w:val="009B229B"/>
    <w:rsid w:val="009B2E30"/>
    <w:rsid w:val="009B2ECE"/>
    <w:rsid w:val="009B3328"/>
    <w:rsid w:val="009B3B2D"/>
    <w:rsid w:val="009B3C92"/>
    <w:rsid w:val="009B4538"/>
    <w:rsid w:val="009B4BC0"/>
    <w:rsid w:val="009B5767"/>
    <w:rsid w:val="009B60A1"/>
    <w:rsid w:val="009B71C9"/>
    <w:rsid w:val="009B7B94"/>
    <w:rsid w:val="009C0252"/>
    <w:rsid w:val="009C087C"/>
    <w:rsid w:val="009C0C0C"/>
    <w:rsid w:val="009C16FA"/>
    <w:rsid w:val="009C182B"/>
    <w:rsid w:val="009C2A36"/>
    <w:rsid w:val="009C4300"/>
    <w:rsid w:val="009C4748"/>
    <w:rsid w:val="009C5C4C"/>
    <w:rsid w:val="009C7305"/>
    <w:rsid w:val="009C7DC9"/>
    <w:rsid w:val="009D037A"/>
    <w:rsid w:val="009D0DCD"/>
    <w:rsid w:val="009D1102"/>
    <w:rsid w:val="009D1225"/>
    <w:rsid w:val="009D19D8"/>
    <w:rsid w:val="009D26D4"/>
    <w:rsid w:val="009D26ED"/>
    <w:rsid w:val="009D3A29"/>
    <w:rsid w:val="009D4078"/>
    <w:rsid w:val="009D465C"/>
    <w:rsid w:val="009D4705"/>
    <w:rsid w:val="009D4DEC"/>
    <w:rsid w:val="009D6504"/>
    <w:rsid w:val="009D7A58"/>
    <w:rsid w:val="009D7DC5"/>
    <w:rsid w:val="009E07D8"/>
    <w:rsid w:val="009E1E3A"/>
    <w:rsid w:val="009E31ED"/>
    <w:rsid w:val="009E4280"/>
    <w:rsid w:val="009E4CFF"/>
    <w:rsid w:val="009E4D09"/>
    <w:rsid w:val="009E5066"/>
    <w:rsid w:val="009E5264"/>
    <w:rsid w:val="009E53A3"/>
    <w:rsid w:val="009E53DC"/>
    <w:rsid w:val="009E5BEF"/>
    <w:rsid w:val="009E6B92"/>
    <w:rsid w:val="009F071B"/>
    <w:rsid w:val="009F09A0"/>
    <w:rsid w:val="009F10F2"/>
    <w:rsid w:val="009F1DAD"/>
    <w:rsid w:val="009F2A61"/>
    <w:rsid w:val="009F312B"/>
    <w:rsid w:val="009F33B0"/>
    <w:rsid w:val="009F3445"/>
    <w:rsid w:val="009F44F4"/>
    <w:rsid w:val="009F6F7E"/>
    <w:rsid w:val="00A01467"/>
    <w:rsid w:val="00A01A8D"/>
    <w:rsid w:val="00A03BD7"/>
    <w:rsid w:val="00A0402B"/>
    <w:rsid w:val="00A04843"/>
    <w:rsid w:val="00A0487D"/>
    <w:rsid w:val="00A0642B"/>
    <w:rsid w:val="00A06561"/>
    <w:rsid w:val="00A06D20"/>
    <w:rsid w:val="00A10251"/>
    <w:rsid w:val="00A10F0A"/>
    <w:rsid w:val="00A1202F"/>
    <w:rsid w:val="00A13AB8"/>
    <w:rsid w:val="00A14536"/>
    <w:rsid w:val="00A14FDE"/>
    <w:rsid w:val="00A158DE"/>
    <w:rsid w:val="00A165E4"/>
    <w:rsid w:val="00A16B6F"/>
    <w:rsid w:val="00A1738C"/>
    <w:rsid w:val="00A17957"/>
    <w:rsid w:val="00A201FC"/>
    <w:rsid w:val="00A2237B"/>
    <w:rsid w:val="00A22C21"/>
    <w:rsid w:val="00A22CE5"/>
    <w:rsid w:val="00A23139"/>
    <w:rsid w:val="00A2327E"/>
    <w:rsid w:val="00A24303"/>
    <w:rsid w:val="00A2454C"/>
    <w:rsid w:val="00A2496A"/>
    <w:rsid w:val="00A249CB"/>
    <w:rsid w:val="00A24A54"/>
    <w:rsid w:val="00A24A8E"/>
    <w:rsid w:val="00A24C4F"/>
    <w:rsid w:val="00A25724"/>
    <w:rsid w:val="00A26529"/>
    <w:rsid w:val="00A26A54"/>
    <w:rsid w:val="00A26F63"/>
    <w:rsid w:val="00A27B31"/>
    <w:rsid w:val="00A30E92"/>
    <w:rsid w:val="00A31042"/>
    <w:rsid w:val="00A31A99"/>
    <w:rsid w:val="00A32020"/>
    <w:rsid w:val="00A321B0"/>
    <w:rsid w:val="00A3267E"/>
    <w:rsid w:val="00A327C2"/>
    <w:rsid w:val="00A329E7"/>
    <w:rsid w:val="00A335B5"/>
    <w:rsid w:val="00A343C5"/>
    <w:rsid w:val="00A34402"/>
    <w:rsid w:val="00A34B42"/>
    <w:rsid w:val="00A35AD5"/>
    <w:rsid w:val="00A35F06"/>
    <w:rsid w:val="00A361DC"/>
    <w:rsid w:val="00A36A2F"/>
    <w:rsid w:val="00A36C31"/>
    <w:rsid w:val="00A37512"/>
    <w:rsid w:val="00A4028E"/>
    <w:rsid w:val="00A40547"/>
    <w:rsid w:val="00A405C0"/>
    <w:rsid w:val="00A40BA1"/>
    <w:rsid w:val="00A40C2A"/>
    <w:rsid w:val="00A40CA7"/>
    <w:rsid w:val="00A41291"/>
    <w:rsid w:val="00A41B26"/>
    <w:rsid w:val="00A42491"/>
    <w:rsid w:val="00A44A15"/>
    <w:rsid w:val="00A450FD"/>
    <w:rsid w:val="00A45426"/>
    <w:rsid w:val="00A46B29"/>
    <w:rsid w:val="00A47216"/>
    <w:rsid w:val="00A47C8E"/>
    <w:rsid w:val="00A50575"/>
    <w:rsid w:val="00A5069E"/>
    <w:rsid w:val="00A519AC"/>
    <w:rsid w:val="00A52481"/>
    <w:rsid w:val="00A53436"/>
    <w:rsid w:val="00A53DE0"/>
    <w:rsid w:val="00A542D0"/>
    <w:rsid w:val="00A54625"/>
    <w:rsid w:val="00A5508B"/>
    <w:rsid w:val="00A55229"/>
    <w:rsid w:val="00A556D8"/>
    <w:rsid w:val="00A5607B"/>
    <w:rsid w:val="00A56429"/>
    <w:rsid w:val="00A565A8"/>
    <w:rsid w:val="00A56D5E"/>
    <w:rsid w:val="00A56DD6"/>
    <w:rsid w:val="00A61146"/>
    <w:rsid w:val="00A62F82"/>
    <w:rsid w:val="00A63CE0"/>
    <w:rsid w:val="00A641C9"/>
    <w:rsid w:val="00A656A3"/>
    <w:rsid w:val="00A67137"/>
    <w:rsid w:val="00A674EE"/>
    <w:rsid w:val="00A70326"/>
    <w:rsid w:val="00A70395"/>
    <w:rsid w:val="00A70F80"/>
    <w:rsid w:val="00A71811"/>
    <w:rsid w:val="00A76446"/>
    <w:rsid w:val="00A76D0C"/>
    <w:rsid w:val="00A77172"/>
    <w:rsid w:val="00A7756D"/>
    <w:rsid w:val="00A7762B"/>
    <w:rsid w:val="00A80356"/>
    <w:rsid w:val="00A80C35"/>
    <w:rsid w:val="00A80FFF"/>
    <w:rsid w:val="00A823FA"/>
    <w:rsid w:val="00A82E1A"/>
    <w:rsid w:val="00A838A6"/>
    <w:rsid w:val="00A84449"/>
    <w:rsid w:val="00A84EB1"/>
    <w:rsid w:val="00A85BED"/>
    <w:rsid w:val="00A867E0"/>
    <w:rsid w:val="00A86AC0"/>
    <w:rsid w:val="00A871FC"/>
    <w:rsid w:val="00A87784"/>
    <w:rsid w:val="00A87C71"/>
    <w:rsid w:val="00A91403"/>
    <w:rsid w:val="00A9166D"/>
    <w:rsid w:val="00A93076"/>
    <w:rsid w:val="00A94F07"/>
    <w:rsid w:val="00A95696"/>
    <w:rsid w:val="00A95883"/>
    <w:rsid w:val="00A9670F"/>
    <w:rsid w:val="00A97D12"/>
    <w:rsid w:val="00AA0FAE"/>
    <w:rsid w:val="00AA16E4"/>
    <w:rsid w:val="00AA1B77"/>
    <w:rsid w:val="00AA3035"/>
    <w:rsid w:val="00AA3EFE"/>
    <w:rsid w:val="00AA6A44"/>
    <w:rsid w:val="00AA6C9F"/>
    <w:rsid w:val="00AA6F03"/>
    <w:rsid w:val="00AA71B4"/>
    <w:rsid w:val="00AA738C"/>
    <w:rsid w:val="00AB1FF3"/>
    <w:rsid w:val="00AB29D6"/>
    <w:rsid w:val="00AB353D"/>
    <w:rsid w:val="00AB367E"/>
    <w:rsid w:val="00AB3728"/>
    <w:rsid w:val="00AB4076"/>
    <w:rsid w:val="00AB426A"/>
    <w:rsid w:val="00AB4A92"/>
    <w:rsid w:val="00AB4E04"/>
    <w:rsid w:val="00AB5AE1"/>
    <w:rsid w:val="00AB6182"/>
    <w:rsid w:val="00AB6C67"/>
    <w:rsid w:val="00AB7026"/>
    <w:rsid w:val="00AC07F7"/>
    <w:rsid w:val="00AC0DC1"/>
    <w:rsid w:val="00AC1094"/>
    <w:rsid w:val="00AC10D2"/>
    <w:rsid w:val="00AC3139"/>
    <w:rsid w:val="00AC4008"/>
    <w:rsid w:val="00AC5931"/>
    <w:rsid w:val="00AD01C0"/>
    <w:rsid w:val="00AD116B"/>
    <w:rsid w:val="00AD13F1"/>
    <w:rsid w:val="00AD3B1C"/>
    <w:rsid w:val="00AD4D29"/>
    <w:rsid w:val="00AD4D6B"/>
    <w:rsid w:val="00AD64E4"/>
    <w:rsid w:val="00AD6BC7"/>
    <w:rsid w:val="00AD78E4"/>
    <w:rsid w:val="00AE0077"/>
    <w:rsid w:val="00AE18A6"/>
    <w:rsid w:val="00AE1F25"/>
    <w:rsid w:val="00AE227B"/>
    <w:rsid w:val="00AE22B0"/>
    <w:rsid w:val="00AE2C9F"/>
    <w:rsid w:val="00AE3D7E"/>
    <w:rsid w:val="00AE3ECF"/>
    <w:rsid w:val="00AE4794"/>
    <w:rsid w:val="00AE4926"/>
    <w:rsid w:val="00AE6698"/>
    <w:rsid w:val="00AE76E7"/>
    <w:rsid w:val="00AF0085"/>
    <w:rsid w:val="00AF1408"/>
    <w:rsid w:val="00AF1E76"/>
    <w:rsid w:val="00AF222E"/>
    <w:rsid w:val="00AF27BF"/>
    <w:rsid w:val="00AF2942"/>
    <w:rsid w:val="00AF3A91"/>
    <w:rsid w:val="00AF4C9D"/>
    <w:rsid w:val="00AF4CA3"/>
    <w:rsid w:val="00AF4CF8"/>
    <w:rsid w:val="00AF58CA"/>
    <w:rsid w:val="00B00182"/>
    <w:rsid w:val="00B004EA"/>
    <w:rsid w:val="00B00C72"/>
    <w:rsid w:val="00B01324"/>
    <w:rsid w:val="00B01C49"/>
    <w:rsid w:val="00B01DAD"/>
    <w:rsid w:val="00B06028"/>
    <w:rsid w:val="00B07111"/>
    <w:rsid w:val="00B07CDF"/>
    <w:rsid w:val="00B07ECE"/>
    <w:rsid w:val="00B10EBA"/>
    <w:rsid w:val="00B11A27"/>
    <w:rsid w:val="00B11BA6"/>
    <w:rsid w:val="00B121A2"/>
    <w:rsid w:val="00B13551"/>
    <w:rsid w:val="00B13836"/>
    <w:rsid w:val="00B15273"/>
    <w:rsid w:val="00B16EC4"/>
    <w:rsid w:val="00B170FF"/>
    <w:rsid w:val="00B17232"/>
    <w:rsid w:val="00B1743E"/>
    <w:rsid w:val="00B20886"/>
    <w:rsid w:val="00B2146C"/>
    <w:rsid w:val="00B215B8"/>
    <w:rsid w:val="00B21EA1"/>
    <w:rsid w:val="00B2304D"/>
    <w:rsid w:val="00B232B0"/>
    <w:rsid w:val="00B23EC2"/>
    <w:rsid w:val="00B266F7"/>
    <w:rsid w:val="00B275EF"/>
    <w:rsid w:val="00B277C3"/>
    <w:rsid w:val="00B27906"/>
    <w:rsid w:val="00B2797F"/>
    <w:rsid w:val="00B32823"/>
    <w:rsid w:val="00B328E4"/>
    <w:rsid w:val="00B32C94"/>
    <w:rsid w:val="00B33E0E"/>
    <w:rsid w:val="00B342F0"/>
    <w:rsid w:val="00B34D86"/>
    <w:rsid w:val="00B35034"/>
    <w:rsid w:val="00B3577A"/>
    <w:rsid w:val="00B35CDE"/>
    <w:rsid w:val="00B37A1F"/>
    <w:rsid w:val="00B4007C"/>
    <w:rsid w:val="00B400EF"/>
    <w:rsid w:val="00B416D5"/>
    <w:rsid w:val="00B41F73"/>
    <w:rsid w:val="00B43371"/>
    <w:rsid w:val="00B4337F"/>
    <w:rsid w:val="00B434D6"/>
    <w:rsid w:val="00B43C04"/>
    <w:rsid w:val="00B44158"/>
    <w:rsid w:val="00B45302"/>
    <w:rsid w:val="00B456F2"/>
    <w:rsid w:val="00B45E51"/>
    <w:rsid w:val="00B4635C"/>
    <w:rsid w:val="00B46849"/>
    <w:rsid w:val="00B47E8A"/>
    <w:rsid w:val="00B47EC7"/>
    <w:rsid w:val="00B5024E"/>
    <w:rsid w:val="00B50A29"/>
    <w:rsid w:val="00B50E86"/>
    <w:rsid w:val="00B5144E"/>
    <w:rsid w:val="00B51709"/>
    <w:rsid w:val="00B52590"/>
    <w:rsid w:val="00B52F09"/>
    <w:rsid w:val="00B555DD"/>
    <w:rsid w:val="00B55ABE"/>
    <w:rsid w:val="00B55C30"/>
    <w:rsid w:val="00B564C8"/>
    <w:rsid w:val="00B56D16"/>
    <w:rsid w:val="00B57018"/>
    <w:rsid w:val="00B5752F"/>
    <w:rsid w:val="00B5779A"/>
    <w:rsid w:val="00B601DA"/>
    <w:rsid w:val="00B60278"/>
    <w:rsid w:val="00B60BC1"/>
    <w:rsid w:val="00B6141C"/>
    <w:rsid w:val="00B6189A"/>
    <w:rsid w:val="00B628A4"/>
    <w:rsid w:val="00B646DC"/>
    <w:rsid w:val="00B647FA"/>
    <w:rsid w:val="00B64C9D"/>
    <w:rsid w:val="00B65209"/>
    <w:rsid w:val="00B65835"/>
    <w:rsid w:val="00B6654B"/>
    <w:rsid w:val="00B67278"/>
    <w:rsid w:val="00B701AE"/>
    <w:rsid w:val="00B70BD2"/>
    <w:rsid w:val="00B7126E"/>
    <w:rsid w:val="00B715CA"/>
    <w:rsid w:val="00B7281F"/>
    <w:rsid w:val="00B7295F"/>
    <w:rsid w:val="00B72E65"/>
    <w:rsid w:val="00B737D8"/>
    <w:rsid w:val="00B739C9"/>
    <w:rsid w:val="00B73B8A"/>
    <w:rsid w:val="00B7419A"/>
    <w:rsid w:val="00B74265"/>
    <w:rsid w:val="00B7602B"/>
    <w:rsid w:val="00B76167"/>
    <w:rsid w:val="00B76B7B"/>
    <w:rsid w:val="00B77B01"/>
    <w:rsid w:val="00B83349"/>
    <w:rsid w:val="00B8477B"/>
    <w:rsid w:val="00B85703"/>
    <w:rsid w:val="00B85CC3"/>
    <w:rsid w:val="00B86289"/>
    <w:rsid w:val="00B9009D"/>
    <w:rsid w:val="00B91255"/>
    <w:rsid w:val="00B91B88"/>
    <w:rsid w:val="00B92ACE"/>
    <w:rsid w:val="00B944C0"/>
    <w:rsid w:val="00B945B2"/>
    <w:rsid w:val="00B95271"/>
    <w:rsid w:val="00B9553C"/>
    <w:rsid w:val="00B95F35"/>
    <w:rsid w:val="00B95FAB"/>
    <w:rsid w:val="00B96F3A"/>
    <w:rsid w:val="00BA16FE"/>
    <w:rsid w:val="00BA2B68"/>
    <w:rsid w:val="00BA3126"/>
    <w:rsid w:val="00BA4730"/>
    <w:rsid w:val="00BA4D51"/>
    <w:rsid w:val="00BA4E14"/>
    <w:rsid w:val="00BA4EC1"/>
    <w:rsid w:val="00BA5234"/>
    <w:rsid w:val="00BA52C0"/>
    <w:rsid w:val="00BA6757"/>
    <w:rsid w:val="00BA7314"/>
    <w:rsid w:val="00BB00DC"/>
    <w:rsid w:val="00BB0B7F"/>
    <w:rsid w:val="00BB0C1A"/>
    <w:rsid w:val="00BB4DCA"/>
    <w:rsid w:val="00BB733D"/>
    <w:rsid w:val="00BC0BFA"/>
    <w:rsid w:val="00BC0C90"/>
    <w:rsid w:val="00BC12FB"/>
    <w:rsid w:val="00BC1C69"/>
    <w:rsid w:val="00BC2EAF"/>
    <w:rsid w:val="00BC436C"/>
    <w:rsid w:val="00BC5578"/>
    <w:rsid w:val="00BC5C8E"/>
    <w:rsid w:val="00BC5DC8"/>
    <w:rsid w:val="00BC73F2"/>
    <w:rsid w:val="00BD044D"/>
    <w:rsid w:val="00BD1107"/>
    <w:rsid w:val="00BD1187"/>
    <w:rsid w:val="00BD1CBC"/>
    <w:rsid w:val="00BD20FF"/>
    <w:rsid w:val="00BD21E7"/>
    <w:rsid w:val="00BD2459"/>
    <w:rsid w:val="00BD3087"/>
    <w:rsid w:val="00BD60CA"/>
    <w:rsid w:val="00BD6D0D"/>
    <w:rsid w:val="00BD76E3"/>
    <w:rsid w:val="00BD7A32"/>
    <w:rsid w:val="00BD7B85"/>
    <w:rsid w:val="00BD7CB3"/>
    <w:rsid w:val="00BE0B0A"/>
    <w:rsid w:val="00BE1CA9"/>
    <w:rsid w:val="00BE29AA"/>
    <w:rsid w:val="00BE2A24"/>
    <w:rsid w:val="00BE3551"/>
    <w:rsid w:val="00BE4834"/>
    <w:rsid w:val="00BE4D72"/>
    <w:rsid w:val="00BE5380"/>
    <w:rsid w:val="00BE6E5F"/>
    <w:rsid w:val="00BE7799"/>
    <w:rsid w:val="00BE7B3F"/>
    <w:rsid w:val="00BF0E78"/>
    <w:rsid w:val="00BF16BB"/>
    <w:rsid w:val="00BF1CFE"/>
    <w:rsid w:val="00BF21ED"/>
    <w:rsid w:val="00BF27B9"/>
    <w:rsid w:val="00BF3B79"/>
    <w:rsid w:val="00BF48A5"/>
    <w:rsid w:val="00BF6B74"/>
    <w:rsid w:val="00BF6BA8"/>
    <w:rsid w:val="00BF7F5A"/>
    <w:rsid w:val="00C00B47"/>
    <w:rsid w:val="00C00CF3"/>
    <w:rsid w:val="00C03385"/>
    <w:rsid w:val="00C04CFF"/>
    <w:rsid w:val="00C05607"/>
    <w:rsid w:val="00C070A6"/>
    <w:rsid w:val="00C10B43"/>
    <w:rsid w:val="00C116FD"/>
    <w:rsid w:val="00C11D6B"/>
    <w:rsid w:val="00C11DA1"/>
    <w:rsid w:val="00C11F46"/>
    <w:rsid w:val="00C122A9"/>
    <w:rsid w:val="00C12461"/>
    <w:rsid w:val="00C13C22"/>
    <w:rsid w:val="00C14514"/>
    <w:rsid w:val="00C14FC2"/>
    <w:rsid w:val="00C17DE9"/>
    <w:rsid w:val="00C203AF"/>
    <w:rsid w:val="00C210E0"/>
    <w:rsid w:val="00C21DCD"/>
    <w:rsid w:val="00C23D71"/>
    <w:rsid w:val="00C246B8"/>
    <w:rsid w:val="00C24F1B"/>
    <w:rsid w:val="00C266B8"/>
    <w:rsid w:val="00C27682"/>
    <w:rsid w:val="00C314AF"/>
    <w:rsid w:val="00C3163C"/>
    <w:rsid w:val="00C34D8F"/>
    <w:rsid w:val="00C35A49"/>
    <w:rsid w:val="00C3615A"/>
    <w:rsid w:val="00C366CF"/>
    <w:rsid w:val="00C377EE"/>
    <w:rsid w:val="00C37B42"/>
    <w:rsid w:val="00C4014C"/>
    <w:rsid w:val="00C40899"/>
    <w:rsid w:val="00C4167A"/>
    <w:rsid w:val="00C41B84"/>
    <w:rsid w:val="00C423BB"/>
    <w:rsid w:val="00C4252C"/>
    <w:rsid w:val="00C4263C"/>
    <w:rsid w:val="00C44BAA"/>
    <w:rsid w:val="00C455C3"/>
    <w:rsid w:val="00C461E4"/>
    <w:rsid w:val="00C4690F"/>
    <w:rsid w:val="00C474FD"/>
    <w:rsid w:val="00C500D0"/>
    <w:rsid w:val="00C50B0C"/>
    <w:rsid w:val="00C514EF"/>
    <w:rsid w:val="00C52431"/>
    <w:rsid w:val="00C52763"/>
    <w:rsid w:val="00C52DED"/>
    <w:rsid w:val="00C53659"/>
    <w:rsid w:val="00C53C4A"/>
    <w:rsid w:val="00C56078"/>
    <w:rsid w:val="00C56E75"/>
    <w:rsid w:val="00C571DB"/>
    <w:rsid w:val="00C57268"/>
    <w:rsid w:val="00C57628"/>
    <w:rsid w:val="00C5783A"/>
    <w:rsid w:val="00C57D28"/>
    <w:rsid w:val="00C602FE"/>
    <w:rsid w:val="00C62079"/>
    <w:rsid w:val="00C62242"/>
    <w:rsid w:val="00C622D5"/>
    <w:rsid w:val="00C6343A"/>
    <w:rsid w:val="00C64133"/>
    <w:rsid w:val="00C6426A"/>
    <w:rsid w:val="00C661B0"/>
    <w:rsid w:val="00C663E7"/>
    <w:rsid w:val="00C6654C"/>
    <w:rsid w:val="00C67B02"/>
    <w:rsid w:val="00C6EED9"/>
    <w:rsid w:val="00C70F5D"/>
    <w:rsid w:val="00C71770"/>
    <w:rsid w:val="00C71B2D"/>
    <w:rsid w:val="00C728E6"/>
    <w:rsid w:val="00C72D1C"/>
    <w:rsid w:val="00C74073"/>
    <w:rsid w:val="00C74651"/>
    <w:rsid w:val="00C748F5"/>
    <w:rsid w:val="00C75EF1"/>
    <w:rsid w:val="00C764D6"/>
    <w:rsid w:val="00C77214"/>
    <w:rsid w:val="00C77224"/>
    <w:rsid w:val="00C776EC"/>
    <w:rsid w:val="00C77779"/>
    <w:rsid w:val="00C77E75"/>
    <w:rsid w:val="00C81207"/>
    <w:rsid w:val="00C822E7"/>
    <w:rsid w:val="00C82AE0"/>
    <w:rsid w:val="00C84772"/>
    <w:rsid w:val="00C8571C"/>
    <w:rsid w:val="00C85BDB"/>
    <w:rsid w:val="00C85D17"/>
    <w:rsid w:val="00C85F3C"/>
    <w:rsid w:val="00C86909"/>
    <w:rsid w:val="00C86B89"/>
    <w:rsid w:val="00C872C2"/>
    <w:rsid w:val="00C903D4"/>
    <w:rsid w:val="00C9079E"/>
    <w:rsid w:val="00C90E32"/>
    <w:rsid w:val="00C9107C"/>
    <w:rsid w:val="00C91A58"/>
    <w:rsid w:val="00C92947"/>
    <w:rsid w:val="00C92D01"/>
    <w:rsid w:val="00C92E30"/>
    <w:rsid w:val="00C9315B"/>
    <w:rsid w:val="00C93415"/>
    <w:rsid w:val="00C95403"/>
    <w:rsid w:val="00C958D0"/>
    <w:rsid w:val="00C96343"/>
    <w:rsid w:val="00C966BE"/>
    <w:rsid w:val="00C96F1E"/>
    <w:rsid w:val="00CA1146"/>
    <w:rsid w:val="00CA24E1"/>
    <w:rsid w:val="00CA3EBA"/>
    <w:rsid w:val="00CA457C"/>
    <w:rsid w:val="00CA4E3D"/>
    <w:rsid w:val="00CA4F72"/>
    <w:rsid w:val="00CA5E61"/>
    <w:rsid w:val="00CA620F"/>
    <w:rsid w:val="00CA7BC3"/>
    <w:rsid w:val="00CB031B"/>
    <w:rsid w:val="00CB089E"/>
    <w:rsid w:val="00CB1192"/>
    <w:rsid w:val="00CB14E9"/>
    <w:rsid w:val="00CB1579"/>
    <w:rsid w:val="00CB26FC"/>
    <w:rsid w:val="00CB39D5"/>
    <w:rsid w:val="00CB3CCE"/>
    <w:rsid w:val="00CB529E"/>
    <w:rsid w:val="00CB5980"/>
    <w:rsid w:val="00CB6534"/>
    <w:rsid w:val="00CB67D4"/>
    <w:rsid w:val="00CB753E"/>
    <w:rsid w:val="00CC05C1"/>
    <w:rsid w:val="00CC1AE2"/>
    <w:rsid w:val="00CC1DED"/>
    <w:rsid w:val="00CC20BD"/>
    <w:rsid w:val="00CC27A2"/>
    <w:rsid w:val="00CC2805"/>
    <w:rsid w:val="00CC28C8"/>
    <w:rsid w:val="00CC295B"/>
    <w:rsid w:val="00CC2D43"/>
    <w:rsid w:val="00CC365C"/>
    <w:rsid w:val="00CC3794"/>
    <w:rsid w:val="00CC3B52"/>
    <w:rsid w:val="00CC479A"/>
    <w:rsid w:val="00CC677A"/>
    <w:rsid w:val="00CC6C89"/>
    <w:rsid w:val="00CC6CF3"/>
    <w:rsid w:val="00CC77F6"/>
    <w:rsid w:val="00CC7AC8"/>
    <w:rsid w:val="00CD0712"/>
    <w:rsid w:val="00CD0FA2"/>
    <w:rsid w:val="00CD1324"/>
    <w:rsid w:val="00CD1ADB"/>
    <w:rsid w:val="00CD20BE"/>
    <w:rsid w:val="00CD36D3"/>
    <w:rsid w:val="00CD36FE"/>
    <w:rsid w:val="00CD3BFC"/>
    <w:rsid w:val="00CD4291"/>
    <w:rsid w:val="00CD5010"/>
    <w:rsid w:val="00CD50D0"/>
    <w:rsid w:val="00CD51B9"/>
    <w:rsid w:val="00CD536F"/>
    <w:rsid w:val="00CD5E48"/>
    <w:rsid w:val="00CD6A23"/>
    <w:rsid w:val="00CD70A7"/>
    <w:rsid w:val="00CE21E3"/>
    <w:rsid w:val="00CE3292"/>
    <w:rsid w:val="00CE3457"/>
    <w:rsid w:val="00CE3C62"/>
    <w:rsid w:val="00CE4D52"/>
    <w:rsid w:val="00CE5C42"/>
    <w:rsid w:val="00CE5D93"/>
    <w:rsid w:val="00CE612D"/>
    <w:rsid w:val="00CE71EE"/>
    <w:rsid w:val="00CF1409"/>
    <w:rsid w:val="00CF150C"/>
    <w:rsid w:val="00CF3E1F"/>
    <w:rsid w:val="00CF59CA"/>
    <w:rsid w:val="00CF5E30"/>
    <w:rsid w:val="00CF63BB"/>
    <w:rsid w:val="00CF6531"/>
    <w:rsid w:val="00CF69DE"/>
    <w:rsid w:val="00CF6C03"/>
    <w:rsid w:val="00CF7735"/>
    <w:rsid w:val="00CF7B51"/>
    <w:rsid w:val="00D0121D"/>
    <w:rsid w:val="00D01253"/>
    <w:rsid w:val="00D01354"/>
    <w:rsid w:val="00D01547"/>
    <w:rsid w:val="00D022AF"/>
    <w:rsid w:val="00D02E1D"/>
    <w:rsid w:val="00D03132"/>
    <w:rsid w:val="00D03C4A"/>
    <w:rsid w:val="00D04928"/>
    <w:rsid w:val="00D04B16"/>
    <w:rsid w:val="00D0680A"/>
    <w:rsid w:val="00D0729C"/>
    <w:rsid w:val="00D07E64"/>
    <w:rsid w:val="00D1014F"/>
    <w:rsid w:val="00D10D7A"/>
    <w:rsid w:val="00D111F4"/>
    <w:rsid w:val="00D11719"/>
    <w:rsid w:val="00D11729"/>
    <w:rsid w:val="00D12445"/>
    <w:rsid w:val="00D13F3B"/>
    <w:rsid w:val="00D14716"/>
    <w:rsid w:val="00D147CF"/>
    <w:rsid w:val="00D160E4"/>
    <w:rsid w:val="00D208B5"/>
    <w:rsid w:val="00D20947"/>
    <w:rsid w:val="00D20D21"/>
    <w:rsid w:val="00D21588"/>
    <w:rsid w:val="00D21962"/>
    <w:rsid w:val="00D24A74"/>
    <w:rsid w:val="00D26A10"/>
    <w:rsid w:val="00D30709"/>
    <w:rsid w:val="00D312DA"/>
    <w:rsid w:val="00D31E57"/>
    <w:rsid w:val="00D328C2"/>
    <w:rsid w:val="00D33E5B"/>
    <w:rsid w:val="00D34265"/>
    <w:rsid w:val="00D34395"/>
    <w:rsid w:val="00D349EB"/>
    <w:rsid w:val="00D34FCA"/>
    <w:rsid w:val="00D4079D"/>
    <w:rsid w:val="00D40CB6"/>
    <w:rsid w:val="00D41C51"/>
    <w:rsid w:val="00D42CF4"/>
    <w:rsid w:val="00D42D69"/>
    <w:rsid w:val="00D433EF"/>
    <w:rsid w:val="00D434CF"/>
    <w:rsid w:val="00D43930"/>
    <w:rsid w:val="00D43984"/>
    <w:rsid w:val="00D44E7A"/>
    <w:rsid w:val="00D45952"/>
    <w:rsid w:val="00D45EF1"/>
    <w:rsid w:val="00D464C7"/>
    <w:rsid w:val="00D46770"/>
    <w:rsid w:val="00D46DC9"/>
    <w:rsid w:val="00D4739E"/>
    <w:rsid w:val="00D47577"/>
    <w:rsid w:val="00D47BA9"/>
    <w:rsid w:val="00D47FDE"/>
    <w:rsid w:val="00D5088C"/>
    <w:rsid w:val="00D51953"/>
    <w:rsid w:val="00D51B52"/>
    <w:rsid w:val="00D52304"/>
    <w:rsid w:val="00D52E45"/>
    <w:rsid w:val="00D5429D"/>
    <w:rsid w:val="00D542CA"/>
    <w:rsid w:val="00D5535E"/>
    <w:rsid w:val="00D55B53"/>
    <w:rsid w:val="00D5695B"/>
    <w:rsid w:val="00D57C9D"/>
    <w:rsid w:val="00D60E4A"/>
    <w:rsid w:val="00D61A6A"/>
    <w:rsid w:val="00D627A9"/>
    <w:rsid w:val="00D62983"/>
    <w:rsid w:val="00D63665"/>
    <w:rsid w:val="00D637E9"/>
    <w:rsid w:val="00D659A6"/>
    <w:rsid w:val="00D665FD"/>
    <w:rsid w:val="00D67014"/>
    <w:rsid w:val="00D70B3A"/>
    <w:rsid w:val="00D70F52"/>
    <w:rsid w:val="00D71D11"/>
    <w:rsid w:val="00D73593"/>
    <w:rsid w:val="00D736C3"/>
    <w:rsid w:val="00D7435B"/>
    <w:rsid w:val="00D77463"/>
    <w:rsid w:val="00D77480"/>
    <w:rsid w:val="00D7779F"/>
    <w:rsid w:val="00D77E20"/>
    <w:rsid w:val="00D830DF"/>
    <w:rsid w:val="00D83AE9"/>
    <w:rsid w:val="00D83F40"/>
    <w:rsid w:val="00D84020"/>
    <w:rsid w:val="00D844E2"/>
    <w:rsid w:val="00D86CBE"/>
    <w:rsid w:val="00D877AC"/>
    <w:rsid w:val="00D91742"/>
    <w:rsid w:val="00D91CC3"/>
    <w:rsid w:val="00D91F5F"/>
    <w:rsid w:val="00D9204D"/>
    <w:rsid w:val="00D9221C"/>
    <w:rsid w:val="00D922F9"/>
    <w:rsid w:val="00D931B9"/>
    <w:rsid w:val="00D9369B"/>
    <w:rsid w:val="00D93D36"/>
    <w:rsid w:val="00D942CB"/>
    <w:rsid w:val="00D955F3"/>
    <w:rsid w:val="00D96111"/>
    <w:rsid w:val="00D9625A"/>
    <w:rsid w:val="00DA0A5E"/>
    <w:rsid w:val="00DA12F0"/>
    <w:rsid w:val="00DA23F5"/>
    <w:rsid w:val="00DA3031"/>
    <w:rsid w:val="00DA3380"/>
    <w:rsid w:val="00DA3755"/>
    <w:rsid w:val="00DA3F73"/>
    <w:rsid w:val="00DA591E"/>
    <w:rsid w:val="00DA6484"/>
    <w:rsid w:val="00DA69F9"/>
    <w:rsid w:val="00DA6BD6"/>
    <w:rsid w:val="00DA6D66"/>
    <w:rsid w:val="00DB0525"/>
    <w:rsid w:val="00DB1D96"/>
    <w:rsid w:val="00DB2085"/>
    <w:rsid w:val="00DB2A39"/>
    <w:rsid w:val="00DB58D5"/>
    <w:rsid w:val="00DB5942"/>
    <w:rsid w:val="00DB5A33"/>
    <w:rsid w:val="00DB5ABB"/>
    <w:rsid w:val="00DB5B5E"/>
    <w:rsid w:val="00DB6175"/>
    <w:rsid w:val="00DB728B"/>
    <w:rsid w:val="00DB7E97"/>
    <w:rsid w:val="00DC17A1"/>
    <w:rsid w:val="00DC19EC"/>
    <w:rsid w:val="00DC2861"/>
    <w:rsid w:val="00DC2E5F"/>
    <w:rsid w:val="00DC380C"/>
    <w:rsid w:val="00DC41C9"/>
    <w:rsid w:val="00DC46C0"/>
    <w:rsid w:val="00DC706C"/>
    <w:rsid w:val="00DD004D"/>
    <w:rsid w:val="00DD0508"/>
    <w:rsid w:val="00DD1918"/>
    <w:rsid w:val="00DD1B21"/>
    <w:rsid w:val="00DD2BF8"/>
    <w:rsid w:val="00DD2FA8"/>
    <w:rsid w:val="00DD3784"/>
    <w:rsid w:val="00DD3D9B"/>
    <w:rsid w:val="00DD52FC"/>
    <w:rsid w:val="00DD6EE0"/>
    <w:rsid w:val="00DD70E0"/>
    <w:rsid w:val="00DE20E6"/>
    <w:rsid w:val="00DE3147"/>
    <w:rsid w:val="00DE3A5F"/>
    <w:rsid w:val="00DE3BA8"/>
    <w:rsid w:val="00DE4117"/>
    <w:rsid w:val="00DE44DE"/>
    <w:rsid w:val="00DE5AA8"/>
    <w:rsid w:val="00DE5FC5"/>
    <w:rsid w:val="00DE6FB9"/>
    <w:rsid w:val="00DE717D"/>
    <w:rsid w:val="00DE796A"/>
    <w:rsid w:val="00DE7C1C"/>
    <w:rsid w:val="00DF0537"/>
    <w:rsid w:val="00DF1412"/>
    <w:rsid w:val="00DF1D10"/>
    <w:rsid w:val="00DF1FF7"/>
    <w:rsid w:val="00DF2D2E"/>
    <w:rsid w:val="00DF2D48"/>
    <w:rsid w:val="00DF3330"/>
    <w:rsid w:val="00DF3CCA"/>
    <w:rsid w:val="00DF4407"/>
    <w:rsid w:val="00DF525B"/>
    <w:rsid w:val="00DF5CBE"/>
    <w:rsid w:val="00DF6440"/>
    <w:rsid w:val="00DF7B2C"/>
    <w:rsid w:val="00E0056B"/>
    <w:rsid w:val="00E005CD"/>
    <w:rsid w:val="00E0122E"/>
    <w:rsid w:val="00E02555"/>
    <w:rsid w:val="00E027A4"/>
    <w:rsid w:val="00E03EA6"/>
    <w:rsid w:val="00E03FF6"/>
    <w:rsid w:val="00E04473"/>
    <w:rsid w:val="00E0453A"/>
    <w:rsid w:val="00E04FFC"/>
    <w:rsid w:val="00E054A1"/>
    <w:rsid w:val="00E0582C"/>
    <w:rsid w:val="00E058F3"/>
    <w:rsid w:val="00E05989"/>
    <w:rsid w:val="00E063DF"/>
    <w:rsid w:val="00E07E90"/>
    <w:rsid w:val="00E101A7"/>
    <w:rsid w:val="00E10588"/>
    <w:rsid w:val="00E10FA4"/>
    <w:rsid w:val="00E110AD"/>
    <w:rsid w:val="00E11249"/>
    <w:rsid w:val="00E11607"/>
    <w:rsid w:val="00E12933"/>
    <w:rsid w:val="00E141AC"/>
    <w:rsid w:val="00E14E36"/>
    <w:rsid w:val="00E15590"/>
    <w:rsid w:val="00E16A13"/>
    <w:rsid w:val="00E16D81"/>
    <w:rsid w:val="00E16F6F"/>
    <w:rsid w:val="00E1712C"/>
    <w:rsid w:val="00E2147A"/>
    <w:rsid w:val="00E21EB7"/>
    <w:rsid w:val="00E23A1F"/>
    <w:rsid w:val="00E23B6F"/>
    <w:rsid w:val="00E24BDE"/>
    <w:rsid w:val="00E261D7"/>
    <w:rsid w:val="00E27161"/>
    <w:rsid w:val="00E27DF9"/>
    <w:rsid w:val="00E301EB"/>
    <w:rsid w:val="00E3062B"/>
    <w:rsid w:val="00E30A63"/>
    <w:rsid w:val="00E32157"/>
    <w:rsid w:val="00E341D9"/>
    <w:rsid w:val="00E3426E"/>
    <w:rsid w:val="00E35845"/>
    <w:rsid w:val="00E35A7D"/>
    <w:rsid w:val="00E35C5B"/>
    <w:rsid w:val="00E35DF3"/>
    <w:rsid w:val="00E36F2F"/>
    <w:rsid w:val="00E400B3"/>
    <w:rsid w:val="00E40AE4"/>
    <w:rsid w:val="00E410DA"/>
    <w:rsid w:val="00E41339"/>
    <w:rsid w:val="00E41708"/>
    <w:rsid w:val="00E41867"/>
    <w:rsid w:val="00E41CDC"/>
    <w:rsid w:val="00E41EEC"/>
    <w:rsid w:val="00E42126"/>
    <w:rsid w:val="00E4275E"/>
    <w:rsid w:val="00E43506"/>
    <w:rsid w:val="00E43AD9"/>
    <w:rsid w:val="00E4428E"/>
    <w:rsid w:val="00E4506A"/>
    <w:rsid w:val="00E45140"/>
    <w:rsid w:val="00E45390"/>
    <w:rsid w:val="00E45CD4"/>
    <w:rsid w:val="00E46C4B"/>
    <w:rsid w:val="00E4717B"/>
    <w:rsid w:val="00E47F59"/>
    <w:rsid w:val="00E511F6"/>
    <w:rsid w:val="00E51282"/>
    <w:rsid w:val="00E5129C"/>
    <w:rsid w:val="00E51DE6"/>
    <w:rsid w:val="00E51EC9"/>
    <w:rsid w:val="00E52CEF"/>
    <w:rsid w:val="00E565AA"/>
    <w:rsid w:val="00E572DE"/>
    <w:rsid w:val="00E5771A"/>
    <w:rsid w:val="00E610FB"/>
    <w:rsid w:val="00E611CD"/>
    <w:rsid w:val="00E61BFE"/>
    <w:rsid w:val="00E621F8"/>
    <w:rsid w:val="00E62657"/>
    <w:rsid w:val="00E62C12"/>
    <w:rsid w:val="00E63272"/>
    <w:rsid w:val="00E63F2E"/>
    <w:rsid w:val="00E63FC2"/>
    <w:rsid w:val="00E6407E"/>
    <w:rsid w:val="00E64BB6"/>
    <w:rsid w:val="00E64F7D"/>
    <w:rsid w:val="00E650FE"/>
    <w:rsid w:val="00E65B01"/>
    <w:rsid w:val="00E65E93"/>
    <w:rsid w:val="00E66A4B"/>
    <w:rsid w:val="00E66AA7"/>
    <w:rsid w:val="00E67216"/>
    <w:rsid w:val="00E712C9"/>
    <w:rsid w:val="00E739EE"/>
    <w:rsid w:val="00E74380"/>
    <w:rsid w:val="00E76FD5"/>
    <w:rsid w:val="00E773A3"/>
    <w:rsid w:val="00E775E7"/>
    <w:rsid w:val="00E80D73"/>
    <w:rsid w:val="00E80DD3"/>
    <w:rsid w:val="00E81244"/>
    <w:rsid w:val="00E81521"/>
    <w:rsid w:val="00E8292F"/>
    <w:rsid w:val="00E82964"/>
    <w:rsid w:val="00E84B6D"/>
    <w:rsid w:val="00E85171"/>
    <w:rsid w:val="00E85F96"/>
    <w:rsid w:val="00E87065"/>
    <w:rsid w:val="00E90275"/>
    <w:rsid w:val="00E92979"/>
    <w:rsid w:val="00E93F6F"/>
    <w:rsid w:val="00E9455B"/>
    <w:rsid w:val="00E9592E"/>
    <w:rsid w:val="00E97605"/>
    <w:rsid w:val="00EA0392"/>
    <w:rsid w:val="00EA0716"/>
    <w:rsid w:val="00EA0EF6"/>
    <w:rsid w:val="00EA104A"/>
    <w:rsid w:val="00EA1852"/>
    <w:rsid w:val="00EA2F87"/>
    <w:rsid w:val="00EA3808"/>
    <w:rsid w:val="00EA3877"/>
    <w:rsid w:val="00EA54B8"/>
    <w:rsid w:val="00EA783B"/>
    <w:rsid w:val="00EB27D8"/>
    <w:rsid w:val="00EB2CC0"/>
    <w:rsid w:val="00EB4CD0"/>
    <w:rsid w:val="00EB5554"/>
    <w:rsid w:val="00EB6718"/>
    <w:rsid w:val="00EB7596"/>
    <w:rsid w:val="00EB7E73"/>
    <w:rsid w:val="00EC0D7D"/>
    <w:rsid w:val="00EC0F01"/>
    <w:rsid w:val="00EC2B43"/>
    <w:rsid w:val="00EC31BF"/>
    <w:rsid w:val="00EC3448"/>
    <w:rsid w:val="00EC3BEA"/>
    <w:rsid w:val="00EC3CB8"/>
    <w:rsid w:val="00EC5090"/>
    <w:rsid w:val="00EC68A3"/>
    <w:rsid w:val="00EC7999"/>
    <w:rsid w:val="00EC7E81"/>
    <w:rsid w:val="00ED152B"/>
    <w:rsid w:val="00ED1686"/>
    <w:rsid w:val="00ED19E5"/>
    <w:rsid w:val="00ED2A6A"/>
    <w:rsid w:val="00ED3566"/>
    <w:rsid w:val="00ED3CB8"/>
    <w:rsid w:val="00ED3EA4"/>
    <w:rsid w:val="00ED3FF3"/>
    <w:rsid w:val="00ED493D"/>
    <w:rsid w:val="00ED4B98"/>
    <w:rsid w:val="00ED6726"/>
    <w:rsid w:val="00ED7985"/>
    <w:rsid w:val="00EE0B6B"/>
    <w:rsid w:val="00EE1663"/>
    <w:rsid w:val="00EE1751"/>
    <w:rsid w:val="00EE1969"/>
    <w:rsid w:val="00EE2141"/>
    <w:rsid w:val="00EE2C1C"/>
    <w:rsid w:val="00EE2C79"/>
    <w:rsid w:val="00EE2DE2"/>
    <w:rsid w:val="00EE361C"/>
    <w:rsid w:val="00EE3D97"/>
    <w:rsid w:val="00EE3F5B"/>
    <w:rsid w:val="00EE5683"/>
    <w:rsid w:val="00EE6405"/>
    <w:rsid w:val="00EE6DCB"/>
    <w:rsid w:val="00EE7A53"/>
    <w:rsid w:val="00EF1460"/>
    <w:rsid w:val="00EF403A"/>
    <w:rsid w:val="00EF4A84"/>
    <w:rsid w:val="00EF4E5F"/>
    <w:rsid w:val="00EF6349"/>
    <w:rsid w:val="00EF63BF"/>
    <w:rsid w:val="00EF6CF9"/>
    <w:rsid w:val="00EF79C1"/>
    <w:rsid w:val="00F00D00"/>
    <w:rsid w:val="00F00F15"/>
    <w:rsid w:val="00F0393C"/>
    <w:rsid w:val="00F03DD0"/>
    <w:rsid w:val="00F045BF"/>
    <w:rsid w:val="00F0466B"/>
    <w:rsid w:val="00F052A1"/>
    <w:rsid w:val="00F05CC8"/>
    <w:rsid w:val="00F06029"/>
    <w:rsid w:val="00F06334"/>
    <w:rsid w:val="00F06406"/>
    <w:rsid w:val="00F064D7"/>
    <w:rsid w:val="00F06771"/>
    <w:rsid w:val="00F069AF"/>
    <w:rsid w:val="00F10326"/>
    <w:rsid w:val="00F12FCA"/>
    <w:rsid w:val="00F13111"/>
    <w:rsid w:val="00F13A58"/>
    <w:rsid w:val="00F13F86"/>
    <w:rsid w:val="00F140B6"/>
    <w:rsid w:val="00F1529A"/>
    <w:rsid w:val="00F16B2D"/>
    <w:rsid w:val="00F16E16"/>
    <w:rsid w:val="00F17404"/>
    <w:rsid w:val="00F17950"/>
    <w:rsid w:val="00F17A21"/>
    <w:rsid w:val="00F17DBC"/>
    <w:rsid w:val="00F201FF"/>
    <w:rsid w:val="00F20A15"/>
    <w:rsid w:val="00F20FB3"/>
    <w:rsid w:val="00F2119B"/>
    <w:rsid w:val="00F2188C"/>
    <w:rsid w:val="00F22CC5"/>
    <w:rsid w:val="00F230DD"/>
    <w:rsid w:val="00F23E0E"/>
    <w:rsid w:val="00F242E5"/>
    <w:rsid w:val="00F24B33"/>
    <w:rsid w:val="00F25CE0"/>
    <w:rsid w:val="00F2633B"/>
    <w:rsid w:val="00F276A7"/>
    <w:rsid w:val="00F307A8"/>
    <w:rsid w:val="00F30879"/>
    <w:rsid w:val="00F316E9"/>
    <w:rsid w:val="00F31AE7"/>
    <w:rsid w:val="00F32790"/>
    <w:rsid w:val="00F34185"/>
    <w:rsid w:val="00F345F5"/>
    <w:rsid w:val="00F34D62"/>
    <w:rsid w:val="00F360BC"/>
    <w:rsid w:val="00F378C1"/>
    <w:rsid w:val="00F378EB"/>
    <w:rsid w:val="00F37A82"/>
    <w:rsid w:val="00F37AF7"/>
    <w:rsid w:val="00F37D69"/>
    <w:rsid w:val="00F40F82"/>
    <w:rsid w:val="00F413D9"/>
    <w:rsid w:val="00F41716"/>
    <w:rsid w:val="00F41C73"/>
    <w:rsid w:val="00F42213"/>
    <w:rsid w:val="00F426A2"/>
    <w:rsid w:val="00F43462"/>
    <w:rsid w:val="00F4365E"/>
    <w:rsid w:val="00F441F9"/>
    <w:rsid w:val="00F4476C"/>
    <w:rsid w:val="00F449FC"/>
    <w:rsid w:val="00F44BD4"/>
    <w:rsid w:val="00F44D9C"/>
    <w:rsid w:val="00F45A95"/>
    <w:rsid w:val="00F466E1"/>
    <w:rsid w:val="00F469B7"/>
    <w:rsid w:val="00F47B1D"/>
    <w:rsid w:val="00F509F9"/>
    <w:rsid w:val="00F51C48"/>
    <w:rsid w:val="00F51ED9"/>
    <w:rsid w:val="00F51F9D"/>
    <w:rsid w:val="00F529EE"/>
    <w:rsid w:val="00F53928"/>
    <w:rsid w:val="00F5759E"/>
    <w:rsid w:val="00F57F3F"/>
    <w:rsid w:val="00F60B6A"/>
    <w:rsid w:val="00F617CC"/>
    <w:rsid w:val="00F62335"/>
    <w:rsid w:val="00F648B1"/>
    <w:rsid w:val="00F64F56"/>
    <w:rsid w:val="00F653D7"/>
    <w:rsid w:val="00F66A3B"/>
    <w:rsid w:val="00F66E87"/>
    <w:rsid w:val="00F671EC"/>
    <w:rsid w:val="00F67429"/>
    <w:rsid w:val="00F6764F"/>
    <w:rsid w:val="00F70959"/>
    <w:rsid w:val="00F70B9A"/>
    <w:rsid w:val="00F70C40"/>
    <w:rsid w:val="00F70C96"/>
    <w:rsid w:val="00F71861"/>
    <w:rsid w:val="00F738AD"/>
    <w:rsid w:val="00F74810"/>
    <w:rsid w:val="00F749EE"/>
    <w:rsid w:val="00F75F72"/>
    <w:rsid w:val="00F77784"/>
    <w:rsid w:val="00F80BF8"/>
    <w:rsid w:val="00F80C7F"/>
    <w:rsid w:val="00F816F6"/>
    <w:rsid w:val="00F8182E"/>
    <w:rsid w:val="00F8231A"/>
    <w:rsid w:val="00F823A5"/>
    <w:rsid w:val="00F84534"/>
    <w:rsid w:val="00F85961"/>
    <w:rsid w:val="00F87250"/>
    <w:rsid w:val="00F8791E"/>
    <w:rsid w:val="00F87A35"/>
    <w:rsid w:val="00F91136"/>
    <w:rsid w:val="00F911A5"/>
    <w:rsid w:val="00F91310"/>
    <w:rsid w:val="00F927C9"/>
    <w:rsid w:val="00F92AC9"/>
    <w:rsid w:val="00F944F2"/>
    <w:rsid w:val="00F9576A"/>
    <w:rsid w:val="00F963D2"/>
    <w:rsid w:val="00F96CD6"/>
    <w:rsid w:val="00F96E16"/>
    <w:rsid w:val="00FA1422"/>
    <w:rsid w:val="00FA19D9"/>
    <w:rsid w:val="00FA2490"/>
    <w:rsid w:val="00FA2E33"/>
    <w:rsid w:val="00FA3C7C"/>
    <w:rsid w:val="00FA3D5E"/>
    <w:rsid w:val="00FA4E24"/>
    <w:rsid w:val="00FA4E6C"/>
    <w:rsid w:val="00FA4EB3"/>
    <w:rsid w:val="00FA53AE"/>
    <w:rsid w:val="00FA6BBF"/>
    <w:rsid w:val="00FA7150"/>
    <w:rsid w:val="00FA7410"/>
    <w:rsid w:val="00FA75BF"/>
    <w:rsid w:val="00FA7EE8"/>
    <w:rsid w:val="00FB004A"/>
    <w:rsid w:val="00FB015F"/>
    <w:rsid w:val="00FB0CF5"/>
    <w:rsid w:val="00FB19EA"/>
    <w:rsid w:val="00FB2CD4"/>
    <w:rsid w:val="00FB322E"/>
    <w:rsid w:val="00FB4B74"/>
    <w:rsid w:val="00FB4D50"/>
    <w:rsid w:val="00FB556B"/>
    <w:rsid w:val="00FB57A7"/>
    <w:rsid w:val="00FB5A4F"/>
    <w:rsid w:val="00FB5FE6"/>
    <w:rsid w:val="00FB6CCC"/>
    <w:rsid w:val="00FB7227"/>
    <w:rsid w:val="00FB7595"/>
    <w:rsid w:val="00FC045C"/>
    <w:rsid w:val="00FC1293"/>
    <w:rsid w:val="00FC14D1"/>
    <w:rsid w:val="00FC1523"/>
    <w:rsid w:val="00FC3D52"/>
    <w:rsid w:val="00FC3F64"/>
    <w:rsid w:val="00FC533F"/>
    <w:rsid w:val="00FC5C73"/>
    <w:rsid w:val="00FC61E2"/>
    <w:rsid w:val="00FC7AE8"/>
    <w:rsid w:val="00FD08F2"/>
    <w:rsid w:val="00FD1334"/>
    <w:rsid w:val="00FD22EB"/>
    <w:rsid w:val="00FD2989"/>
    <w:rsid w:val="00FD42A4"/>
    <w:rsid w:val="00FD4EED"/>
    <w:rsid w:val="00FD5055"/>
    <w:rsid w:val="00FD68B0"/>
    <w:rsid w:val="00FD6EC6"/>
    <w:rsid w:val="00FE190E"/>
    <w:rsid w:val="00FE1BA2"/>
    <w:rsid w:val="00FE448C"/>
    <w:rsid w:val="00FE51F8"/>
    <w:rsid w:val="00FE5F2E"/>
    <w:rsid w:val="00FE6389"/>
    <w:rsid w:val="00FE6ECF"/>
    <w:rsid w:val="00FE710A"/>
    <w:rsid w:val="00FF008C"/>
    <w:rsid w:val="00FF06AD"/>
    <w:rsid w:val="00FF08F4"/>
    <w:rsid w:val="00FF3786"/>
    <w:rsid w:val="00FF514F"/>
    <w:rsid w:val="00FF594D"/>
    <w:rsid w:val="00FF6776"/>
    <w:rsid w:val="00FF6AC1"/>
    <w:rsid w:val="00FF6C4D"/>
    <w:rsid w:val="00FF7315"/>
    <w:rsid w:val="00FF750F"/>
    <w:rsid w:val="00FF7B74"/>
    <w:rsid w:val="00FF7D81"/>
    <w:rsid w:val="38EE5957"/>
    <w:rsid w:val="4EEAA51F"/>
    <w:rsid w:val="7F3A5B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90E5B"/>
  <w15:docId w15:val="{C8EAEB45-1763-6446-931B-460E78C5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A2"/>
    <w:rPr>
      <w:sz w:val="24"/>
    </w:rPr>
  </w:style>
  <w:style w:type="paragraph" w:styleId="Heading1">
    <w:name w:val="heading 1"/>
    <w:basedOn w:val="Normal"/>
    <w:next w:val="Normal"/>
    <w:link w:val="Heading1Char"/>
    <w:uiPriority w:val="9"/>
    <w:qFormat/>
    <w:rsid w:val="0075146C"/>
    <w:pPr>
      <w:keepNext/>
      <w:suppressAutoHyphens/>
      <w:spacing w:after="240" w:line="540" w:lineRule="atLeast"/>
      <w:ind w:right="-14"/>
      <w:outlineLvl w:val="0"/>
    </w:pPr>
    <w:rPr>
      <w:rFonts w:ascii="Tahoma" w:eastAsia="Times New Roman" w:hAnsi="Tahoma" w:cs="Tahoma"/>
      <w:b/>
      <w:kern w:val="52"/>
      <w:sz w:val="40"/>
      <w:szCs w:val="40"/>
    </w:rPr>
  </w:style>
  <w:style w:type="paragraph" w:styleId="Heading2">
    <w:name w:val="heading 2"/>
    <w:basedOn w:val="Normal"/>
    <w:next w:val="Normal"/>
    <w:link w:val="Heading2Char"/>
    <w:uiPriority w:val="9"/>
    <w:unhideWhenUsed/>
    <w:qFormat/>
    <w:rsid w:val="001453E3"/>
    <w:pPr>
      <w:keepNext/>
      <w:pBdr>
        <w:top w:val="single" w:sz="2" w:space="1" w:color="000000"/>
      </w:pBdr>
      <w:tabs>
        <w:tab w:val="left" w:pos="2606"/>
      </w:tabs>
      <w:suppressAutoHyphens/>
      <w:spacing w:before="360" w:after="240" w:line="340" w:lineRule="atLeast"/>
      <w:outlineLvl w:val="1"/>
    </w:pPr>
    <w:rPr>
      <w:rFonts w:ascii="Tahoma" w:eastAsia="Times New Roman" w:hAnsi="Tahoma" w:cs="Tahoma"/>
      <w:kern w:val="40"/>
      <w:sz w:val="28"/>
      <w:szCs w:val="28"/>
    </w:rPr>
  </w:style>
  <w:style w:type="paragraph" w:styleId="Heading3">
    <w:name w:val="heading 3"/>
    <w:basedOn w:val="Normal"/>
    <w:link w:val="Heading3Char"/>
    <w:uiPriority w:val="1"/>
    <w:qFormat/>
    <w:rsid w:val="001F0316"/>
    <w:pPr>
      <w:keepNext/>
      <w:tabs>
        <w:tab w:val="left" w:pos="720"/>
      </w:tabs>
      <w:suppressAutoHyphens/>
      <w:spacing w:before="300" w:after="100" w:line="280" w:lineRule="atLeast"/>
      <w:outlineLvl w:val="2"/>
    </w:pPr>
    <w:rPr>
      <w:rFonts w:ascii="Tahoma" w:eastAsia="Times New Roman" w:hAnsi="Tahoma" w:cs="Tahoma"/>
      <w:b/>
      <w:color w:val="000000"/>
      <w:kern w:val="32"/>
      <w:szCs w:val="24"/>
    </w:rPr>
  </w:style>
  <w:style w:type="paragraph" w:styleId="Heading4">
    <w:name w:val="heading 4"/>
    <w:basedOn w:val="Normal"/>
    <w:next w:val="Normal"/>
    <w:link w:val="Heading4Char"/>
    <w:uiPriority w:val="9"/>
    <w:unhideWhenUsed/>
    <w:qFormat/>
    <w:rsid w:val="001F0316"/>
    <w:pPr>
      <w:keepNext/>
      <w:tabs>
        <w:tab w:val="left" w:pos="1008"/>
      </w:tabs>
      <w:suppressAutoHyphens/>
      <w:spacing w:before="300" w:after="100" w:line="280" w:lineRule="atLeast"/>
      <w:ind w:right="-360"/>
      <w:outlineLvl w:val="3"/>
    </w:pPr>
    <w:rPr>
      <w:rFonts w:ascii="Tahoma" w:eastAsia="Times New Roman" w:hAnsi="Tahoma" w:cs="Tahoma"/>
      <w:color w:val="000000"/>
      <w:kern w:val="28"/>
      <w:szCs w:val="20"/>
    </w:rPr>
  </w:style>
  <w:style w:type="paragraph" w:styleId="Heading5">
    <w:name w:val="heading 5"/>
    <w:basedOn w:val="Normal"/>
    <w:next w:val="Normal"/>
    <w:link w:val="Heading5Char"/>
    <w:uiPriority w:val="9"/>
    <w:unhideWhenUsed/>
    <w:qFormat/>
    <w:rsid w:val="001F0316"/>
    <w:pPr>
      <w:keepNext/>
      <w:keepLines/>
      <w:spacing w:before="40" w:after="0" w:line="240" w:lineRule="auto"/>
      <w:outlineLvl w:val="4"/>
    </w:pPr>
    <w:rPr>
      <w:rFonts w:ascii="Tahoma" w:eastAsiaTheme="majorEastAsia" w:hAnsi="Tahoma" w:cs="Tahoma"/>
      <w:b/>
      <w:szCs w:val="24"/>
    </w:rPr>
  </w:style>
  <w:style w:type="paragraph" w:styleId="Heading6">
    <w:name w:val="heading 6"/>
    <w:basedOn w:val="Normal"/>
    <w:next w:val="Normal"/>
    <w:link w:val="Heading6Char"/>
    <w:uiPriority w:val="9"/>
    <w:unhideWhenUsed/>
    <w:qFormat/>
    <w:rsid w:val="001F0316"/>
    <w:pPr>
      <w:keepNext/>
      <w:keepLines/>
      <w:spacing w:before="40" w:after="0" w:line="240" w:lineRule="auto"/>
      <w:outlineLvl w:val="5"/>
    </w:pPr>
    <w:rPr>
      <w:rFonts w:asciiTheme="majorHAnsi" w:eastAsiaTheme="majorEastAsia" w:hAnsiTheme="majorHAnsi" w:cstheme="majorBidi"/>
      <w:color w:val="1F4D78" w:themeColor="accent1" w:themeShade="7F"/>
      <w:szCs w:val="24"/>
    </w:rPr>
  </w:style>
  <w:style w:type="paragraph" w:styleId="Heading7">
    <w:name w:val="heading 7"/>
    <w:basedOn w:val="Normal"/>
    <w:next w:val="Normal"/>
    <w:link w:val="Heading7Char"/>
    <w:uiPriority w:val="9"/>
    <w:semiHidden/>
    <w:unhideWhenUsed/>
    <w:qFormat/>
    <w:rsid w:val="001F0316"/>
    <w:pPr>
      <w:keepNext/>
      <w:keepLines/>
      <w:spacing w:before="40" w:after="0" w:line="240" w:lineRule="auto"/>
      <w:outlineLvl w:val="6"/>
    </w:pPr>
    <w:rPr>
      <w:rFonts w:asciiTheme="majorHAnsi" w:eastAsiaTheme="majorEastAsia" w:hAnsiTheme="majorHAnsi" w:cstheme="majorBidi"/>
      <w:i/>
      <w:iCs/>
      <w:color w:val="1F4D78" w:themeColor="accent1" w:themeShade="7F"/>
      <w:szCs w:val="24"/>
    </w:rPr>
  </w:style>
  <w:style w:type="paragraph" w:styleId="Heading8">
    <w:name w:val="heading 8"/>
    <w:basedOn w:val="Normal"/>
    <w:next w:val="Normal"/>
    <w:link w:val="Heading8Char"/>
    <w:uiPriority w:val="9"/>
    <w:semiHidden/>
    <w:unhideWhenUsed/>
    <w:qFormat/>
    <w:rsid w:val="001F0316"/>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0316"/>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04A"/>
    <w:pPr>
      <w:ind w:left="720"/>
      <w:contextualSpacing/>
    </w:pPr>
  </w:style>
  <w:style w:type="table" w:styleId="TableGrid">
    <w:name w:val="Table Grid"/>
    <w:basedOn w:val="TableNormal"/>
    <w:uiPriority w:val="39"/>
    <w:rsid w:val="007A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4656AF"/>
    <w:rPr>
      <w:sz w:val="16"/>
      <w:szCs w:val="16"/>
    </w:rPr>
  </w:style>
  <w:style w:type="paragraph" w:styleId="CommentText">
    <w:name w:val="annotation text"/>
    <w:basedOn w:val="Normal"/>
    <w:link w:val="CommentTextChar"/>
    <w:unhideWhenUsed/>
    <w:rsid w:val="004656AF"/>
    <w:pPr>
      <w:spacing w:line="240" w:lineRule="auto"/>
    </w:pPr>
    <w:rPr>
      <w:sz w:val="20"/>
      <w:szCs w:val="20"/>
    </w:rPr>
  </w:style>
  <w:style w:type="character" w:customStyle="1" w:styleId="CommentTextChar">
    <w:name w:val="Comment Text Char"/>
    <w:basedOn w:val="DefaultParagraphFont"/>
    <w:link w:val="CommentText"/>
    <w:rsid w:val="004656AF"/>
    <w:rPr>
      <w:sz w:val="20"/>
      <w:szCs w:val="20"/>
    </w:rPr>
  </w:style>
  <w:style w:type="paragraph" w:styleId="CommentSubject">
    <w:name w:val="annotation subject"/>
    <w:basedOn w:val="CommentText"/>
    <w:next w:val="CommentText"/>
    <w:link w:val="CommentSubjectChar"/>
    <w:uiPriority w:val="99"/>
    <w:semiHidden/>
    <w:unhideWhenUsed/>
    <w:rsid w:val="004656AF"/>
    <w:rPr>
      <w:b/>
      <w:bCs/>
    </w:rPr>
  </w:style>
  <w:style w:type="character" w:customStyle="1" w:styleId="CommentSubjectChar">
    <w:name w:val="Comment Subject Char"/>
    <w:basedOn w:val="CommentTextChar"/>
    <w:link w:val="CommentSubject"/>
    <w:uiPriority w:val="99"/>
    <w:semiHidden/>
    <w:rsid w:val="004656AF"/>
    <w:rPr>
      <w:b/>
      <w:bCs/>
      <w:sz w:val="20"/>
      <w:szCs w:val="20"/>
    </w:rPr>
  </w:style>
  <w:style w:type="paragraph" w:styleId="BalloonText">
    <w:name w:val="Balloon Text"/>
    <w:basedOn w:val="Normal"/>
    <w:link w:val="BalloonTextChar"/>
    <w:uiPriority w:val="99"/>
    <w:semiHidden/>
    <w:unhideWhenUsed/>
    <w:rsid w:val="004656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6AF"/>
    <w:rPr>
      <w:rFonts w:ascii="Segoe UI" w:hAnsi="Segoe UI" w:cs="Segoe UI"/>
      <w:sz w:val="18"/>
      <w:szCs w:val="18"/>
    </w:rPr>
  </w:style>
  <w:style w:type="paragraph" w:styleId="Header">
    <w:name w:val="header"/>
    <w:basedOn w:val="Normal"/>
    <w:link w:val="HeaderChar"/>
    <w:uiPriority w:val="99"/>
    <w:unhideWhenUsed/>
    <w:rsid w:val="00F16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B2D"/>
  </w:style>
  <w:style w:type="paragraph" w:styleId="Footer">
    <w:name w:val="footer"/>
    <w:basedOn w:val="Normal"/>
    <w:link w:val="FooterChar"/>
    <w:uiPriority w:val="99"/>
    <w:unhideWhenUsed/>
    <w:rsid w:val="00734031"/>
    <w:pPr>
      <w:tabs>
        <w:tab w:val="center" w:pos="4680"/>
        <w:tab w:val="right" w:pos="9360"/>
      </w:tabs>
      <w:spacing w:after="0" w:line="240" w:lineRule="auto"/>
      <w:jc w:val="center"/>
    </w:pPr>
    <w:rPr>
      <w:sz w:val="18"/>
    </w:rPr>
  </w:style>
  <w:style w:type="character" w:customStyle="1" w:styleId="FooterChar">
    <w:name w:val="Footer Char"/>
    <w:basedOn w:val="DefaultParagraphFont"/>
    <w:link w:val="Footer"/>
    <w:uiPriority w:val="99"/>
    <w:rsid w:val="00734031"/>
    <w:rPr>
      <w:sz w:val="18"/>
    </w:rPr>
  </w:style>
  <w:style w:type="paragraph" w:styleId="Revision">
    <w:name w:val="Revision"/>
    <w:hidden/>
    <w:uiPriority w:val="99"/>
    <w:semiHidden/>
    <w:rsid w:val="00E27161"/>
    <w:pPr>
      <w:spacing w:after="0" w:line="240" w:lineRule="auto"/>
    </w:pPr>
  </w:style>
  <w:style w:type="character" w:customStyle="1" w:styleId="Heading1Char">
    <w:name w:val="Heading 1 Char"/>
    <w:basedOn w:val="DefaultParagraphFont"/>
    <w:link w:val="Heading1"/>
    <w:uiPriority w:val="9"/>
    <w:rsid w:val="0075146C"/>
    <w:rPr>
      <w:rFonts w:ascii="Tahoma" w:eastAsia="Times New Roman" w:hAnsi="Tahoma" w:cs="Tahoma"/>
      <w:b/>
      <w:kern w:val="52"/>
      <w:sz w:val="40"/>
      <w:szCs w:val="40"/>
    </w:rPr>
  </w:style>
  <w:style w:type="character" w:customStyle="1" w:styleId="Heading2Char">
    <w:name w:val="Heading 2 Char"/>
    <w:basedOn w:val="DefaultParagraphFont"/>
    <w:link w:val="Heading2"/>
    <w:uiPriority w:val="9"/>
    <w:rsid w:val="001453E3"/>
    <w:rPr>
      <w:rFonts w:ascii="Tahoma" w:eastAsia="Times New Roman" w:hAnsi="Tahoma" w:cs="Tahoma"/>
      <w:kern w:val="40"/>
      <w:sz w:val="28"/>
      <w:szCs w:val="28"/>
    </w:rPr>
  </w:style>
  <w:style w:type="character" w:customStyle="1" w:styleId="Heading3Char">
    <w:name w:val="Heading 3 Char"/>
    <w:basedOn w:val="DefaultParagraphFont"/>
    <w:link w:val="Heading3"/>
    <w:uiPriority w:val="1"/>
    <w:rsid w:val="001F0316"/>
    <w:rPr>
      <w:rFonts w:ascii="Tahoma" w:eastAsia="Times New Roman" w:hAnsi="Tahoma" w:cs="Tahoma"/>
      <w:b/>
      <w:color w:val="000000"/>
      <w:kern w:val="32"/>
      <w:sz w:val="24"/>
      <w:szCs w:val="24"/>
    </w:rPr>
  </w:style>
  <w:style w:type="character" w:styleId="Hyperlink">
    <w:name w:val="Hyperlink"/>
    <w:basedOn w:val="DefaultParagraphFont"/>
    <w:uiPriority w:val="99"/>
    <w:unhideWhenUsed/>
    <w:rsid w:val="00A41B26"/>
    <w:rPr>
      <w:color w:val="0563C1" w:themeColor="hyperlink"/>
      <w:u w:val="single"/>
    </w:rPr>
  </w:style>
  <w:style w:type="character" w:styleId="FollowedHyperlink">
    <w:name w:val="FollowedHyperlink"/>
    <w:basedOn w:val="DefaultParagraphFont"/>
    <w:uiPriority w:val="99"/>
    <w:semiHidden/>
    <w:unhideWhenUsed/>
    <w:rsid w:val="00A41B26"/>
    <w:rPr>
      <w:color w:val="954F72" w:themeColor="followedHyperlink"/>
      <w:u w:val="single"/>
    </w:rPr>
  </w:style>
  <w:style w:type="paragraph" w:styleId="TOCHeading">
    <w:name w:val="TOC Heading"/>
    <w:basedOn w:val="Heading1"/>
    <w:next w:val="Normal"/>
    <w:uiPriority w:val="39"/>
    <w:unhideWhenUsed/>
    <w:qFormat/>
    <w:rsid w:val="00E40AE4"/>
    <w:pPr>
      <w:outlineLvl w:val="9"/>
    </w:pPr>
  </w:style>
  <w:style w:type="paragraph" w:styleId="TOC1">
    <w:name w:val="toc 1"/>
    <w:basedOn w:val="Normal"/>
    <w:next w:val="Normal"/>
    <w:autoRedefine/>
    <w:uiPriority w:val="39"/>
    <w:unhideWhenUsed/>
    <w:rsid w:val="001D0DC7"/>
    <w:pPr>
      <w:keepNext/>
      <w:keepLines/>
      <w:tabs>
        <w:tab w:val="right" w:leader="dot" w:pos="9360"/>
      </w:tabs>
      <w:spacing w:before="240" w:after="40" w:line="240" w:lineRule="auto"/>
      <w:ind w:right="360"/>
    </w:pPr>
    <w:rPr>
      <w:rFonts w:ascii="Arial" w:hAnsi="Arial"/>
      <w:b/>
      <w:noProof/>
      <w:color w:val="007DC6"/>
      <w:kern w:val="20"/>
    </w:rPr>
  </w:style>
  <w:style w:type="paragraph" w:styleId="TOC2">
    <w:name w:val="toc 2"/>
    <w:basedOn w:val="Normal"/>
    <w:next w:val="Normal"/>
    <w:autoRedefine/>
    <w:uiPriority w:val="39"/>
    <w:unhideWhenUsed/>
    <w:rsid w:val="00C82AE0"/>
    <w:pPr>
      <w:tabs>
        <w:tab w:val="right" w:leader="dot" w:pos="9350"/>
      </w:tabs>
      <w:spacing w:before="120" w:after="40" w:line="240" w:lineRule="auto"/>
      <w:ind w:left="540" w:right="360"/>
      <w:contextualSpacing/>
    </w:pPr>
    <w:rPr>
      <w:rFonts w:ascii="Arial" w:hAnsi="Arial"/>
      <w:noProof/>
      <w:kern w:val="20"/>
    </w:rPr>
  </w:style>
  <w:style w:type="paragraph" w:styleId="TOC3">
    <w:name w:val="toc 3"/>
    <w:basedOn w:val="Normal"/>
    <w:next w:val="Normal"/>
    <w:autoRedefine/>
    <w:uiPriority w:val="39"/>
    <w:unhideWhenUsed/>
    <w:rsid w:val="00111316"/>
    <w:pPr>
      <w:tabs>
        <w:tab w:val="right" w:leader="dot" w:pos="9360"/>
      </w:tabs>
      <w:spacing w:before="120" w:after="40" w:line="240" w:lineRule="auto"/>
      <w:ind w:left="1080" w:right="360" w:hanging="180"/>
      <w:contextualSpacing/>
    </w:pPr>
    <w:rPr>
      <w:rFonts w:ascii="Arial" w:hAnsi="Arial"/>
      <w:noProof/>
      <w:kern w:val="20"/>
      <w:sz w:val="20"/>
    </w:rPr>
  </w:style>
  <w:style w:type="table" w:customStyle="1" w:styleId="TableGrid1">
    <w:name w:val="Table Grid1"/>
    <w:basedOn w:val="TableNormal"/>
    <w:next w:val="TableGrid"/>
    <w:uiPriority w:val="39"/>
    <w:rsid w:val="00641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F0316"/>
    <w:rPr>
      <w:rFonts w:ascii="Tahoma" w:eastAsia="Times New Roman" w:hAnsi="Tahoma" w:cs="Tahoma"/>
      <w:color w:val="000000"/>
      <w:kern w:val="28"/>
      <w:sz w:val="24"/>
      <w:szCs w:val="20"/>
    </w:rPr>
  </w:style>
  <w:style w:type="character" w:styleId="BookTitle">
    <w:name w:val="Book Title"/>
    <w:basedOn w:val="DefaultParagraphFont"/>
    <w:uiPriority w:val="33"/>
    <w:qFormat/>
    <w:rsid w:val="00F20A15"/>
    <w:rPr>
      <w:b/>
      <w:bCs/>
      <w:i/>
      <w:iCs/>
      <w:spacing w:val="5"/>
    </w:rPr>
  </w:style>
  <w:style w:type="paragraph" w:styleId="IntenseQuote">
    <w:name w:val="Intense Quote"/>
    <w:basedOn w:val="Normal"/>
    <w:next w:val="Normal"/>
    <w:link w:val="IntenseQuoteChar"/>
    <w:uiPriority w:val="30"/>
    <w:qFormat/>
    <w:rsid w:val="000868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86846"/>
    <w:rPr>
      <w:i/>
      <w:iCs/>
      <w:color w:val="5B9BD5" w:themeColor="accent1"/>
      <w:sz w:val="24"/>
    </w:rPr>
  </w:style>
  <w:style w:type="character" w:styleId="PlaceholderText">
    <w:name w:val="Placeholder Text"/>
    <w:basedOn w:val="DefaultParagraphFont"/>
    <w:uiPriority w:val="99"/>
    <w:semiHidden/>
    <w:rsid w:val="003E615D"/>
    <w:rPr>
      <w:color w:val="808080"/>
    </w:rPr>
  </w:style>
  <w:style w:type="paragraph" w:styleId="Caption">
    <w:name w:val="caption"/>
    <w:basedOn w:val="Normal"/>
    <w:next w:val="Normal"/>
    <w:uiPriority w:val="35"/>
    <w:unhideWhenUsed/>
    <w:qFormat/>
    <w:rsid w:val="0057257C"/>
    <w:pPr>
      <w:spacing w:after="200" w:line="240" w:lineRule="auto"/>
    </w:pPr>
    <w:rPr>
      <w:i/>
      <w:iCs/>
      <w:color w:val="44546A" w:themeColor="text2"/>
      <w:sz w:val="18"/>
      <w:szCs w:val="18"/>
    </w:rPr>
  </w:style>
  <w:style w:type="paragraph" w:styleId="NormalWeb">
    <w:name w:val="Normal (Web)"/>
    <w:basedOn w:val="Normal"/>
    <w:uiPriority w:val="99"/>
    <w:unhideWhenUsed/>
    <w:rsid w:val="00CE4D52"/>
    <w:pPr>
      <w:spacing w:before="100" w:beforeAutospacing="1" w:after="100" w:afterAutospacing="1" w:line="240" w:lineRule="auto"/>
    </w:pPr>
    <w:rPr>
      <w:rFonts w:ascii="Times New Roman" w:hAnsi="Times New Roman" w:cs="Times New Roman"/>
      <w:szCs w:val="24"/>
    </w:rPr>
  </w:style>
  <w:style w:type="paragraph" w:styleId="BodyText">
    <w:name w:val="Body Text"/>
    <w:basedOn w:val="Normal"/>
    <w:link w:val="BodyTextChar"/>
    <w:uiPriority w:val="99"/>
    <w:semiHidden/>
    <w:unhideWhenUsed/>
    <w:rsid w:val="004205BB"/>
    <w:pPr>
      <w:spacing w:after="120"/>
    </w:pPr>
  </w:style>
  <w:style w:type="character" w:customStyle="1" w:styleId="BodyTextChar">
    <w:name w:val="Body Text Char"/>
    <w:basedOn w:val="DefaultParagraphFont"/>
    <w:link w:val="BodyText"/>
    <w:uiPriority w:val="99"/>
    <w:semiHidden/>
    <w:rsid w:val="004205BB"/>
    <w:rPr>
      <w:sz w:val="24"/>
    </w:rPr>
  </w:style>
  <w:style w:type="character" w:customStyle="1" w:styleId="UnresolvedMention1">
    <w:name w:val="Unresolved Mention1"/>
    <w:basedOn w:val="DefaultParagraphFont"/>
    <w:uiPriority w:val="99"/>
    <w:semiHidden/>
    <w:unhideWhenUsed/>
    <w:rsid w:val="004F1939"/>
    <w:rPr>
      <w:color w:val="808080"/>
      <w:shd w:val="clear" w:color="auto" w:fill="E6E6E6"/>
    </w:rPr>
  </w:style>
  <w:style w:type="paragraph" w:styleId="Bibliography">
    <w:name w:val="Bibliography"/>
    <w:basedOn w:val="Normal"/>
    <w:next w:val="Normal"/>
    <w:uiPriority w:val="37"/>
    <w:semiHidden/>
    <w:unhideWhenUsed/>
    <w:rsid w:val="002D22F7"/>
  </w:style>
  <w:style w:type="paragraph" w:styleId="BlockText">
    <w:name w:val="Block Text"/>
    <w:basedOn w:val="Normal"/>
    <w:uiPriority w:val="99"/>
    <w:semiHidden/>
    <w:unhideWhenUsed/>
    <w:rsid w:val="002D22F7"/>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5B9BD5" w:themeColor="accent1"/>
    </w:rPr>
  </w:style>
  <w:style w:type="paragraph" w:styleId="BodyText2">
    <w:name w:val="Body Text 2"/>
    <w:basedOn w:val="Normal"/>
    <w:link w:val="BodyText2Char"/>
    <w:uiPriority w:val="99"/>
    <w:semiHidden/>
    <w:unhideWhenUsed/>
    <w:rsid w:val="002D22F7"/>
    <w:pPr>
      <w:spacing w:after="120" w:line="480" w:lineRule="auto"/>
    </w:pPr>
  </w:style>
  <w:style w:type="character" w:customStyle="1" w:styleId="BodyText2Char">
    <w:name w:val="Body Text 2 Char"/>
    <w:basedOn w:val="DefaultParagraphFont"/>
    <w:link w:val="BodyText2"/>
    <w:uiPriority w:val="99"/>
    <w:semiHidden/>
    <w:rsid w:val="002D22F7"/>
    <w:rPr>
      <w:sz w:val="24"/>
    </w:rPr>
  </w:style>
  <w:style w:type="paragraph" w:styleId="BodyText3">
    <w:name w:val="Body Text 3"/>
    <w:basedOn w:val="Normal"/>
    <w:link w:val="BodyText3Char"/>
    <w:uiPriority w:val="99"/>
    <w:semiHidden/>
    <w:unhideWhenUsed/>
    <w:rsid w:val="002D22F7"/>
    <w:pPr>
      <w:spacing w:after="120"/>
    </w:pPr>
    <w:rPr>
      <w:sz w:val="16"/>
      <w:szCs w:val="16"/>
    </w:rPr>
  </w:style>
  <w:style w:type="character" w:customStyle="1" w:styleId="BodyText3Char">
    <w:name w:val="Body Text 3 Char"/>
    <w:basedOn w:val="DefaultParagraphFont"/>
    <w:link w:val="BodyText3"/>
    <w:uiPriority w:val="99"/>
    <w:semiHidden/>
    <w:rsid w:val="002D22F7"/>
    <w:rPr>
      <w:sz w:val="16"/>
      <w:szCs w:val="16"/>
    </w:rPr>
  </w:style>
  <w:style w:type="paragraph" w:styleId="BodyTextFirstIndent">
    <w:name w:val="Body Text First Indent"/>
    <w:basedOn w:val="BodyText"/>
    <w:link w:val="BodyTextFirstIndentChar"/>
    <w:uiPriority w:val="99"/>
    <w:semiHidden/>
    <w:unhideWhenUsed/>
    <w:rsid w:val="002D22F7"/>
    <w:pPr>
      <w:spacing w:after="160"/>
      <w:ind w:firstLine="360"/>
    </w:pPr>
  </w:style>
  <w:style w:type="character" w:customStyle="1" w:styleId="BodyTextFirstIndentChar">
    <w:name w:val="Body Text First Indent Char"/>
    <w:basedOn w:val="BodyTextChar"/>
    <w:link w:val="BodyTextFirstIndent"/>
    <w:uiPriority w:val="99"/>
    <w:semiHidden/>
    <w:rsid w:val="002D22F7"/>
    <w:rPr>
      <w:sz w:val="24"/>
    </w:rPr>
  </w:style>
  <w:style w:type="paragraph" w:styleId="BodyTextIndent">
    <w:name w:val="Body Text Indent"/>
    <w:basedOn w:val="Normal"/>
    <w:link w:val="BodyTextIndentChar"/>
    <w:uiPriority w:val="99"/>
    <w:semiHidden/>
    <w:unhideWhenUsed/>
    <w:rsid w:val="002D22F7"/>
    <w:pPr>
      <w:spacing w:after="120"/>
      <w:ind w:left="360"/>
    </w:pPr>
  </w:style>
  <w:style w:type="character" w:customStyle="1" w:styleId="BodyTextIndentChar">
    <w:name w:val="Body Text Indent Char"/>
    <w:basedOn w:val="DefaultParagraphFont"/>
    <w:link w:val="BodyTextIndent"/>
    <w:uiPriority w:val="99"/>
    <w:semiHidden/>
    <w:rsid w:val="002D22F7"/>
    <w:rPr>
      <w:sz w:val="24"/>
    </w:rPr>
  </w:style>
  <w:style w:type="paragraph" w:styleId="BodyTextFirstIndent2">
    <w:name w:val="Body Text First Indent 2"/>
    <w:basedOn w:val="BodyTextIndent"/>
    <w:link w:val="BodyTextFirstIndent2Char"/>
    <w:uiPriority w:val="99"/>
    <w:semiHidden/>
    <w:unhideWhenUsed/>
    <w:rsid w:val="002D22F7"/>
    <w:pPr>
      <w:spacing w:after="160"/>
      <w:ind w:firstLine="360"/>
    </w:pPr>
  </w:style>
  <w:style w:type="character" w:customStyle="1" w:styleId="BodyTextFirstIndent2Char">
    <w:name w:val="Body Text First Indent 2 Char"/>
    <w:basedOn w:val="BodyTextIndentChar"/>
    <w:link w:val="BodyTextFirstIndent2"/>
    <w:uiPriority w:val="99"/>
    <w:semiHidden/>
    <w:rsid w:val="002D22F7"/>
    <w:rPr>
      <w:sz w:val="24"/>
    </w:rPr>
  </w:style>
  <w:style w:type="paragraph" w:styleId="BodyTextIndent2">
    <w:name w:val="Body Text Indent 2"/>
    <w:basedOn w:val="Normal"/>
    <w:link w:val="BodyTextIndent2Char"/>
    <w:uiPriority w:val="99"/>
    <w:semiHidden/>
    <w:unhideWhenUsed/>
    <w:rsid w:val="002D22F7"/>
    <w:pPr>
      <w:spacing w:after="120" w:line="480" w:lineRule="auto"/>
      <w:ind w:left="360"/>
    </w:pPr>
  </w:style>
  <w:style w:type="character" w:customStyle="1" w:styleId="BodyTextIndent2Char">
    <w:name w:val="Body Text Indent 2 Char"/>
    <w:basedOn w:val="DefaultParagraphFont"/>
    <w:link w:val="BodyTextIndent2"/>
    <w:uiPriority w:val="99"/>
    <w:semiHidden/>
    <w:rsid w:val="002D22F7"/>
    <w:rPr>
      <w:sz w:val="24"/>
    </w:rPr>
  </w:style>
  <w:style w:type="paragraph" w:styleId="BodyTextIndent3">
    <w:name w:val="Body Text Indent 3"/>
    <w:basedOn w:val="Normal"/>
    <w:link w:val="BodyTextIndent3Char"/>
    <w:uiPriority w:val="99"/>
    <w:semiHidden/>
    <w:unhideWhenUsed/>
    <w:rsid w:val="002D22F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D22F7"/>
    <w:rPr>
      <w:sz w:val="16"/>
      <w:szCs w:val="16"/>
    </w:rPr>
  </w:style>
  <w:style w:type="paragraph" w:styleId="Closing">
    <w:name w:val="Closing"/>
    <w:basedOn w:val="Normal"/>
    <w:link w:val="ClosingChar"/>
    <w:uiPriority w:val="99"/>
    <w:semiHidden/>
    <w:unhideWhenUsed/>
    <w:rsid w:val="002D22F7"/>
    <w:pPr>
      <w:spacing w:after="0" w:line="240" w:lineRule="auto"/>
      <w:ind w:left="4320"/>
    </w:pPr>
  </w:style>
  <w:style w:type="character" w:customStyle="1" w:styleId="ClosingChar">
    <w:name w:val="Closing Char"/>
    <w:basedOn w:val="DefaultParagraphFont"/>
    <w:link w:val="Closing"/>
    <w:uiPriority w:val="99"/>
    <w:semiHidden/>
    <w:rsid w:val="002D22F7"/>
    <w:rPr>
      <w:sz w:val="24"/>
    </w:rPr>
  </w:style>
  <w:style w:type="paragraph" w:styleId="Date">
    <w:name w:val="Date"/>
    <w:basedOn w:val="Normal"/>
    <w:next w:val="Normal"/>
    <w:link w:val="DateChar"/>
    <w:uiPriority w:val="99"/>
    <w:semiHidden/>
    <w:unhideWhenUsed/>
    <w:rsid w:val="002D22F7"/>
  </w:style>
  <w:style w:type="character" w:customStyle="1" w:styleId="DateChar">
    <w:name w:val="Date Char"/>
    <w:basedOn w:val="DefaultParagraphFont"/>
    <w:link w:val="Date"/>
    <w:uiPriority w:val="99"/>
    <w:semiHidden/>
    <w:rsid w:val="002D22F7"/>
    <w:rPr>
      <w:sz w:val="24"/>
    </w:rPr>
  </w:style>
  <w:style w:type="paragraph" w:styleId="DocumentMap">
    <w:name w:val="Document Map"/>
    <w:basedOn w:val="Normal"/>
    <w:link w:val="DocumentMapChar"/>
    <w:uiPriority w:val="99"/>
    <w:semiHidden/>
    <w:unhideWhenUsed/>
    <w:rsid w:val="002D22F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D22F7"/>
    <w:rPr>
      <w:rFonts w:ascii="Segoe UI" w:hAnsi="Segoe UI" w:cs="Segoe UI"/>
      <w:sz w:val="16"/>
      <w:szCs w:val="16"/>
    </w:rPr>
  </w:style>
  <w:style w:type="paragraph" w:styleId="E-mailSignature">
    <w:name w:val="E-mail Signature"/>
    <w:basedOn w:val="Normal"/>
    <w:link w:val="E-mailSignatureChar"/>
    <w:uiPriority w:val="99"/>
    <w:semiHidden/>
    <w:unhideWhenUsed/>
    <w:rsid w:val="002D22F7"/>
    <w:pPr>
      <w:spacing w:after="0" w:line="240" w:lineRule="auto"/>
    </w:pPr>
  </w:style>
  <w:style w:type="character" w:customStyle="1" w:styleId="E-mailSignatureChar">
    <w:name w:val="E-mail Signature Char"/>
    <w:basedOn w:val="DefaultParagraphFont"/>
    <w:link w:val="E-mailSignature"/>
    <w:uiPriority w:val="99"/>
    <w:semiHidden/>
    <w:rsid w:val="002D22F7"/>
    <w:rPr>
      <w:sz w:val="24"/>
    </w:rPr>
  </w:style>
  <w:style w:type="paragraph" w:styleId="EndnoteText">
    <w:name w:val="endnote text"/>
    <w:basedOn w:val="Normal"/>
    <w:link w:val="EndnoteTextChar"/>
    <w:uiPriority w:val="99"/>
    <w:semiHidden/>
    <w:unhideWhenUsed/>
    <w:rsid w:val="002D2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22F7"/>
    <w:rPr>
      <w:sz w:val="20"/>
      <w:szCs w:val="20"/>
    </w:rPr>
  </w:style>
  <w:style w:type="paragraph" w:styleId="EnvelopeAddress">
    <w:name w:val="envelope address"/>
    <w:basedOn w:val="Normal"/>
    <w:uiPriority w:val="99"/>
    <w:semiHidden/>
    <w:unhideWhenUsed/>
    <w:rsid w:val="002D22F7"/>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2D22F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2D2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22F7"/>
    <w:rPr>
      <w:sz w:val="20"/>
      <w:szCs w:val="20"/>
    </w:rPr>
  </w:style>
  <w:style w:type="character" w:customStyle="1" w:styleId="Heading5Char">
    <w:name w:val="Heading 5 Char"/>
    <w:basedOn w:val="DefaultParagraphFont"/>
    <w:link w:val="Heading5"/>
    <w:uiPriority w:val="9"/>
    <w:rsid w:val="001F0316"/>
    <w:rPr>
      <w:rFonts w:ascii="Tahoma" w:eastAsiaTheme="majorEastAsia" w:hAnsi="Tahoma" w:cs="Tahoma"/>
      <w:b/>
      <w:sz w:val="24"/>
      <w:szCs w:val="24"/>
    </w:rPr>
  </w:style>
  <w:style w:type="character" w:customStyle="1" w:styleId="Heading6Char">
    <w:name w:val="Heading 6 Char"/>
    <w:basedOn w:val="DefaultParagraphFont"/>
    <w:link w:val="Heading6"/>
    <w:uiPriority w:val="9"/>
    <w:rsid w:val="001F0316"/>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1F031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1F03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0316"/>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D22F7"/>
    <w:pPr>
      <w:spacing w:after="0" w:line="240" w:lineRule="auto"/>
    </w:pPr>
    <w:rPr>
      <w:i/>
      <w:iCs/>
    </w:rPr>
  </w:style>
  <w:style w:type="character" w:customStyle="1" w:styleId="HTMLAddressChar">
    <w:name w:val="HTML Address Char"/>
    <w:basedOn w:val="DefaultParagraphFont"/>
    <w:link w:val="HTMLAddress"/>
    <w:uiPriority w:val="99"/>
    <w:semiHidden/>
    <w:rsid w:val="002D22F7"/>
    <w:rPr>
      <w:i/>
      <w:iCs/>
      <w:sz w:val="24"/>
    </w:rPr>
  </w:style>
  <w:style w:type="paragraph" w:styleId="HTMLPreformatted">
    <w:name w:val="HTML Preformatted"/>
    <w:basedOn w:val="Normal"/>
    <w:link w:val="HTMLPreformattedChar"/>
    <w:uiPriority w:val="99"/>
    <w:semiHidden/>
    <w:unhideWhenUsed/>
    <w:rsid w:val="002D22F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2F7"/>
    <w:rPr>
      <w:rFonts w:ascii="Consolas" w:hAnsi="Consolas"/>
      <w:sz w:val="20"/>
      <w:szCs w:val="20"/>
    </w:rPr>
  </w:style>
  <w:style w:type="paragraph" w:styleId="Index1">
    <w:name w:val="index 1"/>
    <w:basedOn w:val="Normal"/>
    <w:next w:val="Normal"/>
    <w:autoRedefine/>
    <w:uiPriority w:val="99"/>
    <w:semiHidden/>
    <w:unhideWhenUsed/>
    <w:rsid w:val="002D22F7"/>
    <w:pPr>
      <w:spacing w:after="0" w:line="240" w:lineRule="auto"/>
      <w:ind w:left="240" w:hanging="240"/>
    </w:pPr>
  </w:style>
  <w:style w:type="paragraph" w:styleId="Index2">
    <w:name w:val="index 2"/>
    <w:basedOn w:val="Normal"/>
    <w:next w:val="Normal"/>
    <w:autoRedefine/>
    <w:uiPriority w:val="99"/>
    <w:semiHidden/>
    <w:unhideWhenUsed/>
    <w:rsid w:val="002D22F7"/>
    <w:pPr>
      <w:spacing w:after="0" w:line="240" w:lineRule="auto"/>
      <w:ind w:left="480" w:hanging="240"/>
    </w:pPr>
  </w:style>
  <w:style w:type="paragraph" w:styleId="Index3">
    <w:name w:val="index 3"/>
    <w:basedOn w:val="Normal"/>
    <w:next w:val="Normal"/>
    <w:autoRedefine/>
    <w:uiPriority w:val="99"/>
    <w:semiHidden/>
    <w:unhideWhenUsed/>
    <w:rsid w:val="002D22F7"/>
    <w:pPr>
      <w:spacing w:after="0" w:line="240" w:lineRule="auto"/>
      <w:ind w:left="720" w:hanging="240"/>
    </w:pPr>
  </w:style>
  <w:style w:type="paragraph" w:styleId="Index4">
    <w:name w:val="index 4"/>
    <w:basedOn w:val="Normal"/>
    <w:next w:val="Normal"/>
    <w:autoRedefine/>
    <w:uiPriority w:val="99"/>
    <w:semiHidden/>
    <w:unhideWhenUsed/>
    <w:rsid w:val="002D22F7"/>
    <w:pPr>
      <w:spacing w:after="0" w:line="240" w:lineRule="auto"/>
      <w:ind w:left="960" w:hanging="240"/>
    </w:pPr>
  </w:style>
  <w:style w:type="paragraph" w:styleId="Index5">
    <w:name w:val="index 5"/>
    <w:basedOn w:val="Normal"/>
    <w:next w:val="Normal"/>
    <w:autoRedefine/>
    <w:uiPriority w:val="99"/>
    <w:semiHidden/>
    <w:unhideWhenUsed/>
    <w:rsid w:val="002D22F7"/>
    <w:pPr>
      <w:spacing w:after="0" w:line="240" w:lineRule="auto"/>
      <w:ind w:left="1200" w:hanging="240"/>
    </w:pPr>
  </w:style>
  <w:style w:type="paragraph" w:styleId="Index6">
    <w:name w:val="index 6"/>
    <w:basedOn w:val="Normal"/>
    <w:next w:val="Normal"/>
    <w:autoRedefine/>
    <w:uiPriority w:val="99"/>
    <w:semiHidden/>
    <w:unhideWhenUsed/>
    <w:rsid w:val="002D22F7"/>
    <w:pPr>
      <w:spacing w:after="0" w:line="240" w:lineRule="auto"/>
      <w:ind w:left="1440" w:hanging="240"/>
    </w:pPr>
  </w:style>
  <w:style w:type="paragraph" w:styleId="Index7">
    <w:name w:val="index 7"/>
    <w:basedOn w:val="Normal"/>
    <w:next w:val="Normal"/>
    <w:autoRedefine/>
    <w:uiPriority w:val="99"/>
    <w:semiHidden/>
    <w:unhideWhenUsed/>
    <w:rsid w:val="002D22F7"/>
    <w:pPr>
      <w:spacing w:after="0" w:line="240" w:lineRule="auto"/>
      <w:ind w:left="1680" w:hanging="240"/>
    </w:pPr>
  </w:style>
  <w:style w:type="paragraph" w:styleId="Index8">
    <w:name w:val="index 8"/>
    <w:basedOn w:val="Normal"/>
    <w:next w:val="Normal"/>
    <w:autoRedefine/>
    <w:uiPriority w:val="99"/>
    <w:semiHidden/>
    <w:unhideWhenUsed/>
    <w:rsid w:val="002D22F7"/>
    <w:pPr>
      <w:spacing w:after="0" w:line="240" w:lineRule="auto"/>
      <w:ind w:left="1920" w:hanging="240"/>
    </w:pPr>
  </w:style>
  <w:style w:type="paragraph" w:styleId="Index9">
    <w:name w:val="index 9"/>
    <w:basedOn w:val="Normal"/>
    <w:next w:val="Normal"/>
    <w:autoRedefine/>
    <w:uiPriority w:val="99"/>
    <w:semiHidden/>
    <w:unhideWhenUsed/>
    <w:rsid w:val="002D22F7"/>
    <w:pPr>
      <w:spacing w:after="0" w:line="240" w:lineRule="auto"/>
      <w:ind w:left="2160" w:hanging="240"/>
    </w:pPr>
  </w:style>
  <w:style w:type="paragraph" w:styleId="IndexHeading">
    <w:name w:val="index heading"/>
    <w:basedOn w:val="Normal"/>
    <w:next w:val="Index1"/>
    <w:uiPriority w:val="99"/>
    <w:semiHidden/>
    <w:unhideWhenUsed/>
    <w:rsid w:val="002D22F7"/>
    <w:rPr>
      <w:rFonts w:asciiTheme="majorHAnsi" w:eastAsiaTheme="majorEastAsia" w:hAnsiTheme="majorHAnsi" w:cstheme="majorBidi"/>
      <w:b/>
      <w:bCs/>
    </w:rPr>
  </w:style>
  <w:style w:type="paragraph" w:styleId="List">
    <w:name w:val="List"/>
    <w:basedOn w:val="Normal"/>
    <w:uiPriority w:val="99"/>
    <w:semiHidden/>
    <w:unhideWhenUsed/>
    <w:rsid w:val="002D22F7"/>
    <w:pPr>
      <w:ind w:left="360" w:hanging="360"/>
      <w:contextualSpacing/>
    </w:pPr>
  </w:style>
  <w:style w:type="paragraph" w:styleId="List2">
    <w:name w:val="List 2"/>
    <w:basedOn w:val="Normal"/>
    <w:uiPriority w:val="99"/>
    <w:semiHidden/>
    <w:unhideWhenUsed/>
    <w:rsid w:val="002D22F7"/>
    <w:pPr>
      <w:ind w:left="720" w:hanging="360"/>
      <w:contextualSpacing/>
    </w:pPr>
  </w:style>
  <w:style w:type="paragraph" w:styleId="List3">
    <w:name w:val="List 3"/>
    <w:basedOn w:val="Normal"/>
    <w:uiPriority w:val="99"/>
    <w:semiHidden/>
    <w:unhideWhenUsed/>
    <w:rsid w:val="002D22F7"/>
    <w:pPr>
      <w:ind w:left="1080" w:hanging="360"/>
      <w:contextualSpacing/>
    </w:pPr>
  </w:style>
  <w:style w:type="paragraph" w:styleId="List4">
    <w:name w:val="List 4"/>
    <w:basedOn w:val="Normal"/>
    <w:uiPriority w:val="99"/>
    <w:semiHidden/>
    <w:unhideWhenUsed/>
    <w:rsid w:val="002D22F7"/>
    <w:pPr>
      <w:ind w:left="1440" w:hanging="360"/>
      <w:contextualSpacing/>
    </w:pPr>
  </w:style>
  <w:style w:type="paragraph" w:styleId="List5">
    <w:name w:val="List 5"/>
    <w:basedOn w:val="Normal"/>
    <w:uiPriority w:val="99"/>
    <w:semiHidden/>
    <w:unhideWhenUsed/>
    <w:rsid w:val="002D22F7"/>
    <w:pPr>
      <w:ind w:left="1800" w:hanging="360"/>
      <w:contextualSpacing/>
    </w:pPr>
  </w:style>
  <w:style w:type="paragraph" w:styleId="ListBullet">
    <w:name w:val="List Bullet"/>
    <w:basedOn w:val="Normal"/>
    <w:uiPriority w:val="99"/>
    <w:semiHidden/>
    <w:unhideWhenUsed/>
    <w:rsid w:val="002D22F7"/>
    <w:pPr>
      <w:numPr>
        <w:numId w:val="1"/>
      </w:numPr>
      <w:contextualSpacing/>
    </w:pPr>
  </w:style>
  <w:style w:type="paragraph" w:styleId="ListBullet2">
    <w:name w:val="List Bullet 2"/>
    <w:basedOn w:val="Normal"/>
    <w:uiPriority w:val="99"/>
    <w:semiHidden/>
    <w:unhideWhenUsed/>
    <w:rsid w:val="002D22F7"/>
    <w:pPr>
      <w:numPr>
        <w:numId w:val="2"/>
      </w:numPr>
      <w:contextualSpacing/>
    </w:pPr>
  </w:style>
  <w:style w:type="paragraph" w:styleId="ListBullet3">
    <w:name w:val="List Bullet 3"/>
    <w:basedOn w:val="Normal"/>
    <w:uiPriority w:val="99"/>
    <w:semiHidden/>
    <w:unhideWhenUsed/>
    <w:rsid w:val="002D22F7"/>
    <w:pPr>
      <w:numPr>
        <w:numId w:val="3"/>
      </w:numPr>
      <w:contextualSpacing/>
    </w:pPr>
  </w:style>
  <w:style w:type="paragraph" w:styleId="ListBullet4">
    <w:name w:val="List Bullet 4"/>
    <w:basedOn w:val="Normal"/>
    <w:uiPriority w:val="99"/>
    <w:semiHidden/>
    <w:unhideWhenUsed/>
    <w:rsid w:val="002D22F7"/>
    <w:pPr>
      <w:numPr>
        <w:numId w:val="4"/>
      </w:numPr>
      <w:contextualSpacing/>
    </w:pPr>
  </w:style>
  <w:style w:type="paragraph" w:styleId="ListBullet5">
    <w:name w:val="List Bullet 5"/>
    <w:basedOn w:val="Normal"/>
    <w:uiPriority w:val="99"/>
    <w:semiHidden/>
    <w:unhideWhenUsed/>
    <w:rsid w:val="002D22F7"/>
    <w:pPr>
      <w:numPr>
        <w:numId w:val="5"/>
      </w:numPr>
      <w:contextualSpacing/>
    </w:pPr>
  </w:style>
  <w:style w:type="paragraph" w:styleId="ListContinue">
    <w:name w:val="List Continue"/>
    <w:basedOn w:val="Normal"/>
    <w:uiPriority w:val="99"/>
    <w:semiHidden/>
    <w:unhideWhenUsed/>
    <w:rsid w:val="002D22F7"/>
    <w:pPr>
      <w:spacing w:after="120"/>
      <w:ind w:left="360"/>
      <w:contextualSpacing/>
    </w:pPr>
  </w:style>
  <w:style w:type="paragraph" w:styleId="ListContinue2">
    <w:name w:val="List Continue 2"/>
    <w:basedOn w:val="Normal"/>
    <w:uiPriority w:val="99"/>
    <w:semiHidden/>
    <w:unhideWhenUsed/>
    <w:rsid w:val="002D22F7"/>
    <w:pPr>
      <w:spacing w:after="120"/>
      <w:ind w:left="720"/>
      <w:contextualSpacing/>
    </w:pPr>
  </w:style>
  <w:style w:type="paragraph" w:styleId="ListContinue3">
    <w:name w:val="List Continue 3"/>
    <w:basedOn w:val="Normal"/>
    <w:uiPriority w:val="99"/>
    <w:semiHidden/>
    <w:unhideWhenUsed/>
    <w:rsid w:val="002D22F7"/>
    <w:pPr>
      <w:spacing w:after="120"/>
      <w:ind w:left="1080"/>
      <w:contextualSpacing/>
    </w:pPr>
  </w:style>
  <w:style w:type="paragraph" w:styleId="ListContinue4">
    <w:name w:val="List Continue 4"/>
    <w:basedOn w:val="Normal"/>
    <w:uiPriority w:val="99"/>
    <w:semiHidden/>
    <w:unhideWhenUsed/>
    <w:rsid w:val="002D22F7"/>
    <w:pPr>
      <w:spacing w:after="120"/>
      <w:ind w:left="1440"/>
      <w:contextualSpacing/>
    </w:pPr>
  </w:style>
  <w:style w:type="paragraph" w:styleId="ListContinue5">
    <w:name w:val="List Continue 5"/>
    <w:basedOn w:val="Normal"/>
    <w:uiPriority w:val="99"/>
    <w:semiHidden/>
    <w:unhideWhenUsed/>
    <w:rsid w:val="002D22F7"/>
    <w:pPr>
      <w:spacing w:after="120"/>
      <w:ind w:left="1800"/>
      <w:contextualSpacing/>
    </w:pPr>
  </w:style>
  <w:style w:type="paragraph" w:styleId="ListNumber">
    <w:name w:val="List Number"/>
    <w:basedOn w:val="Normal"/>
    <w:uiPriority w:val="99"/>
    <w:semiHidden/>
    <w:unhideWhenUsed/>
    <w:rsid w:val="002D22F7"/>
    <w:pPr>
      <w:numPr>
        <w:numId w:val="6"/>
      </w:numPr>
      <w:contextualSpacing/>
    </w:pPr>
  </w:style>
  <w:style w:type="paragraph" w:styleId="ListNumber2">
    <w:name w:val="List Number 2"/>
    <w:basedOn w:val="Normal"/>
    <w:uiPriority w:val="99"/>
    <w:semiHidden/>
    <w:unhideWhenUsed/>
    <w:rsid w:val="002D22F7"/>
    <w:pPr>
      <w:numPr>
        <w:numId w:val="7"/>
      </w:numPr>
      <w:contextualSpacing/>
    </w:pPr>
  </w:style>
  <w:style w:type="paragraph" w:styleId="ListNumber3">
    <w:name w:val="List Number 3"/>
    <w:basedOn w:val="Normal"/>
    <w:uiPriority w:val="99"/>
    <w:semiHidden/>
    <w:unhideWhenUsed/>
    <w:rsid w:val="002D22F7"/>
    <w:pPr>
      <w:numPr>
        <w:numId w:val="8"/>
      </w:numPr>
      <w:contextualSpacing/>
    </w:pPr>
  </w:style>
  <w:style w:type="paragraph" w:styleId="ListNumber4">
    <w:name w:val="List Number 4"/>
    <w:basedOn w:val="Normal"/>
    <w:uiPriority w:val="99"/>
    <w:semiHidden/>
    <w:unhideWhenUsed/>
    <w:rsid w:val="002D22F7"/>
    <w:pPr>
      <w:numPr>
        <w:numId w:val="9"/>
      </w:numPr>
      <w:contextualSpacing/>
    </w:pPr>
  </w:style>
  <w:style w:type="paragraph" w:styleId="ListNumber5">
    <w:name w:val="List Number 5"/>
    <w:basedOn w:val="Normal"/>
    <w:uiPriority w:val="99"/>
    <w:semiHidden/>
    <w:unhideWhenUsed/>
    <w:rsid w:val="002D22F7"/>
    <w:pPr>
      <w:numPr>
        <w:numId w:val="10"/>
      </w:numPr>
      <w:contextualSpacing/>
    </w:pPr>
  </w:style>
  <w:style w:type="paragraph" w:styleId="MacroText">
    <w:name w:val="macro"/>
    <w:link w:val="MacroTextChar"/>
    <w:uiPriority w:val="99"/>
    <w:semiHidden/>
    <w:unhideWhenUsed/>
    <w:rsid w:val="002D22F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D22F7"/>
    <w:rPr>
      <w:rFonts w:ascii="Consolas" w:hAnsi="Consolas"/>
      <w:sz w:val="20"/>
      <w:szCs w:val="20"/>
    </w:rPr>
  </w:style>
  <w:style w:type="paragraph" w:styleId="MessageHeader">
    <w:name w:val="Message Header"/>
    <w:basedOn w:val="Normal"/>
    <w:link w:val="MessageHeaderChar"/>
    <w:uiPriority w:val="99"/>
    <w:semiHidden/>
    <w:unhideWhenUsed/>
    <w:rsid w:val="002D22F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2D22F7"/>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2D22F7"/>
    <w:pPr>
      <w:ind w:left="720"/>
    </w:pPr>
  </w:style>
  <w:style w:type="paragraph" w:styleId="NoteHeading">
    <w:name w:val="Note Heading"/>
    <w:basedOn w:val="Normal"/>
    <w:next w:val="Normal"/>
    <w:link w:val="NoteHeadingChar"/>
    <w:uiPriority w:val="99"/>
    <w:semiHidden/>
    <w:unhideWhenUsed/>
    <w:rsid w:val="002D22F7"/>
    <w:pPr>
      <w:spacing w:after="0" w:line="240" w:lineRule="auto"/>
    </w:pPr>
  </w:style>
  <w:style w:type="character" w:customStyle="1" w:styleId="NoteHeadingChar">
    <w:name w:val="Note Heading Char"/>
    <w:basedOn w:val="DefaultParagraphFont"/>
    <w:link w:val="NoteHeading"/>
    <w:uiPriority w:val="99"/>
    <w:semiHidden/>
    <w:rsid w:val="002D22F7"/>
    <w:rPr>
      <w:sz w:val="24"/>
    </w:rPr>
  </w:style>
  <w:style w:type="paragraph" w:styleId="PlainText">
    <w:name w:val="Plain Text"/>
    <w:basedOn w:val="Normal"/>
    <w:link w:val="PlainTextChar"/>
    <w:uiPriority w:val="99"/>
    <w:semiHidden/>
    <w:unhideWhenUsed/>
    <w:rsid w:val="002D22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D22F7"/>
    <w:rPr>
      <w:rFonts w:ascii="Consolas" w:hAnsi="Consolas"/>
      <w:sz w:val="21"/>
      <w:szCs w:val="21"/>
    </w:rPr>
  </w:style>
  <w:style w:type="paragraph" w:styleId="Quote">
    <w:name w:val="Quote"/>
    <w:basedOn w:val="Normal"/>
    <w:next w:val="Normal"/>
    <w:link w:val="QuoteChar"/>
    <w:uiPriority w:val="29"/>
    <w:qFormat/>
    <w:rsid w:val="002D22F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D22F7"/>
    <w:rPr>
      <w:i/>
      <w:iCs/>
      <w:color w:val="404040" w:themeColor="text1" w:themeTint="BF"/>
      <w:sz w:val="24"/>
    </w:rPr>
  </w:style>
  <w:style w:type="paragraph" w:styleId="Salutation">
    <w:name w:val="Salutation"/>
    <w:basedOn w:val="Normal"/>
    <w:next w:val="Normal"/>
    <w:link w:val="SalutationChar"/>
    <w:uiPriority w:val="99"/>
    <w:semiHidden/>
    <w:unhideWhenUsed/>
    <w:rsid w:val="002D22F7"/>
  </w:style>
  <w:style w:type="character" w:customStyle="1" w:styleId="SalutationChar">
    <w:name w:val="Salutation Char"/>
    <w:basedOn w:val="DefaultParagraphFont"/>
    <w:link w:val="Salutation"/>
    <w:uiPriority w:val="99"/>
    <w:semiHidden/>
    <w:rsid w:val="002D22F7"/>
    <w:rPr>
      <w:sz w:val="24"/>
    </w:rPr>
  </w:style>
  <w:style w:type="paragraph" w:styleId="Signature">
    <w:name w:val="Signature"/>
    <w:basedOn w:val="Normal"/>
    <w:link w:val="SignatureChar"/>
    <w:uiPriority w:val="99"/>
    <w:semiHidden/>
    <w:unhideWhenUsed/>
    <w:rsid w:val="002D22F7"/>
    <w:pPr>
      <w:spacing w:after="0" w:line="240" w:lineRule="auto"/>
      <w:ind w:left="4320"/>
    </w:pPr>
  </w:style>
  <w:style w:type="character" w:customStyle="1" w:styleId="SignatureChar">
    <w:name w:val="Signature Char"/>
    <w:basedOn w:val="DefaultParagraphFont"/>
    <w:link w:val="Signature"/>
    <w:uiPriority w:val="99"/>
    <w:semiHidden/>
    <w:rsid w:val="002D22F7"/>
    <w:rPr>
      <w:sz w:val="24"/>
    </w:rPr>
  </w:style>
  <w:style w:type="paragraph" w:styleId="Subtitle">
    <w:name w:val="Subtitle"/>
    <w:basedOn w:val="Normal"/>
    <w:next w:val="Normal"/>
    <w:link w:val="SubtitleChar"/>
    <w:uiPriority w:val="11"/>
    <w:qFormat/>
    <w:rsid w:val="002D22F7"/>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D22F7"/>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2D22F7"/>
    <w:pPr>
      <w:spacing w:after="0"/>
      <w:ind w:left="240" w:hanging="240"/>
    </w:pPr>
  </w:style>
  <w:style w:type="paragraph" w:styleId="TableofFigures">
    <w:name w:val="table of figures"/>
    <w:basedOn w:val="Normal"/>
    <w:next w:val="Normal"/>
    <w:uiPriority w:val="99"/>
    <w:unhideWhenUsed/>
    <w:rsid w:val="002D22F7"/>
    <w:pPr>
      <w:spacing w:after="0"/>
    </w:pPr>
  </w:style>
  <w:style w:type="paragraph" w:styleId="Title">
    <w:name w:val="Title"/>
    <w:basedOn w:val="Normal"/>
    <w:next w:val="Normal"/>
    <w:link w:val="TitleChar"/>
    <w:uiPriority w:val="10"/>
    <w:qFormat/>
    <w:rsid w:val="002D22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F7"/>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2D22F7"/>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unhideWhenUsed/>
    <w:rsid w:val="001F0316"/>
    <w:pPr>
      <w:tabs>
        <w:tab w:val="left" w:pos="1152"/>
        <w:tab w:val="right" w:leader="dot" w:pos="8064"/>
      </w:tabs>
      <w:spacing w:after="0" w:line="240" w:lineRule="auto"/>
      <w:ind w:left="1152" w:right="720" w:hanging="1152"/>
      <w:contextualSpacing/>
    </w:pPr>
    <w:rPr>
      <w:rFonts w:ascii="Arial" w:hAnsi="Arial"/>
      <w:noProof/>
      <w:kern w:val="20"/>
      <w:sz w:val="18"/>
    </w:rPr>
  </w:style>
  <w:style w:type="paragraph" w:styleId="TOC5">
    <w:name w:val="toc 5"/>
    <w:basedOn w:val="Normal"/>
    <w:next w:val="Normal"/>
    <w:autoRedefine/>
    <w:uiPriority w:val="39"/>
    <w:rsid w:val="001F0316"/>
    <w:pPr>
      <w:spacing w:after="100" w:line="276" w:lineRule="auto"/>
      <w:ind w:left="880"/>
    </w:pPr>
    <w:rPr>
      <w:rFonts w:ascii="Calibri" w:eastAsia="Times New Roman" w:hAnsi="Calibri" w:cs="Times New Roman"/>
    </w:rPr>
  </w:style>
  <w:style w:type="paragraph" w:styleId="TOC6">
    <w:name w:val="toc 6"/>
    <w:basedOn w:val="Normal"/>
    <w:next w:val="Normal"/>
    <w:autoRedefine/>
    <w:uiPriority w:val="39"/>
    <w:rsid w:val="001F0316"/>
    <w:pPr>
      <w:spacing w:after="100" w:line="276" w:lineRule="auto"/>
      <w:ind w:left="1100"/>
    </w:pPr>
    <w:rPr>
      <w:rFonts w:ascii="Calibri" w:eastAsia="Times New Roman" w:hAnsi="Calibri" w:cs="Times New Roman"/>
    </w:rPr>
  </w:style>
  <w:style w:type="paragraph" w:styleId="TOC7">
    <w:name w:val="toc 7"/>
    <w:basedOn w:val="Normal"/>
    <w:next w:val="Normal"/>
    <w:autoRedefine/>
    <w:uiPriority w:val="39"/>
    <w:rsid w:val="001F0316"/>
    <w:pPr>
      <w:spacing w:after="100" w:line="276" w:lineRule="auto"/>
      <w:ind w:left="1320"/>
    </w:pPr>
    <w:rPr>
      <w:rFonts w:ascii="Calibri" w:eastAsia="Times New Roman" w:hAnsi="Calibri" w:cs="Times New Roman"/>
    </w:rPr>
  </w:style>
  <w:style w:type="paragraph" w:styleId="TOC8">
    <w:name w:val="toc 8"/>
    <w:basedOn w:val="Normal"/>
    <w:next w:val="Normal"/>
    <w:autoRedefine/>
    <w:uiPriority w:val="39"/>
    <w:rsid w:val="001F0316"/>
    <w:pPr>
      <w:spacing w:after="100" w:line="276" w:lineRule="auto"/>
      <w:ind w:left="1540"/>
    </w:pPr>
    <w:rPr>
      <w:rFonts w:ascii="Calibri" w:eastAsia="Times New Roman" w:hAnsi="Calibri" w:cs="Times New Roman"/>
    </w:rPr>
  </w:style>
  <w:style w:type="paragraph" w:styleId="TOC9">
    <w:name w:val="toc 9"/>
    <w:basedOn w:val="Normal"/>
    <w:next w:val="Normal"/>
    <w:autoRedefine/>
    <w:uiPriority w:val="39"/>
    <w:semiHidden/>
    <w:unhideWhenUsed/>
    <w:rsid w:val="002D22F7"/>
    <w:pPr>
      <w:spacing w:after="100"/>
      <w:ind w:left="1920"/>
    </w:pPr>
  </w:style>
  <w:style w:type="character" w:customStyle="1" w:styleId="UnresolvedMention2">
    <w:name w:val="Unresolved Mention2"/>
    <w:basedOn w:val="DefaultParagraphFont"/>
    <w:uiPriority w:val="99"/>
    <w:semiHidden/>
    <w:unhideWhenUsed/>
    <w:rsid w:val="007A4D96"/>
    <w:rPr>
      <w:color w:val="808080"/>
      <w:shd w:val="clear" w:color="auto" w:fill="E6E6E6"/>
    </w:rPr>
  </w:style>
  <w:style w:type="character" w:customStyle="1" w:styleId="Mention1">
    <w:name w:val="Mention1"/>
    <w:basedOn w:val="DefaultParagraphFont"/>
    <w:uiPriority w:val="99"/>
    <w:semiHidden/>
    <w:unhideWhenUsed/>
    <w:rsid w:val="00EF6CF9"/>
    <w:rPr>
      <w:color w:val="2B579A"/>
      <w:shd w:val="clear" w:color="auto" w:fill="E6E6E6"/>
    </w:rPr>
  </w:style>
  <w:style w:type="character" w:customStyle="1" w:styleId="UnresolvedMention3">
    <w:name w:val="Unresolved Mention3"/>
    <w:basedOn w:val="DefaultParagraphFont"/>
    <w:uiPriority w:val="99"/>
    <w:semiHidden/>
    <w:unhideWhenUsed/>
    <w:rsid w:val="00071FDE"/>
    <w:rPr>
      <w:color w:val="808080"/>
      <w:shd w:val="clear" w:color="auto" w:fill="E6E6E6"/>
    </w:rPr>
  </w:style>
  <w:style w:type="paragraph" w:customStyle="1" w:styleId="PracticeTable">
    <w:name w:val="Practice Table"/>
    <w:basedOn w:val="Normal"/>
    <w:qFormat/>
    <w:rsid w:val="006C5356"/>
    <w:pPr>
      <w:keepLines/>
      <w:suppressAutoHyphens/>
      <w:spacing w:before="120" w:after="120" w:line="260" w:lineRule="exact"/>
    </w:pPr>
    <w:rPr>
      <w:rFonts w:ascii="Tahoma" w:eastAsia="Times New Roman" w:hAnsi="Tahoma" w:cs="Times New Roman"/>
      <w:sz w:val="20"/>
      <w:szCs w:val="20"/>
    </w:rPr>
  </w:style>
  <w:style w:type="paragraph" w:customStyle="1" w:styleId="PracticeBody">
    <w:name w:val="Practice Body"/>
    <w:basedOn w:val="Normal"/>
    <w:qFormat/>
    <w:rsid w:val="00303A20"/>
    <w:pPr>
      <w:keepLines/>
      <w:suppressAutoHyphens/>
      <w:spacing w:before="120" w:after="120" w:line="260" w:lineRule="exact"/>
    </w:pPr>
    <w:rPr>
      <w:rFonts w:ascii="Tahoma" w:eastAsia="Times New Roman" w:hAnsi="Tahoma" w:cs="Times New Roman"/>
      <w:sz w:val="20"/>
      <w:szCs w:val="20"/>
    </w:rPr>
  </w:style>
  <w:style w:type="table" w:customStyle="1" w:styleId="GridTable4-Accent11">
    <w:name w:val="Grid Table 4 - Accent 11"/>
    <w:basedOn w:val="TableNormal"/>
    <w:uiPriority w:val="49"/>
    <w:rsid w:val="0025641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4">
    <w:name w:val="Unresolved Mention4"/>
    <w:basedOn w:val="DefaultParagraphFont"/>
    <w:uiPriority w:val="99"/>
    <w:rsid w:val="008752CC"/>
    <w:rPr>
      <w:color w:val="808080"/>
      <w:shd w:val="clear" w:color="auto" w:fill="E6E6E6"/>
    </w:rPr>
  </w:style>
  <w:style w:type="paragraph" w:customStyle="1" w:styleId="practicetable0">
    <w:name w:val="practicetable"/>
    <w:basedOn w:val="Normal"/>
    <w:rsid w:val="00061B4D"/>
    <w:pPr>
      <w:spacing w:before="100" w:beforeAutospacing="1" w:after="100" w:afterAutospacing="1" w:line="240" w:lineRule="auto"/>
    </w:pPr>
    <w:rPr>
      <w:rFonts w:ascii="Times New Roman" w:eastAsia="Times New Roman" w:hAnsi="Times New Roman" w:cs="Times New Roman"/>
      <w:szCs w:val="24"/>
    </w:rPr>
  </w:style>
  <w:style w:type="paragraph" w:customStyle="1" w:styleId="CMMIBodyText">
    <w:name w:val="CMMI Body Text"/>
    <w:basedOn w:val="Normal"/>
    <w:qFormat/>
    <w:rsid w:val="007B2808"/>
    <w:pPr>
      <w:spacing w:before="120" w:after="120" w:line="240" w:lineRule="auto"/>
    </w:pPr>
    <w:rPr>
      <w:rFonts w:ascii="Tahoma" w:eastAsia="Times New Roman" w:hAnsi="Tahoma" w:cs="Times New Roman"/>
      <w:sz w:val="22"/>
      <w:szCs w:val="24"/>
    </w:rPr>
  </w:style>
  <w:style w:type="paragraph" w:customStyle="1" w:styleId="CMMIList1">
    <w:name w:val="CMMI List 1"/>
    <w:basedOn w:val="Normal"/>
    <w:qFormat/>
    <w:rsid w:val="00CD6A23"/>
    <w:pPr>
      <w:numPr>
        <w:numId w:val="12"/>
      </w:numPr>
      <w:spacing w:before="120" w:after="120" w:line="240" w:lineRule="auto"/>
      <w:ind w:left="540" w:hanging="180"/>
      <w:contextualSpacing/>
    </w:pPr>
    <w:rPr>
      <w:rFonts w:ascii="Tahoma" w:hAnsi="Tahoma" w:cs="Tahoma"/>
      <w:sz w:val="22"/>
      <w:szCs w:val="24"/>
    </w:rPr>
  </w:style>
  <w:style w:type="table" w:customStyle="1" w:styleId="CMMITable1">
    <w:name w:val="CMMI Table 1"/>
    <w:basedOn w:val="TableNormal"/>
    <w:uiPriority w:val="99"/>
    <w:rsid w:val="00321F60"/>
    <w:pPr>
      <w:spacing w:after="0" w:line="240" w:lineRule="auto"/>
    </w:pPr>
    <w:rPr>
      <w:sz w:val="24"/>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b w:val="0"/>
        <w:color w:val="FFFFFF" w:themeColor="background1"/>
      </w:rPr>
      <w:tblPr/>
      <w:trPr>
        <w:cantSplit/>
        <w:tblHeader/>
      </w:trPr>
      <w:tcPr>
        <w:shd w:val="clear" w:color="auto" w:fill="007DC6"/>
        <w:vAlign w:val="center"/>
      </w:tcPr>
    </w:tblStylePr>
  </w:style>
  <w:style w:type="paragraph" w:customStyle="1" w:styleId="CMMITableBody">
    <w:name w:val="CMMI Table Body"/>
    <w:basedOn w:val="Normal"/>
    <w:qFormat/>
    <w:rsid w:val="007B2808"/>
    <w:pPr>
      <w:spacing w:before="40" w:after="80" w:line="240" w:lineRule="auto"/>
    </w:pPr>
    <w:rPr>
      <w:rFonts w:ascii="Tahoma" w:eastAsia="Times New Roman" w:hAnsi="Tahoma" w:cs="Arial"/>
      <w:sz w:val="22"/>
      <w:szCs w:val="18"/>
    </w:rPr>
  </w:style>
  <w:style w:type="paragraph" w:customStyle="1" w:styleId="CMMITableHeading">
    <w:name w:val="CMMI Table Heading"/>
    <w:basedOn w:val="CMMITableBody"/>
    <w:qFormat/>
    <w:rsid w:val="001F0316"/>
    <w:pPr>
      <w:keepNext/>
      <w:spacing w:after="40"/>
    </w:pPr>
    <w:rPr>
      <w:rFonts w:cs="Times New Roman"/>
      <w:b/>
      <w:color w:val="FFFFFF" w:themeColor="background1"/>
    </w:rPr>
  </w:style>
  <w:style w:type="paragraph" w:customStyle="1" w:styleId="CMMITableList1">
    <w:name w:val="CMMI Table List 1"/>
    <w:basedOn w:val="CMMITableBody"/>
    <w:qFormat/>
    <w:rsid w:val="00DA6D66"/>
    <w:pPr>
      <w:numPr>
        <w:numId w:val="13"/>
      </w:numPr>
      <w:spacing w:before="0"/>
      <w:ind w:left="171" w:hanging="163"/>
      <w:contextualSpacing/>
    </w:pPr>
    <w:rPr>
      <w:rFonts w:cs="Calibri"/>
      <w:color w:val="000000"/>
    </w:rPr>
  </w:style>
  <w:style w:type="paragraph" w:customStyle="1" w:styleId="CMMITableList2">
    <w:name w:val="CMMI Table List 2"/>
    <w:basedOn w:val="CMMITableList1"/>
    <w:qFormat/>
    <w:rsid w:val="008478FA"/>
    <w:pPr>
      <w:numPr>
        <w:ilvl w:val="1"/>
        <w:numId w:val="14"/>
      </w:numPr>
      <w:spacing w:after="0"/>
      <w:ind w:left="331" w:hanging="189"/>
    </w:pPr>
  </w:style>
  <w:style w:type="paragraph" w:customStyle="1" w:styleId="CMMIFigureCaption">
    <w:name w:val="CMMI Figure Caption"/>
    <w:basedOn w:val="Normal"/>
    <w:next w:val="Normal"/>
    <w:qFormat/>
    <w:rsid w:val="00393998"/>
    <w:pPr>
      <w:keepNext/>
      <w:spacing w:before="240" w:after="120" w:line="240" w:lineRule="auto"/>
      <w:jc w:val="center"/>
    </w:pPr>
    <w:rPr>
      <w:rFonts w:ascii="Tahoma" w:eastAsia="Times New Roman" w:hAnsi="Tahoma" w:cs="Times New Roman"/>
      <w:b/>
      <w:szCs w:val="24"/>
    </w:rPr>
  </w:style>
  <w:style w:type="paragraph" w:customStyle="1" w:styleId="CMMIList2">
    <w:name w:val="CMMI List 2"/>
    <w:basedOn w:val="CMMIList1"/>
    <w:qFormat/>
    <w:rsid w:val="00E41EEC"/>
    <w:pPr>
      <w:numPr>
        <w:ilvl w:val="1"/>
      </w:numPr>
      <w:ind w:left="900" w:hanging="180"/>
    </w:pPr>
  </w:style>
  <w:style w:type="character" w:customStyle="1" w:styleId="UnresolvedMention5">
    <w:name w:val="Unresolved Mention5"/>
    <w:basedOn w:val="DefaultParagraphFont"/>
    <w:uiPriority w:val="99"/>
    <w:semiHidden/>
    <w:unhideWhenUsed/>
    <w:rsid w:val="00DA3031"/>
    <w:rPr>
      <w:color w:val="808080"/>
      <w:shd w:val="clear" w:color="auto" w:fill="E6E6E6"/>
    </w:rPr>
  </w:style>
  <w:style w:type="character" w:styleId="Emphasis">
    <w:name w:val="Emphasis"/>
    <w:basedOn w:val="DefaultParagraphFont"/>
    <w:uiPriority w:val="20"/>
    <w:qFormat/>
    <w:rsid w:val="000F2396"/>
    <w:rPr>
      <w:i/>
      <w:iCs/>
    </w:rPr>
  </w:style>
  <w:style w:type="paragraph" w:customStyle="1" w:styleId="PracticeList1">
    <w:name w:val="Practice List 1"/>
    <w:basedOn w:val="PracticeBody"/>
    <w:qFormat/>
    <w:rsid w:val="007B3E95"/>
    <w:pPr>
      <w:numPr>
        <w:numId w:val="23"/>
      </w:numPr>
      <w:spacing w:line="240" w:lineRule="auto"/>
      <w:ind w:left="547" w:hanging="187"/>
    </w:pPr>
    <w:rPr>
      <w:sz w:val="22"/>
    </w:rPr>
  </w:style>
  <w:style w:type="character" w:customStyle="1" w:styleId="CMMIBodyTextLink">
    <w:name w:val="CMMI Body Text Link"/>
    <w:basedOn w:val="DefaultParagraphFont"/>
    <w:uiPriority w:val="1"/>
    <w:qFormat/>
    <w:rsid w:val="00E621F8"/>
    <w:rPr>
      <w:color w:val="0000FF"/>
      <w:u w:val="single"/>
    </w:rPr>
  </w:style>
  <w:style w:type="paragraph" w:customStyle="1" w:styleId="CMMICalloutText">
    <w:name w:val="CMMI Callout Text"/>
    <w:basedOn w:val="CMMIBodyText"/>
    <w:qFormat/>
    <w:rsid w:val="00627097"/>
    <w:pPr>
      <w:spacing w:before="60" w:after="60"/>
    </w:pPr>
    <w:rPr>
      <w:rFonts w:cs="Tahoma"/>
      <w:color w:val="000000"/>
      <w:sz w:val="20"/>
      <w:szCs w:val="20"/>
    </w:rPr>
  </w:style>
  <w:style w:type="paragraph" w:customStyle="1" w:styleId="CMMICalloutList">
    <w:name w:val="CMMI Callout List"/>
    <w:basedOn w:val="CMMITableList1"/>
    <w:qFormat/>
    <w:rsid w:val="003A6260"/>
    <w:rPr>
      <w:sz w:val="20"/>
    </w:rPr>
  </w:style>
  <w:style w:type="character" w:customStyle="1" w:styleId="UnresolvedMention6">
    <w:name w:val="Unresolved Mention6"/>
    <w:basedOn w:val="DefaultParagraphFont"/>
    <w:uiPriority w:val="99"/>
    <w:semiHidden/>
    <w:unhideWhenUsed/>
    <w:rsid w:val="00012457"/>
    <w:rPr>
      <w:color w:val="605E5C"/>
      <w:shd w:val="clear" w:color="auto" w:fill="E1DFDD"/>
    </w:rPr>
  </w:style>
  <w:style w:type="character" w:styleId="UnresolvedMention">
    <w:name w:val="Unresolved Mention"/>
    <w:basedOn w:val="DefaultParagraphFont"/>
    <w:uiPriority w:val="99"/>
    <w:semiHidden/>
    <w:unhideWhenUsed/>
    <w:rsid w:val="00BD044D"/>
    <w:rPr>
      <w:color w:val="605E5C"/>
      <w:shd w:val="clear" w:color="auto" w:fill="E1DFDD"/>
    </w:rPr>
  </w:style>
  <w:style w:type="character" w:styleId="Mention">
    <w:name w:val="Mention"/>
    <w:basedOn w:val="DefaultParagraphFont"/>
    <w:uiPriority w:val="99"/>
    <w:unhideWhenUsed/>
    <w:rsid w:val="004A5662"/>
    <w:rPr>
      <w:color w:val="2B579A"/>
      <w:shd w:val="clear" w:color="auto" w:fill="E1DFDD"/>
    </w:rPr>
  </w:style>
  <w:style w:type="paragraph" w:customStyle="1" w:styleId="Default">
    <w:name w:val="Default"/>
    <w:rsid w:val="00CB1192"/>
    <w:pPr>
      <w:autoSpaceDE w:val="0"/>
      <w:autoSpaceDN w:val="0"/>
      <w:adjustRightInd w:val="0"/>
      <w:spacing w:after="0" w:line="240" w:lineRule="auto"/>
    </w:pPr>
    <w:rPr>
      <w:rFonts w:ascii="Calibri" w:hAnsi="Calibri" w:cs="Calibri"/>
      <w:color w:val="000000"/>
      <w:sz w:val="24"/>
      <w:szCs w:val="24"/>
    </w:rPr>
  </w:style>
  <w:style w:type="table" w:styleId="PlainTable1">
    <w:name w:val="Plain Table 1"/>
    <w:basedOn w:val="TableNormal"/>
    <w:uiPriority w:val="99"/>
    <w:rsid w:val="00A26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7756D"/>
    <w:pPr>
      <w:spacing w:after="0" w:line="240" w:lineRule="auto"/>
    </w:pPr>
    <w:rPr>
      <w:kern w:val="2"/>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MMITable11">
    <w:name w:val="CMMI Table 11"/>
    <w:basedOn w:val="TableNormal"/>
    <w:uiPriority w:val="99"/>
    <w:rsid w:val="009653A1"/>
    <w:pPr>
      <w:spacing w:after="0" w:line="240" w:lineRule="auto"/>
    </w:pPr>
    <w:rPr>
      <w:sz w:val="24"/>
    </w:rPr>
    <w:tblPr>
      <w:tblBorders>
        <w:top w:val="single" w:sz="4" w:space="0" w:color="007DC6"/>
        <w:left w:val="single" w:sz="4" w:space="0" w:color="007DC6"/>
        <w:bottom w:val="single" w:sz="4" w:space="0" w:color="007DC6"/>
        <w:right w:val="single" w:sz="4" w:space="0" w:color="007DC6"/>
        <w:insideH w:val="single" w:sz="4" w:space="0" w:color="007DC6"/>
        <w:insideV w:val="single" w:sz="4" w:space="0" w:color="007DC6"/>
      </w:tblBorders>
    </w:tblPr>
    <w:tcPr>
      <w:shd w:val="clear" w:color="auto" w:fill="auto"/>
    </w:tcPr>
    <w:tblStylePr w:type="firstRow">
      <w:pPr>
        <w:jc w:val="center"/>
      </w:pPr>
      <w:rPr>
        <w:rFonts w:ascii="Calibri" w:hAnsi="Calibri"/>
        <w:b/>
        <w:color w:val="FFFFFF"/>
        <w:sz w:val="24"/>
      </w:rPr>
      <w:tblPr/>
      <w:trPr>
        <w:tblHeader/>
      </w:trPr>
      <w:tcPr>
        <w:shd w:val="clear" w:color="auto" w:fill="007DC6"/>
        <w:vAlign w:val="center"/>
      </w:tcPr>
    </w:tblStylePr>
    <w:tblStylePr w:type="lastRow">
      <w:rPr>
        <w:rFonts w:ascii="Calibri" w:hAnsi="Calibri"/>
        <w:b/>
        <w:sz w:val="24"/>
      </w:rPr>
    </w:tblStylePr>
    <w:tblStylePr w:type="firstCol">
      <w:rPr>
        <w:rFonts w:ascii="Calibri" w:hAnsi="Calibri"/>
        <w:b/>
        <w:sz w:val="24"/>
      </w:rPr>
    </w:tblStylePr>
    <w:tblStylePr w:type="lastCol">
      <w:rPr>
        <w:rFonts w:ascii="Calibri" w:hAnsi="Calibri"/>
        <w:b/>
        <w:sz w:val="24"/>
      </w:rPr>
    </w:tblStylePr>
  </w:style>
  <w:style w:type="paragraph" w:customStyle="1" w:styleId="paragraph">
    <w:name w:val="paragraph"/>
    <w:basedOn w:val="Normal"/>
    <w:rsid w:val="009653A1"/>
    <w:pPr>
      <w:spacing w:before="100" w:beforeAutospacing="1" w:after="100" w:afterAutospacing="1" w:line="240" w:lineRule="auto"/>
    </w:pPr>
    <w:rPr>
      <w:rFonts w:ascii="Times New Roman" w:eastAsia="Times New Roman" w:hAnsi="Times New Roman" w:cs="Times New Roman"/>
      <w:szCs w:val="24"/>
    </w:rPr>
  </w:style>
  <w:style w:type="paragraph" w:customStyle="1" w:styleId="xmsonormal">
    <w:name w:val="x_msonormal"/>
    <w:basedOn w:val="Normal"/>
    <w:rsid w:val="000B1FBD"/>
    <w:pPr>
      <w:spacing w:after="0" w:line="240" w:lineRule="auto"/>
    </w:pPr>
    <w:rPr>
      <w:rFonts w:ascii="Calibri" w:hAnsi="Calibri" w:cs="Calibri"/>
      <w:sz w:val="22"/>
    </w:rPr>
  </w:style>
  <w:style w:type="paragraph" w:customStyle="1" w:styleId="xmsolistparagraph">
    <w:name w:val="x_msolistparagraph"/>
    <w:basedOn w:val="Normal"/>
    <w:rsid w:val="000B1FBD"/>
    <w:pPr>
      <w:spacing w:after="0" w:line="240" w:lineRule="auto"/>
      <w:ind w:left="720"/>
    </w:pPr>
    <w:rPr>
      <w:rFonts w:ascii="Calibri" w:hAnsi="Calibri" w:cs="Calibri"/>
      <w:sz w:val="22"/>
    </w:rPr>
  </w:style>
  <w:style w:type="paragraph" w:customStyle="1" w:styleId="CMMIzTinyCtrlAltShiftT">
    <w:name w:val="CMMI zTiny &lt;Ctrl&gt;&lt;Alt&gt;&lt;Shift&gt;T"/>
    <w:basedOn w:val="Normal"/>
    <w:qFormat/>
    <w:rsid w:val="00734031"/>
    <w:pPr>
      <w:spacing w:after="0" w:line="240" w:lineRule="auto"/>
    </w:pPr>
    <w:rPr>
      <w:rFonts w:ascii="Tahoma" w:eastAsia="Times New Roman" w:hAnsi="Tahoma" w:cs="Times New Roman"/>
      <w:sz w:val="10"/>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736061">
      <w:bodyDiv w:val="1"/>
      <w:marLeft w:val="0"/>
      <w:marRight w:val="0"/>
      <w:marTop w:val="0"/>
      <w:marBottom w:val="0"/>
      <w:divBdr>
        <w:top w:val="none" w:sz="0" w:space="0" w:color="auto"/>
        <w:left w:val="none" w:sz="0" w:space="0" w:color="auto"/>
        <w:bottom w:val="none" w:sz="0" w:space="0" w:color="auto"/>
        <w:right w:val="none" w:sz="0" w:space="0" w:color="auto"/>
      </w:divBdr>
    </w:div>
    <w:div w:id="427505178">
      <w:bodyDiv w:val="1"/>
      <w:marLeft w:val="0"/>
      <w:marRight w:val="0"/>
      <w:marTop w:val="0"/>
      <w:marBottom w:val="0"/>
      <w:divBdr>
        <w:top w:val="none" w:sz="0" w:space="0" w:color="auto"/>
        <w:left w:val="none" w:sz="0" w:space="0" w:color="auto"/>
        <w:bottom w:val="none" w:sz="0" w:space="0" w:color="auto"/>
        <w:right w:val="none" w:sz="0" w:space="0" w:color="auto"/>
      </w:divBdr>
    </w:div>
    <w:div w:id="446241474">
      <w:bodyDiv w:val="1"/>
      <w:marLeft w:val="0"/>
      <w:marRight w:val="0"/>
      <w:marTop w:val="0"/>
      <w:marBottom w:val="0"/>
      <w:divBdr>
        <w:top w:val="none" w:sz="0" w:space="0" w:color="auto"/>
        <w:left w:val="none" w:sz="0" w:space="0" w:color="auto"/>
        <w:bottom w:val="none" w:sz="0" w:space="0" w:color="auto"/>
        <w:right w:val="none" w:sz="0" w:space="0" w:color="auto"/>
      </w:divBdr>
    </w:div>
    <w:div w:id="467476191">
      <w:bodyDiv w:val="1"/>
      <w:marLeft w:val="0"/>
      <w:marRight w:val="0"/>
      <w:marTop w:val="0"/>
      <w:marBottom w:val="0"/>
      <w:divBdr>
        <w:top w:val="none" w:sz="0" w:space="0" w:color="auto"/>
        <w:left w:val="none" w:sz="0" w:space="0" w:color="auto"/>
        <w:bottom w:val="none" w:sz="0" w:space="0" w:color="auto"/>
        <w:right w:val="none" w:sz="0" w:space="0" w:color="auto"/>
      </w:divBdr>
    </w:div>
    <w:div w:id="563569022">
      <w:bodyDiv w:val="1"/>
      <w:marLeft w:val="0"/>
      <w:marRight w:val="0"/>
      <w:marTop w:val="0"/>
      <w:marBottom w:val="0"/>
      <w:divBdr>
        <w:top w:val="none" w:sz="0" w:space="0" w:color="auto"/>
        <w:left w:val="none" w:sz="0" w:space="0" w:color="auto"/>
        <w:bottom w:val="none" w:sz="0" w:space="0" w:color="auto"/>
        <w:right w:val="none" w:sz="0" w:space="0" w:color="auto"/>
      </w:divBdr>
      <w:divsChild>
        <w:div w:id="1868179376">
          <w:marLeft w:val="0"/>
          <w:marRight w:val="0"/>
          <w:marTop w:val="0"/>
          <w:marBottom w:val="0"/>
          <w:divBdr>
            <w:top w:val="none" w:sz="0" w:space="0" w:color="auto"/>
            <w:left w:val="none" w:sz="0" w:space="0" w:color="auto"/>
            <w:bottom w:val="none" w:sz="0" w:space="0" w:color="auto"/>
            <w:right w:val="none" w:sz="0" w:space="0" w:color="auto"/>
          </w:divBdr>
          <w:divsChild>
            <w:div w:id="256790790">
              <w:marLeft w:val="0"/>
              <w:marRight w:val="0"/>
              <w:marTop w:val="0"/>
              <w:marBottom w:val="0"/>
              <w:divBdr>
                <w:top w:val="none" w:sz="0" w:space="0" w:color="auto"/>
                <w:left w:val="none" w:sz="0" w:space="0" w:color="auto"/>
                <w:bottom w:val="none" w:sz="0" w:space="0" w:color="auto"/>
                <w:right w:val="none" w:sz="0" w:space="0" w:color="auto"/>
              </w:divBdr>
              <w:divsChild>
                <w:div w:id="12141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21421">
      <w:bodyDiv w:val="1"/>
      <w:marLeft w:val="0"/>
      <w:marRight w:val="0"/>
      <w:marTop w:val="0"/>
      <w:marBottom w:val="0"/>
      <w:divBdr>
        <w:top w:val="none" w:sz="0" w:space="0" w:color="auto"/>
        <w:left w:val="none" w:sz="0" w:space="0" w:color="auto"/>
        <w:bottom w:val="none" w:sz="0" w:space="0" w:color="auto"/>
        <w:right w:val="none" w:sz="0" w:space="0" w:color="auto"/>
      </w:divBdr>
    </w:div>
    <w:div w:id="816845916">
      <w:bodyDiv w:val="1"/>
      <w:marLeft w:val="0"/>
      <w:marRight w:val="0"/>
      <w:marTop w:val="0"/>
      <w:marBottom w:val="0"/>
      <w:divBdr>
        <w:top w:val="none" w:sz="0" w:space="0" w:color="auto"/>
        <w:left w:val="none" w:sz="0" w:space="0" w:color="auto"/>
        <w:bottom w:val="none" w:sz="0" w:space="0" w:color="auto"/>
        <w:right w:val="none" w:sz="0" w:space="0" w:color="auto"/>
      </w:divBdr>
    </w:div>
    <w:div w:id="827483729">
      <w:bodyDiv w:val="1"/>
      <w:marLeft w:val="0"/>
      <w:marRight w:val="0"/>
      <w:marTop w:val="0"/>
      <w:marBottom w:val="0"/>
      <w:divBdr>
        <w:top w:val="none" w:sz="0" w:space="0" w:color="auto"/>
        <w:left w:val="none" w:sz="0" w:space="0" w:color="auto"/>
        <w:bottom w:val="none" w:sz="0" w:space="0" w:color="auto"/>
        <w:right w:val="none" w:sz="0" w:space="0" w:color="auto"/>
      </w:divBdr>
    </w:div>
    <w:div w:id="839124232">
      <w:bodyDiv w:val="1"/>
      <w:marLeft w:val="0"/>
      <w:marRight w:val="0"/>
      <w:marTop w:val="0"/>
      <w:marBottom w:val="0"/>
      <w:divBdr>
        <w:top w:val="none" w:sz="0" w:space="0" w:color="auto"/>
        <w:left w:val="none" w:sz="0" w:space="0" w:color="auto"/>
        <w:bottom w:val="none" w:sz="0" w:space="0" w:color="auto"/>
        <w:right w:val="none" w:sz="0" w:space="0" w:color="auto"/>
      </w:divBdr>
    </w:div>
    <w:div w:id="882249598">
      <w:bodyDiv w:val="1"/>
      <w:marLeft w:val="0"/>
      <w:marRight w:val="0"/>
      <w:marTop w:val="0"/>
      <w:marBottom w:val="0"/>
      <w:divBdr>
        <w:top w:val="none" w:sz="0" w:space="0" w:color="auto"/>
        <w:left w:val="none" w:sz="0" w:space="0" w:color="auto"/>
        <w:bottom w:val="none" w:sz="0" w:space="0" w:color="auto"/>
        <w:right w:val="none" w:sz="0" w:space="0" w:color="auto"/>
      </w:divBdr>
    </w:div>
    <w:div w:id="890581368">
      <w:bodyDiv w:val="1"/>
      <w:marLeft w:val="0"/>
      <w:marRight w:val="0"/>
      <w:marTop w:val="0"/>
      <w:marBottom w:val="0"/>
      <w:divBdr>
        <w:top w:val="none" w:sz="0" w:space="0" w:color="auto"/>
        <w:left w:val="none" w:sz="0" w:space="0" w:color="auto"/>
        <w:bottom w:val="none" w:sz="0" w:space="0" w:color="auto"/>
        <w:right w:val="none" w:sz="0" w:space="0" w:color="auto"/>
      </w:divBdr>
    </w:div>
    <w:div w:id="958923668">
      <w:bodyDiv w:val="1"/>
      <w:marLeft w:val="0"/>
      <w:marRight w:val="0"/>
      <w:marTop w:val="0"/>
      <w:marBottom w:val="0"/>
      <w:divBdr>
        <w:top w:val="none" w:sz="0" w:space="0" w:color="auto"/>
        <w:left w:val="none" w:sz="0" w:space="0" w:color="auto"/>
        <w:bottom w:val="none" w:sz="0" w:space="0" w:color="auto"/>
        <w:right w:val="none" w:sz="0" w:space="0" w:color="auto"/>
      </w:divBdr>
    </w:div>
    <w:div w:id="966811432">
      <w:bodyDiv w:val="1"/>
      <w:marLeft w:val="0"/>
      <w:marRight w:val="0"/>
      <w:marTop w:val="0"/>
      <w:marBottom w:val="0"/>
      <w:divBdr>
        <w:top w:val="none" w:sz="0" w:space="0" w:color="auto"/>
        <w:left w:val="none" w:sz="0" w:space="0" w:color="auto"/>
        <w:bottom w:val="none" w:sz="0" w:space="0" w:color="auto"/>
        <w:right w:val="none" w:sz="0" w:space="0" w:color="auto"/>
      </w:divBdr>
    </w:div>
    <w:div w:id="973679177">
      <w:bodyDiv w:val="1"/>
      <w:marLeft w:val="0"/>
      <w:marRight w:val="0"/>
      <w:marTop w:val="0"/>
      <w:marBottom w:val="0"/>
      <w:divBdr>
        <w:top w:val="none" w:sz="0" w:space="0" w:color="auto"/>
        <w:left w:val="none" w:sz="0" w:space="0" w:color="auto"/>
        <w:bottom w:val="none" w:sz="0" w:space="0" w:color="auto"/>
        <w:right w:val="none" w:sz="0" w:space="0" w:color="auto"/>
      </w:divBdr>
    </w:div>
    <w:div w:id="987173407">
      <w:bodyDiv w:val="1"/>
      <w:marLeft w:val="0"/>
      <w:marRight w:val="0"/>
      <w:marTop w:val="0"/>
      <w:marBottom w:val="0"/>
      <w:divBdr>
        <w:top w:val="none" w:sz="0" w:space="0" w:color="auto"/>
        <w:left w:val="none" w:sz="0" w:space="0" w:color="auto"/>
        <w:bottom w:val="none" w:sz="0" w:space="0" w:color="auto"/>
        <w:right w:val="none" w:sz="0" w:space="0" w:color="auto"/>
      </w:divBdr>
    </w:div>
    <w:div w:id="1026324452">
      <w:bodyDiv w:val="1"/>
      <w:marLeft w:val="0"/>
      <w:marRight w:val="0"/>
      <w:marTop w:val="0"/>
      <w:marBottom w:val="0"/>
      <w:divBdr>
        <w:top w:val="none" w:sz="0" w:space="0" w:color="auto"/>
        <w:left w:val="none" w:sz="0" w:space="0" w:color="auto"/>
        <w:bottom w:val="none" w:sz="0" w:space="0" w:color="auto"/>
        <w:right w:val="none" w:sz="0" w:space="0" w:color="auto"/>
      </w:divBdr>
    </w:div>
    <w:div w:id="1145199887">
      <w:bodyDiv w:val="1"/>
      <w:marLeft w:val="0"/>
      <w:marRight w:val="0"/>
      <w:marTop w:val="0"/>
      <w:marBottom w:val="0"/>
      <w:divBdr>
        <w:top w:val="none" w:sz="0" w:space="0" w:color="auto"/>
        <w:left w:val="none" w:sz="0" w:space="0" w:color="auto"/>
        <w:bottom w:val="none" w:sz="0" w:space="0" w:color="auto"/>
        <w:right w:val="none" w:sz="0" w:space="0" w:color="auto"/>
      </w:divBdr>
    </w:div>
    <w:div w:id="1149328161">
      <w:bodyDiv w:val="1"/>
      <w:marLeft w:val="0"/>
      <w:marRight w:val="0"/>
      <w:marTop w:val="0"/>
      <w:marBottom w:val="0"/>
      <w:divBdr>
        <w:top w:val="none" w:sz="0" w:space="0" w:color="auto"/>
        <w:left w:val="none" w:sz="0" w:space="0" w:color="auto"/>
        <w:bottom w:val="none" w:sz="0" w:space="0" w:color="auto"/>
        <w:right w:val="none" w:sz="0" w:space="0" w:color="auto"/>
      </w:divBdr>
    </w:div>
    <w:div w:id="1160392274">
      <w:bodyDiv w:val="1"/>
      <w:marLeft w:val="0"/>
      <w:marRight w:val="0"/>
      <w:marTop w:val="0"/>
      <w:marBottom w:val="0"/>
      <w:divBdr>
        <w:top w:val="none" w:sz="0" w:space="0" w:color="auto"/>
        <w:left w:val="none" w:sz="0" w:space="0" w:color="auto"/>
        <w:bottom w:val="none" w:sz="0" w:space="0" w:color="auto"/>
        <w:right w:val="none" w:sz="0" w:space="0" w:color="auto"/>
      </w:divBdr>
      <w:divsChild>
        <w:div w:id="70976277">
          <w:marLeft w:val="0"/>
          <w:marRight w:val="0"/>
          <w:marTop w:val="0"/>
          <w:marBottom w:val="0"/>
          <w:divBdr>
            <w:top w:val="none" w:sz="0" w:space="0" w:color="auto"/>
            <w:left w:val="none" w:sz="0" w:space="0" w:color="auto"/>
            <w:bottom w:val="none" w:sz="0" w:space="0" w:color="auto"/>
            <w:right w:val="none" w:sz="0" w:space="0" w:color="auto"/>
          </w:divBdr>
          <w:divsChild>
            <w:div w:id="1400860119">
              <w:marLeft w:val="0"/>
              <w:marRight w:val="0"/>
              <w:marTop w:val="0"/>
              <w:marBottom w:val="0"/>
              <w:divBdr>
                <w:top w:val="none" w:sz="0" w:space="0" w:color="auto"/>
                <w:left w:val="none" w:sz="0" w:space="0" w:color="auto"/>
                <w:bottom w:val="none" w:sz="0" w:space="0" w:color="auto"/>
                <w:right w:val="none" w:sz="0" w:space="0" w:color="auto"/>
              </w:divBdr>
              <w:divsChild>
                <w:div w:id="7829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6388">
      <w:bodyDiv w:val="1"/>
      <w:marLeft w:val="0"/>
      <w:marRight w:val="0"/>
      <w:marTop w:val="0"/>
      <w:marBottom w:val="0"/>
      <w:divBdr>
        <w:top w:val="none" w:sz="0" w:space="0" w:color="auto"/>
        <w:left w:val="none" w:sz="0" w:space="0" w:color="auto"/>
        <w:bottom w:val="none" w:sz="0" w:space="0" w:color="auto"/>
        <w:right w:val="none" w:sz="0" w:space="0" w:color="auto"/>
      </w:divBdr>
    </w:div>
    <w:div w:id="1179002543">
      <w:bodyDiv w:val="1"/>
      <w:marLeft w:val="0"/>
      <w:marRight w:val="0"/>
      <w:marTop w:val="0"/>
      <w:marBottom w:val="0"/>
      <w:divBdr>
        <w:top w:val="none" w:sz="0" w:space="0" w:color="auto"/>
        <w:left w:val="none" w:sz="0" w:space="0" w:color="auto"/>
        <w:bottom w:val="none" w:sz="0" w:space="0" w:color="auto"/>
        <w:right w:val="none" w:sz="0" w:space="0" w:color="auto"/>
      </w:divBdr>
    </w:div>
    <w:div w:id="1225676444">
      <w:bodyDiv w:val="1"/>
      <w:marLeft w:val="0"/>
      <w:marRight w:val="0"/>
      <w:marTop w:val="0"/>
      <w:marBottom w:val="0"/>
      <w:divBdr>
        <w:top w:val="none" w:sz="0" w:space="0" w:color="auto"/>
        <w:left w:val="none" w:sz="0" w:space="0" w:color="auto"/>
        <w:bottom w:val="none" w:sz="0" w:space="0" w:color="auto"/>
        <w:right w:val="none" w:sz="0" w:space="0" w:color="auto"/>
      </w:divBdr>
    </w:div>
    <w:div w:id="1227034502">
      <w:bodyDiv w:val="1"/>
      <w:marLeft w:val="0"/>
      <w:marRight w:val="0"/>
      <w:marTop w:val="0"/>
      <w:marBottom w:val="0"/>
      <w:divBdr>
        <w:top w:val="none" w:sz="0" w:space="0" w:color="auto"/>
        <w:left w:val="none" w:sz="0" w:space="0" w:color="auto"/>
        <w:bottom w:val="none" w:sz="0" w:space="0" w:color="auto"/>
        <w:right w:val="none" w:sz="0" w:space="0" w:color="auto"/>
      </w:divBdr>
    </w:div>
    <w:div w:id="1281497215">
      <w:bodyDiv w:val="1"/>
      <w:marLeft w:val="0"/>
      <w:marRight w:val="0"/>
      <w:marTop w:val="0"/>
      <w:marBottom w:val="0"/>
      <w:divBdr>
        <w:top w:val="none" w:sz="0" w:space="0" w:color="auto"/>
        <w:left w:val="none" w:sz="0" w:space="0" w:color="auto"/>
        <w:bottom w:val="none" w:sz="0" w:space="0" w:color="auto"/>
        <w:right w:val="none" w:sz="0" w:space="0" w:color="auto"/>
      </w:divBdr>
    </w:div>
    <w:div w:id="1296989665">
      <w:bodyDiv w:val="1"/>
      <w:marLeft w:val="0"/>
      <w:marRight w:val="0"/>
      <w:marTop w:val="0"/>
      <w:marBottom w:val="0"/>
      <w:divBdr>
        <w:top w:val="none" w:sz="0" w:space="0" w:color="auto"/>
        <w:left w:val="none" w:sz="0" w:space="0" w:color="auto"/>
        <w:bottom w:val="none" w:sz="0" w:space="0" w:color="auto"/>
        <w:right w:val="none" w:sz="0" w:space="0" w:color="auto"/>
      </w:divBdr>
    </w:div>
    <w:div w:id="1342657935">
      <w:bodyDiv w:val="1"/>
      <w:marLeft w:val="0"/>
      <w:marRight w:val="0"/>
      <w:marTop w:val="0"/>
      <w:marBottom w:val="0"/>
      <w:divBdr>
        <w:top w:val="none" w:sz="0" w:space="0" w:color="auto"/>
        <w:left w:val="none" w:sz="0" w:space="0" w:color="auto"/>
        <w:bottom w:val="none" w:sz="0" w:space="0" w:color="auto"/>
        <w:right w:val="none" w:sz="0" w:space="0" w:color="auto"/>
      </w:divBdr>
    </w:div>
    <w:div w:id="1413088291">
      <w:bodyDiv w:val="1"/>
      <w:marLeft w:val="0"/>
      <w:marRight w:val="0"/>
      <w:marTop w:val="0"/>
      <w:marBottom w:val="0"/>
      <w:divBdr>
        <w:top w:val="none" w:sz="0" w:space="0" w:color="auto"/>
        <w:left w:val="none" w:sz="0" w:space="0" w:color="auto"/>
        <w:bottom w:val="none" w:sz="0" w:space="0" w:color="auto"/>
        <w:right w:val="none" w:sz="0" w:space="0" w:color="auto"/>
      </w:divBdr>
    </w:div>
    <w:div w:id="1540894169">
      <w:bodyDiv w:val="1"/>
      <w:marLeft w:val="0"/>
      <w:marRight w:val="0"/>
      <w:marTop w:val="0"/>
      <w:marBottom w:val="0"/>
      <w:divBdr>
        <w:top w:val="none" w:sz="0" w:space="0" w:color="auto"/>
        <w:left w:val="none" w:sz="0" w:space="0" w:color="auto"/>
        <w:bottom w:val="none" w:sz="0" w:space="0" w:color="auto"/>
        <w:right w:val="none" w:sz="0" w:space="0" w:color="auto"/>
      </w:divBdr>
    </w:div>
    <w:div w:id="1556428587">
      <w:bodyDiv w:val="1"/>
      <w:marLeft w:val="0"/>
      <w:marRight w:val="0"/>
      <w:marTop w:val="0"/>
      <w:marBottom w:val="0"/>
      <w:divBdr>
        <w:top w:val="none" w:sz="0" w:space="0" w:color="auto"/>
        <w:left w:val="none" w:sz="0" w:space="0" w:color="auto"/>
        <w:bottom w:val="none" w:sz="0" w:space="0" w:color="auto"/>
        <w:right w:val="none" w:sz="0" w:space="0" w:color="auto"/>
      </w:divBdr>
      <w:divsChild>
        <w:div w:id="1042052367">
          <w:marLeft w:val="0"/>
          <w:marRight w:val="0"/>
          <w:marTop w:val="0"/>
          <w:marBottom w:val="0"/>
          <w:divBdr>
            <w:top w:val="none" w:sz="0" w:space="0" w:color="auto"/>
            <w:left w:val="none" w:sz="0" w:space="0" w:color="auto"/>
            <w:bottom w:val="none" w:sz="0" w:space="0" w:color="auto"/>
            <w:right w:val="none" w:sz="0" w:space="0" w:color="auto"/>
          </w:divBdr>
          <w:divsChild>
            <w:div w:id="1831555446">
              <w:marLeft w:val="0"/>
              <w:marRight w:val="0"/>
              <w:marTop w:val="0"/>
              <w:marBottom w:val="0"/>
              <w:divBdr>
                <w:top w:val="none" w:sz="0" w:space="0" w:color="auto"/>
                <w:left w:val="none" w:sz="0" w:space="0" w:color="auto"/>
                <w:bottom w:val="none" w:sz="0" w:space="0" w:color="auto"/>
                <w:right w:val="none" w:sz="0" w:space="0" w:color="auto"/>
              </w:divBdr>
              <w:divsChild>
                <w:div w:id="8225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11916">
      <w:bodyDiv w:val="1"/>
      <w:marLeft w:val="0"/>
      <w:marRight w:val="0"/>
      <w:marTop w:val="0"/>
      <w:marBottom w:val="0"/>
      <w:divBdr>
        <w:top w:val="none" w:sz="0" w:space="0" w:color="auto"/>
        <w:left w:val="none" w:sz="0" w:space="0" w:color="auto"/>
        <w:bottom w:val="none" w:sz="0" w:space="0" w:color="auto"/>
        <w:right w:val="none" w:sz="0" w:space="0" w:color="auto"/>
      </w:divBdr>
    </w:div>
    <w:div w:id="1592618292">
      <w:bodyDiv w:val="1"/>
      <w:marLeft w:val="0"/>
      <w:marRight w:val="0"/>
      <w:marTop w:val="0"/>
      <w:marBottom w:val="0"/>
      <w:divBdr>
        <w:top w:val="none" w:sz="0" w:space="0" w:color="auto"/>
        <w:left w:val="none" w:sz="0" w:space="0" w:color="auto"/>
        <w:bottom w:val="none" w:sz="0" w:space="0" w:color="auto"/>
        <w:right w:val="none" w:sz="0" w:space="0" w:color="auto"/>
      </w:divBdr>
    </w:div>
    <w:div w:id="1595359899">
      <w:bodyDiv w:val="1"/>
      <w:marLeft w:val="0"/>
      <w:marRight w:val="0"/>
      <w:marTop w:val="0"/>
      <w:marBottom w:val="0"/>
      <w:divBdr>
        <w:top w:val="none" w:sz="0" w:space="0" w:color="auto"/>
        <w:left w:val="none" w:sz="0" w:space="0" w:color="auto"/>
        <w:bottom w:val="none" w:sz="0" w:space="0" w:color="auto"/>
        <w:right w:val="none" w:sz="0" w:space="0" w:color="auto"/>
      </w:divBdr>
    </w:div>
    <w:div w:id="1655794119">
      <w:bodyDiv w:val="1"/>
      <w:marLeft w:val="0"/>
      <w:marRight w:val="0"/>
      <w:marTop w:val="0"/>
      <w:marBottom w:val="0"/>
      <w:divBdr>
        <w:top w:val="none" w:sz="0" w:space="0" w:color="auto"/>
        <w:left w:val="none" w:sz="0" w:space="0" w:color="auto"/>
        <w:bottom w:val="none" w:sz="0" w:space="0" w:color="auto"/>
        <w:right w:val="none" w:sz="0" w:space="0" w:color="auto"/>
      </w:divBdr>
      <w:divsChild>
        <w:div w:id="1368339098">
          <w:marLeft w:val="0"/>
          <w:marRight w:val="0"/>
          <w:marTop w:val="0"/>
          <w:marBottom w:val="0"/>
          <w:divBdr>
            <w:top w:val="none" w:sz="0" w:space="0" w:color="auto"/>
            <w:left w:val="none" w:sz="0" w:space="0" w:color="auto"/>
            <w:bottom w:val="none" w:sz="0" w:space="0" w:color="auto"/>
            <w:right w:val="none" w:sz="0" w:space="0" w:color="auto"/>
          </w:divBdr>
        </w:div>
      </w:divsChild>
    </w:div>
    <w:div w:id="1732732039">
      <w:bodyDiv w:val="1"/>
      <w:marLeft w:val="0"/>
      <w:marRight w:val="0"/>
      <w:marTop w:val="0"/>
      <w:marBottom w:val="0"/>
      <w:divBdr>
        <w:top w:val="none" w:sz="0" w:space="0" w:color="auto"/>
        <w:left w:val="none" w:sz="0" w:space="0" w:color="auto"/>
        <w:bottom w:val="none" w:sz="0" w:space="0" w:color="auto"/>
        <w:right w:val="none" w:sz="0" w:space="0" w:color="auto"/>
      </w:divBdr>
    </w:div>
    <w:div w:id="1738625566">
      <w:bodyDiv w:val="1"/>
      <w:marLeft w:val="0"/>
      <w:marRight w:val="0"/>
      <w:marTop w:val="0"/>
      <w:marBottom w:val="0"/>
      <w:divBdr>
        <w:top w:val="none" w:sz="0" w:space="0" w:color="auto"/>
        <w:left w:val="none" w:sz="0" w:space="0" w:color="auto"/>
        <w:bottom w:val="none" w:sz="0" w:space="0" w:color="auto"/>
        <w:right w:val="none" w:sz="0" w:space="0" w:color="auto"/>
      </w:divBdr>
    </w:div>
    <w:div w:id="1754009405">
      <w:bodyDiv w:val="1"/>
      <w:marLeft w:val="0"/>
      <w:marRight w:val="0"/>
      <w:marTop w:val="0"/>
      <w:marBottom w:val="0"/>
      <w:divBdr>
        <w:top w:val="none" w:sz="0" w:space="0" w:color="auto"/>
        <w:left w:val="none" w:sz="0" w:space="0" w:color="auto"/>
        <w:bottom w:val="none" w:sz="0" w:space="0" w:color="auto"/>
        <w:right w:val="none" w:sz="0" w:space="0" w:color="auto"/>
      </w:divBdr>
    </w:div>
    <w:div w:id="1777869424">
      <w:bodyDiv w:val="1"/>
      <w:marLeft w:val="0"/>
      <w:marRight w:val="0"/>
      <w:marTop w:val="0"/>
      <w:marBottom w:val="0"/>
      <w:divBdr>
        <w:top w:val="none" w:sz="0" w:space="0" w:color="auto"/>
        <w:left w:val="none" w:sz="0" w:space="0" w:color="auto"/>
        <w:bottom w:val="none" w:sz="0" w:space="0" w:color="auto"/>
        <w:right w:val="none" w:sz="0" w:space="0" w:color="auto"/>
      </w:divBdr>
    </w:div>
    <w:div w:id="1787238618">
      <w:bodyDiv w:val="1"/>
      <w:marLeft w:val="0"/>
      <w:marRight w:val="0"/>
      <w:marTop w:val="0"/>
      <w:marBottom w:val="0"/>
      <w:divBdr>
        <w:top w:val="none" w:sz="0" w:space="0" w:color="auto"/>
        <w:left w:val="none" w:sz="0" w:space="0" w:color="auto"/>
        <w:bottom w:val="none" w:sz="0" w:space="0" w:color="auto"/>
        <w:right w:val="none" w:sz="0" w:space="0" w:color="auto"/>
      </w:divBdr>
    </w:div>
    <w:div w:id="1844392779">
      <w:bodyDiv w:val="1"/>
      <w:marLeft w:val="0"/>
      <w:marRight w:val="0"/>
      <w:marTop w:val="0"/>
      <w:marBottom w:val="0"/>
      <w:divBdr>
        <w:top w:val="none" w:sz="0" w:space="0" w:color="auto"/>
        <w:left w:val="none" w:sz="0" w:space="0" w:color="auto"/>
        <w:bottom w:val="none" w:sz="0" w:space="0" w:color="auto"/>
        <w:right w:val="none" w:sz="0" w:space="0" w:color="auto"/>
      </w:divBdr>
    </w:div>
    <w:div w:id="1850824832">
      <w:bodyDiv w:val="1"/>
      <w:marLeft w:val="0"/>
      <w:marRight w:val="0"/>
      <w:marTop w:val="0"/>
      <w:marBottom w:val="0"/>
      <w:divBdr>
        <w:top w:val="none" w:sz="0" w:space="0" w:color="auto"/>
        <w:left w:val="none" w:sz="0" w:space="0" w:color="auto"/>
        <w:bottom w:val="none" w:sz="0" w:space="0" w:color="auto"/>
        <w:right w:val="none" w:sz="0" w:space="0" w:color="auto"/>
      </w:divBdr>
    </w:div>
    <w:div w:id="1887795652">
      <w:bodyDiv w:val="1"/>
      <w:marLeft w:val="0"/>
      <w:marRight w:val="0"/>
      <w:marTop w:val="0"/>
      <w:marBottom w:val="0"/>
      <w:divBdr>
        <w:top w:val="none" w:sz="0" w:space="0" w:color="auto"/>
        <w:left w:val="none" w:sz="0" w:space="0" w:color="auto"/>
        <w:bottom w:val="none" w:sz="0" w:space="0" w:color="auto"/>
        <w:right w:val="none" w:sz="0" w:space="0" w:color="auto"/>
      </w:divBdr>
    </w:div>
    <w:div w:id="1971325198">
      <w:bodyDiv w:val="1"/>
      <w:marLeft w:val="0"/>
      <w:marRight w:val="0"/>
      <w:marTop w:val="0"/>
      <w:marBottom w:val="0"/>
      <w:divBdr>
        <w:top w:val="none" w:sz="0" w:space="0" w:color="auto"/>
        <w:left w:val="none" w:sz="0" w:space="0" w:color="auto"/>
        <w:bottom w:val="none" w:sz="0" w:space="0" w:color="auto"/>
        <w:right w:val="none" w:sz="0" w:space="0" w:color="auto"/>
      </w:divBdr>
    </w:div>
    <w:div w:id="1992513985">
      <w:bodyDiv w:val="1"/>
      <w:marLeft w:val="0"/>
      <w:marRight w:val="0"/>
      <w:marTop w:val="0"/>
      <w:marBottom w:val="0"/>
      <w:divBdr>
        <w:top w:val="none" w:sz="0" w:space="0" w:color="auto"/>
        <w:left w:val="none" w:sz="0" w:space="0" w:color="auto"/>
        <w:bottom w:val="none" w:sz="0" w:space="0" w:color="auto"/>
        <w:right w:val="none" w:sz="0" w:space="0" w:color="auto"/>
      </w:divBdr>
      <w:divsChild>
        <w:div w:id="1176117240">
          <w:marLeft w:val="0"/>
          <w:marRight w:val="0"/>
          <w:marTop w:val="0"/>
          <w:marBottom w:val="0"/>
          <w:divBdr>
            <w:top w:val="none" w:sz="0" w:space="0" w:color="auto"/>
            <w:left w:val="none" w:sz="0" w:space="0" w:color="auto"/>
            <w:bottom w:val="none" w:sz="0" w:space="0" w:color="auto"/>
            <w:right w:val="none" w:sz="0" w:space="0" w:color="auto"/>
          </w:divBdr>
          <w:divsChild>
            <w:div w:id="1415930051">
              <w:marLeft w:val="0"/>
              <w:marRight w:val="0"/>
              <w:marTop w:val="0"/>
              <w:marBottom w:val="0"/>
              <w:divBdr>
                <w:top w:val="none" w:sz="0" w:space="0" w:color="auto"/>
                <w:left w:val="none" w:sz="0" w:space="0" w:color="auto"/>
                <w:bottom w:val="none" w:sz="0" w:space="0" w:color="auto"/>
                <w:right w:val="none" w:sz="0" w:space="0" w:color="auto"/>
              </w:divBdr>
              <w:divsChild>
                <w:div w:id="1399208292">
                  <w:marLeft w:val="0"/>
                  <w:marRight w:val="0"/>
                  <w:marTop w:val="300"/>
                  <w:marBottom w:val="375"/>
                  <w:divBdr>
                    <w:top w:val="none" w:sz="0" w:space="0" w:color="auto"/>
                    <w:left w:val="none" w:sz="0" w:space="0" w:color="auto"/>
                    <w:bottom w:val="none" w:sz="0" w:space="0" w:color="auto"/>
                    <w:right w:val="none" w:sz="0" w:space="0" w:color="auto"/>
                  </w:divBdr>
                  <w:divsChild>
                    <w:div w:id="873805987">
                      <w:marLeft w:val="0"/>
                      <w:marRight w:val="0"/>
                      <w:marTop w:val="0"/>
                      <w:marBottom w:val="0"/>
                      <w:divBdr>
                        <w:top w:val="none" w:sz="0" w:space="0" w:color="auto"/>
                        <w:left w:val="none" w:sz="0" w:space="0" w:color="auto"/>
                        <w:bottom w:val="none" w:sz="0" w:space="0" w:color="auto"/>
                        <w:right w:val="none" w:sz="0" w:space="0" w:color="auto"/>
                      </w:divBdr>
                      <w:divsChild>
                        <w:div w:id="698899934">
                          <w:marLeft w:val="0"/>
                          <w:marRight w:val="0"/>
                          <w:marTop w:val="0"/>
                          <w:marBottom w:val="0"/>
                          <w:divBdr>
                            <w:top w:val="none" w:sz="0" w:space="0" w:color="auto"/>
                            <w:left w:val="none" w:sz="0" w:space="0" w:color="auto"/>
                            <w:bottom w:val="none" w:sz="0" w:space="0" w:color="auto"/>
                            <w:right w:val="none" w:sz="0" w:space="0" w:color="auto"/>
                          </w:divBdr>
                          <w:divsChild>
                            <w:div w:id="1393382720">
                              <w:marLeft w:val="0"/>
                              <w:marRight w:val="0"/>
                              <w:marTop w:val="0"/>
                              <w:marBottom w:val="0"/>
                              <w:divBdr>
                                <w:top w:val="none" w:sz="0" w:space="0" w:color="auto"/>
                                <w:left w:val="none" w:sz="0" w:space="0" w:color="auto"/>
                                <w:bottom w:val="none" w:sz="0" w:space="0" w:color="auto"/>
                                <w:right w:val="none" w:sz="0" w:space="0" w:color="auto"/>
                              </w:divBdr>
                              <w:divsChild>
                                <w:div w:id="14495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18069">
      <w:bodyDiv w:val="1"/>
      <w:marLeft w:val="0"/>
      <w:marRight w:val="0"/>
      <w:marTop w:val="0"/>
      <w:marBottom w:val="0"/>
      <w:divBdr>
        <w:top w:val="none" w:sz="0" w:space="0" w:color="auto"/>
        <w:left w:val="none" w:sz="0" w:space="0" w:color="auto"/>
        <w:bottom w:val="none" w:sz="0" w:space="0" w:color="auto"/>
        <w:right w:val="none" w:sz="0" w:space="0" w:color="auto"/>
      </w:divBdr>
    </w:div>
    <w:div w:id="2043356621">
      <w:bodyDiv w:val="1"/>
      <w:marLeft w:val="0"/>
      <w:marRight w:val="0"/>
      <w:marTop w:val="0"/>
      <w:marBottom w:val="0"/>
      <w:divBdr>
        <w:top w:val="none" w:sz="0" w:space="0" w:color="auto"/>
        <w:left w:val="none" w:sz="0" w:space="0" w:color="auto"/>
        <w:bottom w:val="none" w:sz="0" w:space="0" w:color="auto"/>
        <w:right w:val="none" w:sz="0" w:space="0" w:color="auto"/>
      </w:divBdr>
    </w:div>
    <w:div w:id="2089646132">
      <w:bodyDiv w:val="1"/>
      <w:marLeft w:val="0"/>
      <w:marRight w:val="0"/>
      <w:marTop w:val="0"/>
      <w:marBottom w:val="0"/>
      <w:divBdr>
        <w:top w:val="none" w:sz="0" w:space="0" w:color="auto"/>
        <w:left w:val="none" w:sz="0" w:space="0" w:color="auto"/>
        <w:bottom w:val="none" w:sz="0" w:space="0" w:color="auto"/>
        <w:right w:val="none" w:sz="0" w:space="0" w:color="auto"/>
      </w:divBdr>
      <w:divsChild>
        <w:div w:id="747308869">
          <w:marLeft w:val="0"/>
          <w:marRight w:val="0"/>
          <w:marTop w:val="0"/>
          <w:marBottom w:val="0"/>
          <w:divBdr>
            <w:top w:val="none" w:sz="0" w:space="0" w:color="auto"/>
            <w:left w:val="none" w:sz="0" w:space="0" w:color="auto"/>
            <w:bottom w:val="none" w:sz="0" w:space="0" w:color="auto"/>
            <w:right w:val="none" w:sz="0" w:space="0" w:color="auto"/>
          </w:divBdr>
        </w:div>
      </w:divsChild>
    </w:div>
    <w:div w:id="214191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041F74863103D4C9C3AA0A07291BB02" ma:contentTypeVersion="18" ma:contentTypeDescription="Create a new document." ma:contentTypeScope="" ma:versionID="acfac7a7740a1b2d1a4bdbff0c117f3f">
  <xsd:schema xmlns:xsd="http://www.w3.org/2001/XMLSchema" xmlns:xs="http://www.w3.org/2001/XMLSchema" xmlns:p="http://schemas.microsoft.com/office/2006/metadata/properties" xmlns:ns2="25bcabcf-d275-4206-9fb1-2f2d419cd22b" xmlns:ns3="ec500478-62e0-46fc-87f1-cfa988e486b4" targetNamespace="http://schemas.microsoft.com/office/2006/metadata/properties" ma:root="true" ma:fieldsID="f1327b100fd5e593709bdd676db08f29" ns2:_="" ns3:_="">
    <xsd:import namespace="25bcabcf-d275-4206-9fb1-2f2d419cd22b"/>
    <xsd:import namespace="ec500478-62e0-46fc-87f1-cfa988e486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bcabcf-d275-4206-9fb1-2f2d419cd2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f35f27a-c890-4130-b78e-bbe546ff31b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500478-62e0-46fc-87f1-cfa988e486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16b899e-718a-4501-bed1-5bdbb6269459}" ma:internalName="TaxCatchAll" ma:showField="CatchAllData" ma:web="ec500478-62e0-46fc-87f1-cfa988e48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bcabcf-d275-4206-9fb1-2f2d419cd22b">
      <Terms xmlns="http://schemas.microsoft.com/office/infopath/2007/PartnerControls"/>
    </lcf76f155ced4ddcb4097134ff3c332f>
    <TaxCatchAll xmlns="ec500478-62e0-46fc-87f1-cfa988e486b4" xsi:nil="true"/>
    <SharedWithUsers xmlns="ec500478-62e0-46fc-87f1-cfa988e486b4">
      <UserInfo>
        <DisplayName>oscar.mondragon</DisplayName>
        <AccountId>77</AccountId>
        <AccountType/>
      </UserInfo>
    </SharedWithUsers>
  </documentManagement>
</p:properties>
</file>

<file path=customXml/itemProps1.xml><?xml version="1.0" encoding="utf-8"?>
<ds:datastoreItem xmlns:ds="http://schemas.openxmlformats.org/officeDocument/2006/customXml" ds:itemID="{FD1FC34D-F771-41B7-B286-B68C7A040D1E}">
  <ds:schemaRefs>
    <ds:schemaRef ds:uri="http://schemas.openxmlformats.org/officeDocument/2006/bibliography"/>
  </ds:schemaRefs>
</ds:datastoreItem>
</file>

<file path=customXml/itemProps2.xml><?xml version="1.0" encoding="utf-8"?>
<ds:datastoreItem xmlns:ds="http://schemas.openxmlformats.org/officeDocument/2006/customXml" ds:itemID="{D820166D-8C65-4668-B5D7-403DF94ACFB8}"/>
</file>

<file path=customXml/itemProps3.xml><?xml version="1.0" encoding="utf-8"?>
<ds:datastoreItem xmlns:ds="http://schemas.openxmlformats.org/officeDocument/2006/customXml" ds:itemID="{5BCFF66E-3702-4666-8B1D-91FA08C853CE}">
  <ds:schemaRefs>
    <ds:schemaRef ds:uri="http://schemas.microsoft.com/sharepoint/v3/contenttype/forms"/>
  </ds:schemaRefs>
</ds:datastoreItem>
</file>

<file path=customXml/itemProps4.xml><?xml version="1.0" encoding="utf-8"?>
<ds:datastoreItem xmlns:ds="http://schemas.openxmlformats.org/officeDocument/2006/customXml" ds:itemID="{7AAEBD2A-6BD5-4015-AAAC-D6BDB5DED4FD}">
  <ds:schemaRefs>
    <ds:schemaRef ds:uri="http://purl.org/dc/terms/"/>
    <ds:schemaRef ds:uri="http://schemas.microsoft.com/office/2006/metadata/properties"/>
    <ds:schemaRef ds:uri="1211becf-e92d-41bc-9b18-95aabeb0945c"/>
    <ds:schemaRef ds:uri="http://purl.org/dc/dcmitype/"/>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b485b744-3759-4f6c-a4dc-84de157954f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26</Pages>
  <Words>5360</Words>
  <Characters>30558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MDD-Toolkit-Appraisal Team Member Guide ANSWERS</vt:lpstr>
    </vt:vector>
  </TitlesOfParts>
  <Manager/>
  <Company>ISACA</Company>
  <LinksUpToDate>false</LinksUpToDate>
  <CharactersWithSpaces>35847</CharactersWithSpaces>
  <SharedDoc>false</SharedDoc>
  <HyperlinkBase/>
  <HLinks>
    <vt:vector size="516" baseType="variant">
      <vt:variant>
        <vt:i4>2818105</vt:i4>
      </vt:variant>
      <vt:variant>
        <vt:i4>522</vt:i4>
      </vt:variant>
      <vt:variant>
        <vt:i4>0</vt:i4>
      </vt:variant>
      <vt:variant>
        <vt:i4>5</vt:i4>
      </vt:variant>
      <vt:variant>
        <vt:lpwstr>https://support.isaca.org/</vt:lpwstr>
      </vt:variant>
      <vt:variant>
        <vt:lpwstr/>
      </vt:variant>
      <vt:variant>
        <vt:i4>2818105</vt:i4>
      </vt:variant>
      <vt:variant>
        <vt:i4>516</vt:i4>
      </vt:variant>
      <vt:variant>
        <vt:i4>0</vt:i4>
      </vt:variant>
      <vt:variant>
        <vt:i4>5</vt:i4>
      </vt:variant>
      <vt:variant>
        <vt:lpwstr>https://support.isaca.org/</vt:lpwstr>
      </vt:variant>
      <vt:variant>
        <vt:lpwstr/>
      </vt:variant>
      <vt:variant>
        <vt:i4>3801149</vt:i4>
      </vt:variant>
      <vt:variant>
        <vt:i4>513</vt:i4>
      </vt:variant>
      <vt:variant>
        <vt:i4>0</vt:i4>
      </vt:variant>
      <vt:variant>
        <vt:i4>5</vt:i4>
      </vt:variant>
      <vt:variant>
        <vt:lpwstr>https://isaca.force.com/support/s/</vt:lpwstr>
      </vt:variant>
      <vt:variant>
        <vt:lpwstr/>
      </vt:variant>
      <vt:variant>
        <vt:i4>2818105</vt:i4>
      </vt:variant>
      <vt:variant>
        <vt:i4>507</vt:i4>
      </vt:variant>
      <vt:variant>
        <vt:i4>0</vt:i4>
      </vt:variant>
      <vt:variant>
        <vt:i4>5</vt:i4>
      </vt:variant>
      <vt:variant>
        <vt:lpwstr>https://support.isaca.org/</vt:lpwstr>
      </vt:variant>
      <vt:variant>
        <vt:lpwstr/>
      </vt:variant>
      <vt:variant>
        <vt:i4>5898311</vt:i4>
      </vt:variant>
      <vt:variant>
        <vt:i4>498</vt:i4>
      </vt:variant>
      <vt:variant>
        <vt:i4>0</vt:i4>
      </vt:variant>
      <vt:variant>
        <vt:i4>5</vt:i4>
      </vt:variant>
      <vt:variant>
        <vt:lpwstr>https://cmmiinstitute.com/find-partner-organization/</vt:lpwstr>
      </vt:variant>
      <vt:variant>
        <vt:lpwstr/>
      </vt:variant>
      <vt:variant>
        <vt:i4>5898311</vt:i4>
      </vt:variant>
      <vt:variant>
        <vt:i4>495</vt:i4>
      </vt:variant>
      <vt:variant>
        <vt:i4>0</vt:i4>
      </vt:variant>
      <vt:variant>
        <vt:i4>5</vt:i4>
      </vt:variant>
      <vt:variant>
        <vt:lpwstr>https://cmmiinstitute.com/find-partner-organization/</vt:lpwstr>
      </vt:variant>
      <vt:variant>
        <vt:lpwstr/>
      </vt:variant>
      <vt:variant>
        <vt:i4>4784214</vt:i4>
      </vt:variant>
      <vt:variant>
        <vt:i4>486</vt:i4>
      </vt:variant>
      <vt:variant>
        <vt:i4>0</vt:i4>
      </vt:variant>
      <vt:variant>
        <vt:i4>5</vt:i4>
      </vt:variant>
      <vt:variant>
        <vt:lpwstr/>
      </vt:variant>
      <vt:variant>
        <vt:lpwstr>_Appendix_B</vt:lpwstr>
      </vt:variant>
      <vt:variant>
        <vt:i4>7340156</vt:i4>
      </vt:variant>
      <vt:variant>
        <vt:i4>471</vt:i4>
      </vt:variant>
      <vt:variant>
        <vt:i4>0</vt:i4>
      </vt:variant>
      <vt:variant>
        <vt:i4>5</vt:i4>
      </vt:variant>
      <vt:variant>
        <vt:lpwstr>http://www.cs.umd.edu/~mvz/handouts/gqm.pdf</vt:lpwstr>
      </vt:variant>
      <vt:variant>
        <vt:lpwstr/>
      </vt:variant>
      <vt:variant>
        <vt:i4>7471213</vt:i4>
      </vt:variant>
      <vt:variant>
        <vt:i4>468</vt:i4>
      </vt:variant>
      <vt:variant>
        <vt:i4>0</vt:i4>
      </vt:variant>
      <vt:variant>
        <vt:i4>5</vt:i4>
      </vt:variant>
      <vt:variant>
        <vt:lpwstr>https://hbr.org/product/hbr-guide-to-building-your-business-case/15038-PBK-ENG</vt:lpwstr>
      </vt:variant>
      <vt:variant>
        <vt:lpwstr/>
      </vt:variant>
      <vt:variant>
        <vt:i4>1179724</vt:i4>
      </vt:variant>
      <vt:variant>
        <vt:i4>465</vt:i4>
      </vt:variant>
      <vt:variant>
        <vt:i4>0</vt:i4>
      </vt:variant>
      <vt:variant>
        <vt:i4>5</vt:i4>
      </vt:variant>
      <vt:variant>
        <vt:lpwstr>https://resources.sei.cmu.edu/asset_files/Handbook/1996_002_001_16436.pdf</vt:lpwstr>
      </vt:variant>
      <vt:variant>
        <vt:lpwstr/>
      </vt:variant>
      <vt:variant>
        <vt:i4>7864445</vt:i4>
      </vt:variant>
      <vt:variant>
        <vt:i4>462</vt:i4>
      </vt:variant>
      <vt:variant>
        <vt:i4>0</vt:i4>
      </vt:variant>
      <vt:variant>
        <vt:i4>5</vt:i4>
      </vt:variant>
      <vt:variant>
        <vt:lpwstr>https://cmmiinstitute.com/partners/policies</vt:lpwstr>
      </vt:variant>
      <vt:variant>
        <vt:lpwstr/>
      </vt:variant>
      <vt:variant>
        <vt:i4>7143539</vt:i4>
      </vt:variant>
      <vt:variant>
        <vt:i4>459</vt:i4>
      </vt:variant>
      <vt:variant>
        <vt:i4>0</vt:i4>
      </vt:variant>
      <vt:variant>
        <vt:i4>5</vt:i4>
      </vt:variant>
      <vt:variant>
        <vt:lpwstr>https://cmmiinstitute.com/learning/training</vt:lpwstr>
      </vt:variant>
      <vt:variant>
        <vt:lpwstr/>
      </vt:variant>
      <vt:variant>
        <vt:i4>7864447</vt:i4>
      </vt:variant>
      <vt:variant>
        <vt:i4>456</vt:i4>
      </vt:variant>
      <vt:variant>
        <vt:i4>0</vt:i4>
      </vt:variant>
      <vt:variant>
        <vt:i4>5</vt:i4>
      </vt:variant>
      <vt:variant>
        <vt:lpwstr>https://cmmiinstitute.com/login.aspx?returnurl=%2fdashboard</vt:lpwstr>
      </vt:variant>
      <vt:variant>
        <vt:lpwstr/>
      </vt:variant>
      <vt:variant>
        <vt:i4>7012384</vt:i4>
      </vt:variant>
      <vt:variant>
        <vt:i4>453</vt:i4>
      </vt:variant>
      <vt:variant>
        <vt:i4>0</vt:i4>
      </vt:variant>
      <vt:variant>
        <vt:i4>5</vt:i4>
      </vt:variant>
      <vt:variant>
        <vt:lpwstr>https://cmmiinstitute.com/register</vt:lpwstr>
      </vt:variant>
      <vt:variant>
        <vt:lpwstr/>
      </vt:variant>
      <vt:variant>
        <vt:i4>7667767</vt:i4>
      </vt:variant>
      <vt:variant>
        <vt:i4>450</vt:i4>
      </vt:variant>
      <vt:variant>
        <vt:i4>0</vt:i4>
      </vt:variant>
      <vt:variant>
        <vt:i4>5</vt:i4>
      </vt:variant>
      <vt:variant>
        <vt:lpwstr>https://cmmiinstitute.com/dashboard</vt:lpwstr>
      </vt:variant>
      <vt:variant>
        <vt:lpwstr/>
      </vt:variant>
      <vt:variant>
        <vt:i4>5308430</vt:i4>
      </vt:variant>
      <vt:variant>
        <vt:i4>447</vt:i4>
      </vt:variant>
      <vt:variant>
        <vt:i4>0</vt:i4>
      </vt:variant>
      <vt:variant>
        <vt:i4>5</vt:i4>
      </vt:variant>
      <vt:variant>
        <vt:lpwstr>https://cmmiinstitute.com/learning/appraisals/method</vt:lpwstr>
      </vt:variant>
      <vt:variant>
        <vt:lpwstr/>
      </vt:variant>
      <vt:variant>
        <vt:i4>2883684</vt:i4>
      </vt:variant>
      <vt:variant>
        <vt:i4>444</vt:i4>
      </vt:variant>
      <vt:variant>
        <vt:i4>0</vt:i4>
      </vt:variant>
      <vt:variant>
        <vt:i4>5</vt:i4>
      </vt:variant>
      <vt:variant>
        <vt:lpwstr>http://cmmiinstitute.com/resources</vt:lpwstr>
      </vt:variant>
      <vt:variant>
        <vt:lpwstr/>
      </vt:variant>
      <vt:variant>
        <vt:i4>65560</vt:i4>
      </vt:variant>
      <vt:variant>
        <vt:i4>441</vt:i4>
      </vt:variant>
      <vt:variant>
        <vt:i4>0</vt:i4>
      </vt:variant>
      <vt:variant>
        <vt:i4>5</vt:i4>
      </vt:variant>
      <vt:variant>
        <vt:lpwstr>https://cmmiinstitute.com/partners/directory</vt:lpwstr>
      </vt:variant>
      <vt:variant>
        <vt:lpwstr/>
      </vt:variant>
      <vt:variant>
        <vt:i4>2818105</vt:i4>
      </vt:variant>
      <vt:variant>
        <vt:i4>435</vt:i4>
      </vt:variant>
      <vt:variant>
        <vt:i4>0</vt:i4>
      </vt:variant>
      <vt:variant>
        <vt:i4>5</vt:i4>
      </vt:variant>
      <vt:variant>
        <vt:lpwstr>https://support.isaca.org/</vt:lpwstr>
      </vt:variant>
      <vt:variant>
        <vt:lpwstr/>
      </vt:variant>
      <vt:variant>
        <vt:i4>2818105</vt:i4>
      </vt:variant>
      <vt:variant>
        <vt:i4>432</vt:i4>
      </vt:variant>
      <vt:variant>
        <vt:i4>0</vt:i4>
      </vt:variant>
      <vt:variant>
        <vt:i4>5</vt:i4>
      </vt:variant>
      <vt:variant>
        <vt:lpwstr>https://support.isaca.org/</vt:lpwstr>
      </vt:variant>
      <vt:variant>
        <vt:lpwstr/>
      </vt:variant>
      <vt:variant>
        <vt:i4>3801149</vt:i4>
      </vt:variant>
      <vt:variant>
        <vt:i4>429</vt:i4>
      </vt:variant>
      <vt:variant>
        <vt:i4>0</vt:i4>
      </vt:variant>
      <vt:variant>
        <vt:i4>5</vt:i4>
      </vt:variant>
      <vt:variant>
        <vt:lpwstr>https://isaca.force.com/support/s/</vt:lpwstr>
      </vt:variant>
      <vt:variant>
        <vt:lpwstr/>
      </vt:variant>
      <vt:variant>
        <vt:i4>4718678</vt:i4>
      </vt:variant>
      <vt:variant>
        <vt:i4>426</vt:i4>
      </vt:variant>
      <vt:variant>
        <vt:i4>0</vt:i4>
      </vt:variant>
      <vt:variant>
        <vt:i4>5</vt:i4>
      </vt:variant>
      <vt:variant>
        <vt:lpwstr>http://cmmiinstitute.com/</vt:lpwstr>
      </vt:variant>
      <vt:variant>
        <vt:lpwstr/>
      </vt:variant>
      <vt:variant>
        <vt:i4>7536736</vt:i4>
      </vt:variant>
      <vt:variant>
        <vt:i4>399</vt:i4>
      </vt:variant>
      <vt:variant>
        <vt:i4>0</vt:i4>
      </vt:variant>
      <vt:variant>
        <vt:i4>5</vt:i4>
      </vt:variant>
      <vt:variant>
        <vt:lpwstr>http://cmmiinstitute.com/partners/directory</vt:lpwstr>
      </vt:variant>
      <vt:variant>
        <vt:lpwstr/>
      </vt:variant>
      <vt:variant>
        <vt:i4>4784214</vt:i4>
      </vt:variant>
      <vt:variant>
        <vt:i4>393</vt:i4>
      </vt:variant>
      <vt:variant>
        <vt:i4>0</vt:i4>
      </vt:variant>
      <vt:variant>
        <vt:i4>5</vt:i4>
      </vt:variant>
      <vt:variant>
        <vt:lpwstr/>
      </vt:variant>
      <vt:variant>
        <vt:lpwstr>_Appendix_F</vt:lpwstr>
      </vt:variant>
      <vt:variant>
        <vt:i4>4784214</vt:i4>
      </vt:variant>
      <vt:variant>
        <vt:i4>381</vt:i4>
      </vt:variant>
      <vt:variant>
        <vt:i4>0</vt:i4>
      </vt:variant>
      <vt:variant>
        <vt:i4>5</vt:i4>
      </vt:variant>
      <vt:variant>
        <vt:lpwstr/>
      </vt:variant>
      <vt:variant>
        <vt:lpwstr>_Appendix_A</vt:lpwstr>
      </vt:variant>
      <vt:variant>
        <vt:i4>7536736</vt:i4>
      </vt:variant>
      <vt:variant>
        <vt:i4>378</vt:i4>
      </vt:variant>
      <vt:variant>
        <vt:i4>0</vt:i4>
      </vt:variant>
      <vt:variant>
        <vt:i4>5</vt:i4>
      </vt:variant>
      <vt:variant>
        <vt:lpwstr>http://cmmiinstitute.com/partners/directory</vt:lpwstr>
      </vt:variant>
      <vt:variant>
        <vt:lpwstr/>
      </vt:variant>
      <vt:variant>
        <vt:i4>3670121</vt:i4>
      </vt:variant>
      <vt:variant>
        <vt:i4>369</vt:i4>
      </vt:variant>
      <vt:variant>
        <vt:i4>0</vt:i4>
      </vt:variant>
      <vt:variant>
        <vt:i4>5</vt:i4>
      </vt:variant>
      <vt:variant>
        <vt:lpwstr>https://resources.sei.cmu.edu/library/asset-view.cfm?assetID=12453</vt:lpwstr>
      </vt:variant>
      <vt:variant>
        <vt:lpwstr/>
      </vt:variant>
      <vt:variant>
        <vt:i4>7340156</vt:i4>
      </vt:variant>
      <vt:variant>
        <vt:i4>366</vt:i4>
      </vt:variant>
      <vt:variant>
        <vt:i4>0</vt:i4>
      </vt:variant>
      <vt:variant>
        <vt:i4>5</vt:i4>
      </vt:variant>
      <vt:variant>
        <vt:lpwstr>http://www.cs.umd.edu/~mvz/handouts/gqm.pdf</vt:lpwstr>
      </vt:variant>
      <vt:variant>
        <vt:lpwstr/>
      </vt:variant>
      <vt:variant>
        <vt:i4>4784214</vt:i4>
      </vt:variant>
      <vt:variant>
        <vt:i4>360</vt:i4>
      </vt:variant>
      <vt:variant>
        <vt:i4>0</vt:i4>
      </vt:variant>
      <vt:variant>
        <vt:i4>5</vt:i4>
      </vt:variant>
      <vt:variant>
        <vt:lpwstr/>
      </vt:variant>
      <vt:variant>
        <vt:lpwstr>_Appendix_C</vt:lpwstr>
      </vt:variant>
      <vt:variant>
        <vt:i4>1441842</vt:i4>
      </vt:variant>
      <vt:variant>
        <vt:i4>354</vt:i4>
      </vt:variant>
      <vt:variant>
        <vt:i4>0</vt:i4>
      </vt:variant>
      <vt:variant>
        <vt:i4>5</vt:i4>
      </vt:variant>
      <vt:variant>
        <vt:lpwstr/>
      </vt:variant>
      <vt:variant>
        <vt:lpwstr>_Appendix_D_1</vt:lpwstr>
      </vt:variant>
      <vt:variant>
        <vt:i4>7536736</vt:i4>
      </vt:variant>
      <vt:variant>
        <vt:i4>351</vt:i4>
      </vt:variant>
      <vt:variant>
        <vt:i4>0</vt:i4>
      </vt:variant>
      <vt:variant>
        <vt:i4>5</vt:i4>
      </vt:variant>
      <vt:variant>
        <vt:lpwstr>http://cmmiinstitute.com/partners/directory</vt:lpwstr>
      </vt:variant>
      <vt:variant>
        <vt:lpwstr/>
      </vt:variant>
      <vt:variant>
        <vt:i4>5767256</vt:i4>
      </vt:variant>
      <vt:variant>
        <vt:i4>330</vt:i4>
      </vt:variant>
      <vt:variant>
        <vt:i4>0</vt:i4>
      </vt:variant>
      <vt:variant>
        <vt:i4>5</vt:i4>
      </vt:variant>
      <vt:variant>
        <vt:lpwstr>https://www.audible.com/pd/Business/HBR-Guide-to-Building-Your-Business-Case-Audiobook/B012T1YEQ8</vt:lpwstr>
      </vt:variant>
      <vt:variant>
        <vt:lpwstr/>
      </vt:variant>
      <vt:variant>
        <vt:i4>7471213</vt:i4>
      </vt:variant>
      <vt:variant>
        <vt:i4>327</vt:i4>
      </vt:variant>
      <vt:variant>
        <vt:i4>0</vt:i4>
      </vt:variant>
      <vt:variant>
        <vt:i4>5</vt:i4>
      </vt:variant>
      <vt:variant>
        <vt:lpwstr>https://hbr.org/product/hbr-guide-to-building-your-business-case/15038-PBK-ENG</vt:lpwstr>
      </vt:variant>
      <vt:variant>
        <vt:lpwstr/>
      </vt:variant>
      <vt:variant>
        <vt:i4>8126516</vt:i4>
      </vt:variant>
      <vt:variant>
        <vt:i4>324</vt:i4>
      </vt:variant>
      <vt:variant>
        <vt:i4>0</vt:i4>
      </vt:variant>
      <vt:variant>
        <vt:i4>5</vt:i4>
      </vt:variant>
      <vt:variant>
        <vt:lpwstr>https://cmmiinstitute.com/resources</vt:lpwstr>
      </vt:variant>
      <vt:variant>
        <vt:lpwstr/>
      </vt:variant>
      <vt:variant>
        <vt:i4>7143539</vt:i4>
      </vt:variant>
      <vt:variant>
        <vt:i4>321</vt:i4>
      </vt:variant>
      <vt:variant>
        <vt:i4>0</vt:i4>
      </vt:variant>
      <vt:variant>
        <vt:i4>5</vt:i4>
      </vt:variant>
      <vt:variant>
        <vt:lpwstr>https://cmmiinstitute.com/learning/training</vt:lpwstr>
      </vt:variant>
      <vt:variant>
        <vt:lpwstr/>
      </vt:variant>
      <vt:variant>
        <vt:i4>851975</vt:i4>
      </vt:variant>
      <vt:variant>
        <vt:i4>318</vt:i4>
      </vt:variant>
      <vt:variant>
        <vt:i4>0</vt:i4>
      </vt:variant>
      <vt:variant>
        <vt:i4>5</vt:i4>
      </vt:variant>
      <vt:variant>
        <vt:lpwstr>https://cmmiinstitute.com/store/foundations-of-capability</vt:lpwstr>
      </vt:variant>
      <vt:variant>
        <vt:lpwstr/>
      </vt:variant>
      <vt:variant>
        <vt:i4>4587540</vt:i4>
      </vt:variant>
      <vt:variant>
        <vt:i4>315</vt:i4>
      </vt:variant>
      <vt:variant>
        <vt:i4>0</vt:i4>
      </vt:variant>
      <vt:variant>
        <vt:i4>5</vt:i4>
      </vt:variant>
      <vt:variant>
        <vt:lpwstr>http://cmmiinstitute.com/cmmi</vt:lpwstr>
      </vt:variant>
      <vt:variant>
        <vt:lpwstr/>
      </vt:variant>
      <vt:variant>
        <vt:i4>2818105</vt:i4>
      </vt:variant>
      <vt:variant>
        <vt:i4>312</vt:i4>
      </vt:variant>
      <vt:variant>
        <vt:i4>0</vt:i4>
      </vt:variant>
      <vt:variant>
        <vt:i4>5</vt:i4>
      </vt:variant>
      <vt:variant>
        <vt:lpwstr>https://support.isaca.org/</vt:lpwstr>
      </vt:variant>
      <vt:variant>
        <vt:lpwstr/>
      </vt:variant>
      <vt:variant>
        <vt:i4>6619181</vt:i4>
      </vt:variant>
      <vt:variant>
        <vt:i4>309</vt:i4>
      </vt:variant>
      <vt:variant>
        <vt:i4>0</vt:i4>
      </vt:variant>
      <vt:variant>
        <vt:i4>5</vt:i4>
      </vt:variant>
      <vt:variant>
        <vt:lpwstr>https://cmmiinstitute.com/cmmi/</vt:lpwstr>
      </vt:variant>
      <vt:variant>
        <vt:lpwstr/>
      </vt:variant>
      <vt:variant>
        <vt:i4>6357027</vt:i4>
      </vt:variant>
      <vt:variant>
        <vt:i4>306</vt:i4>
      </vt:variant>
      <vt:variant>
        <vt:i4>0</vt:i4>
      </vt:variant>
      <vt:variant>
        <vt:i4>5</vt:i4>
      </vt:variant>
      <vt:variant>
        <vt:lpwstr>https://cmmiinstitute.com/</vt:lpwstr>
      </vt:variant>
      <vt:variant>
        <vt:lpwstr/>
      </vt:variant>
      <vt:variant>
        <vt:i4>4784214</vt:i4>
      </vt:variant>
      <vt:variant>
        <vt:i4>291</vt:i4>
      </vt:variant>
      <vt:variant>
        <vt:i4>0</vt:i4>
      </vt:variant>
      <vt:variant>
        <vt:i4>5</vt:i4>
      </vt:variant>
      <vt:variant>
        <vt:lpwstr/>
      </vt:variant>
      <vt:variant>
        <vt:lpwstr>_Appendix_B</vt:lpwstr>
      </vt:variant>
      <vt:variant>
        <vt:i4>4784214</vt:i4>
      </vt:variant>
      <vt:variant>
        <vt:i4>276</vt:i4>
      </vt:variant>
      <vt:variant>
        <vt:i4>0</vt:i4>
      </vt:variant>
      <vt:variant>
        <vt:i4>5</vt:i4>
      </vt:variant>
      <vt:variant>
        <vt:lpwstr/>
      </vt:variant>
      <vt:variant>
        <vt:lpwstr>_Appendix_A</vt:lpwstr>
      </vt:variant>
      <vt:variant>
        <vt:i4>1441842</vt:i4>
      </vt:variant>
      <vt:variant>
        <vt:i4>264</vt:i4>
      </vt:variant>
      <vt:variant>
        <vt:i4>0</vt:i4>
      </vt:variant>
      <vt:variant>
        <vt:i4>5</vt:i4>
      </vt:variant>
      <vt:variant>
        <vt:lpwstr/>
      </vt:variant>
      <vt:variant>
        <vt:lpwstr>_Appendix_D_1</vt:lpwstr>
      </vt:variant>
      <vt:variant>
        <vt:i4>393280</vt:i4>
      </vt:variant>
      <vt:variant>
        <vt:i4>261</vt:i4>
      </vt:variant>
      <vt:variant>
        <vt:i4>0</vt:i4>
      </vt:variant>
      <vt:variant>
        <vt:i4>5</vt:i4>
      </vt:variant>
      <vt:variant>
        <vt:lpwstr>https://cmmiinstitute.com/resource-files/public/cmmi-v2-0-performance-report-summary-2019</vt:lpwstr>
      </vt:variant>
      <vt:variant>
        <vt:lpwstr/>
      </vt:variant>
      <vt:variant>
        <vt:i4>1179709</vt:i4>
      </vt:variant>
      <vt:variant>
        <vt:i4>251</vt:i4>
      </vt:variant>
      <vt:variant>
        <vt:i4>0</vt:i4>
      </vt:variant>
      <vt:variant>
        <vt:i4>5</vt:i4>
      </vt:variant>
      <vt:variant>
        <vt:lpwstr/>
      </vt:variant>
      <vt:variant>
        <vt:lpwstr>_Toc528316120</vt:lpwstr>
      </vt:variant>
      <vt:variant>
        <vt:i4>1114173</vt:i4>
      </vt:variant>
      <vt:variant>
        <vt:i4>245</vt:i4>
      </vt:variant>
      <vt:variant>
        <vt:i4>0</vt:i4>
      </vt:variant>
      <vt:variant>
        <vt:i4>5</vt:i4>
      </vt:variant>
      <vt:variant>
        <vt:lpwstr/>
      </vt:variant>
      <vt:variant>
        <vt:lpwstr>_Toc528316119</vt:lpwstr>
      </vt:variant>
      <vt:variant>
        <vt:i4>1114173</vt:i4>
      </vt:variant>
      <vt:variant>
        <vt:i4>239</vt:i4>
      </vt:variant>
      <vt:variant>
        <vt:i4>0</vt:i4>
      </vt:variant>
      <vt:variant>
        <vt:i4>5</vt:i4>
      </vt:variant>
      <vt:variant>
        <vt:lpwstr/>
      </vt:variant>
      <vt:variant>
        <vt:lpwstr>_Toc528316118</vt:lpwstr>
      </vt:variant>
      <vt:variant>
        <vt:i4>1114173</vt:i4>
      </vt:variant>
      <vt:variant>
        <vt:i4>233</vt:i4>
      </vt:variant>
      <vt:variant>
        <vt:i4>0</vt:i4>
      </vt:variant>
      <vt:variant>
        <vt:i4>5</vt:i4>
      </vt:variant>
      <vt:variant>
        <vt:lpwstr/>
      </vt:variant>
      <vt:variant>
        <vt:lpwstr>_Toc528316117</vt:lpwstr>
      </vt:variant>
      <vt:variant>
        <vt:i4>1114173</vt:i4>
      </vt:variant>
      <vt:variant>
        <vt:i4>227</vt:i4>
      </vt:variant>
      <vt:variant>
        <vt:i4>0</vt:i4>
      </vt:variant>
      <vt:variant>
        <vt:i4>5</vt:i4>
      </vt:variant>
      <vt:variant>
        <vt:lpwstr/>
      </vt:variant>
      <vt:variant>
        <vt:lpwstr>_Toc528316116</vt:lpwstr>
      </vt:variant>
      <vt:variant>
        <vt:i4>1114173</vt:i4>
      </vt:variant>
      <vt:variant>
        <vt:i4>221</vt:i4>
      </vt:variant>
      <vt:variant>
        <vt:i4>0</vt:i4>
      </vt:variant>
      <vt:variant>
        <vt:i4>5</vt:i4>
      </vt:variant>
      <vt:variant>
        <vt:lpwstr/>
      </vt:variant>
      <vt:variant>
        <vt:lpwstr>_Toc528316115</vt:lpwstr>
      </vt:variant>
      <vt:variant>
        <vt:i4>1114173</vt:i4>
      </vt:variant>
      <vt:variant>
        <vt:i4>215</vt:i4>
      </vt:variant>
      <vt:variant>
        <vt:i4>0</vt:i4>
      </vt:variant>
      <vt:variant>
        <vt:i4>5</vt:i4>
      </vt:variant>
      <vt:variant>
        <vt:lpwstr/>
      </vt:variant>
      <vt:variant>
        <vt:lpwstr>_Toc528316114</vt:lpwstr>
      </vt:variant>
      <vt:variant>
        <vt:i4>1114173</vt:i4>
      </vt:variant>
      <vt:variant>
        <vt:i4>209</vt:i4>
      </vt:variant>
      <vt:variant>
        <vt:i4>0</vt:i4>
      </vt:variant>
      <vt:variant>
        <vt:i4>5</vt:i4>
      </vt:variant>
      <vt:variant>
        <vt:lpwstr/>
      </vt:variant>
      <vt:variant>
        <vt:lpwstr>_Toc528316113</vt:lpwstr>
      </vt:variant>
      <vt:variant>
        <vt:i4>1114173</vt:i4>
      </vt:variant>
      <vt:variant>
        <vt:i4>203</vt:i4>
      </vt:variant>
      <vt:variant>
        <vt:i4>0</vt:i4>
      </vt:variant>
      <vt:variant>
        <vt:i4>5</vt:i4>
      </vt:variant>
      <vt:variant>
        <vt:lpwstr/>
      </vt:variant>
      <vt:variant>
        <vt:lpwstr>_Toc528316112</vt:lpwstr>
      </vt:variant>
      <vt:variant>
        <vt:i4>1114173</vt:i4>
      </vt:variant>
      <vt:variant>
        <vt:i4>197</vt:i4>
      </vt:variant>
      <vt:variant>
        <vt:i4>0</vt:i4>
      </vt:variant>
      <vt:variant>
        <vt:i4>5</vt:i4>
      </vt:variant>
      <vt:variant>
        <vt:lpwstr/>
      </vt:variant>
      <vt:variant>
        <vt:lpwstr>_Toc528316111</vt:lpwstr>
      </vt:variant>
      <vt:variant>
        <vt:i4>1114173</vt:i4>
      </vt:variant>
      <vt:variant>
        <vt:i4>191</vt:i4>
      </vt:variant>
      <vt:variant>
        <vt:i4>0</vt:i4>
      </vt:variant>
      <vt:variant>
        <vt:i4>5</vt:i4>
      </vt:variant>
      <vt:variant>
        <vt:lpwstr/>
      </vt:variant>
      <vt:variant>
        <vt:lpwstr>_Toc528316110</vt:lpwstr>
      </vt:variant>
      <vt:variant>
        <vt:i4>1048637</vt:i4>
      </vt:variant>
      <vt:variant>
        <vt:i4>185</vt:i4>
      </vt:variant>
      <vt:variant>
        <vt:i4>0</vt:i4>
      </vt:variant>
      <vt:variant>
        <vt:i4>5</vt:i4>
      </vt:variant>
      <vt:variant>
        <vt:lpwstr/>
      </vt:variant>
      <vt:variant>
        <vt:lpwstr>_Toc528316109</vt:lpwstr>
      </vt:variant>
      <vt:variant>
        <vt:i4>1048637</vt:i4>
      </vt:variant>
      <vt:variant>
        <vt:i4>179</vt:i4>
      </vt:variant>
      <vt:variant>
        <vt:i4>0</vt:i4>
      </vt:variant>
      <vt:variant>
        <vt:i4>5</vt:i4>
      </vt:variant>
      <vt:variant>
        <vt:lpwstr/>
      </vt:variant>
      <vt:variant>
        <vt:lpwstr>_Toc528316108</vt:lpwstr>
      </vt:variant>
      <vt:variant>
        <vt:i4>1048637</vt:i4>
      </vt:variant>
      <vt:variant>
        <vt:i4>173</vt:i4>
      </vt:variant>
      <vt:variant>
        <vt:i4>0</vt:i4>
      </vt:variant>
      <vt:variant>
        <vt:i4>5</vt:i4>
      </vt:variant>
      <vt:variant>
        <vt:lpwstr/>
      </vt:variant>
      <vt:variant>
        <vt:lpwstr>_Toc528316107</vt:lpwstr>
      </vt:variant>
      <vt:variant>
        <vt:i4>1048637</vt:i4>
      </vt:variant>
      <vt:variant>
        <vt:i4>167</vt:i4>
      </vt:variant>
      <vt:variant>
        <vt:i4>0</vt:i4>
      </vt:variant>
      <vt:variant>
        <vt:i4>5</vt:i4>
      </vt:variant>
      <vt:variant>
        <vt:lpwstr/>
      </vt:variant>
      <vt:variant>
        <vt:lpwstr>_Toc528316106</vt:lpwstr>
      </vt:variant>
      <vt:variant>
        <vt:i4>1638459</vt:i4>
      </vt:variant>
      <vt:variant>
        <vt:i4>158</vt:i4>
      </vt:variant>
      <vt:variant>
        <vt:i4>0</vt:i4>
      </vt:variant>
      <vt:variant>
        <vt:i4>5</vt:i4>
      </vt:variant>
      <vt:variant>
        <vt:lpwstr/>
      </vt:variant>
      <vt:variant>
        <vt:lpwstr>_Toc55835931</vt:lpwstr>
      </vt:variant>
      <vt:variant>
        <vt:i4>1572923</vt:i4>
      </vt:variant>
      <vt:variant>
        <vt:i4>152</vt:i4>
      </vt:variant>
      <vt:variant>
        <vt:i4>0</vt:i4>
      </vt:variant>
      <vt:variant>
        <vt:i4>5</vt:i4>
      </vt:variant>
      <vt:variant>
        <vt:lpwstr/>
      </vt:variant>
      <vt:variant>
        <vt:lpwstr>_Toc55835930</vt:lpwstr>
      </vt:variant>
      <vt:variant>
        <vt:i4>1114170</vt:i4>
      </vt:variant>
      <vt:variant>
        <vt:i4>146</vt:i4>
      </vt:variant>
      <vt:variant>
        <vt:i4>0</vt:i4>
      </vt:variant>
      <vt:variant>
        <vt:i4>5</vt:i4>
      </vt:variant>
      <vt:variant>
        <vt:lpwstr/>
      </vt:variant>
      <vt:variant>
        <vt:lpwstr>_Toc55835929</vt:lpwstr>
      </vt:variant>
      <vt:variant>
        <vt:i4>1048634</vt:i4>
      </vt:variant>
      <vt:variant>
        <vt:i4>140</vt:i4>
      </vt:variant>
      <vt:variant>
        <vt:i4>0</vt:i4>
      </vt:variant>
      <vt:variant>
        <vt:i4>5</vt:i4>
      </vt:variant>
      <vt:variant>
        <vt:lpwstr/>
      </vt:variant>
      <vt:variant>
        <vt:lpwstr>_Toc55835928</vt:lpwstr>
      </vt:variant>
      <vt:variant>
        <vt:i4>2031674</vt:i4>
      </vt:variant>
      <vt:variant>
        <vt:i4>134</vt:i4>
      </vt:variant>
      <vt:variant>
        <vt:i4>0</vt:i4>
      </vt:variant>
      <vt:variant>
        <vt:i4>5</vt:i4>
      </vt:variant>
      <vt:variant>
        <vt:lpwstr/>
      </vt:variant>
      <vt:variant>
        <vt:lpwstr>_Toc55835927</vt:lpwstr>
      </vt:variant>
      <vt:variant>
        <vt:i4>1966138</vt:i4>
      </vt:variant>
      <vt:variant>
        <vt:i4>128</vt:i4>
      </vt:variant>
      <vt:variant>
        <vt:i4>0</vt:i4>
      </vt:variant>
      <vt:variant>
        <vt:i4>5</vt:i4>
      </vt:variant>
      <vt:variant>
        <vt:lpwstr/>
      </vt:variant>
      <vt:variant>
        <vt:lpwstr>_Toc55835926</vt:lpwstr>
      </vt:variant>
      <vt:variant>
        <vt:i4>1900602</vt:i4>
      </vt:variant>
      <vt:variant>
        <vt:i4>122</vt:i4>
      </vt:variant>
      <vt:variant>
        <vt:i4>0</vt:i4>
      </vt:variant>
      <vt:variant>
        <vt:i4>5</vt:i4>
      </vt:variant>
      <vt:variant>
        <vt:lpwstr/>
      </vt:variant>
      <vt:variant>
        <vt:lpwstr>_Toc55835925</vt:lpwstr>
      </vt:variant>
      <vt:variant>
        <vt:i4>1835066</vt:i4>
      </vt:variant>
      <vt:variant>
        <vt:i4>116</vt:i4>
      </vt:variant>
      <vt:variant>
        <vt:i4>0</vt:i4>
      </vt:variant>
      <vt:variant>
        <vt:i4>5</vt:i4>
      </vt:variant>
      <vt:variant>
        <vt:lpwstr/>
      </vt:variant>
      <vt:variant>
        <vt:lpwstr>_Toc55835924</vt:lpwstr>
      </vt:variant>
      <vt:variant>
        <vt:i4>1769530</vt:i4>
      </vt:variant>
      <vt:variant>
        <vt:i4>110</vt:i4>
      </vt:variant>
      <vt:variant>
        <vt:i4>0</vt:i4>
      </vt:variant>
      <vt:variant>
        <vt:i4>5</vt:i4>
      </vt:variant>
      <vt:variant>
        <vt:lpwstr/>
      </vt:variant>
      <vt:variant>
        <vt:lpwstr>_Toc55835923</vt:lpwstr>
      </vt:variant>
      <vt:variant>
        <vt:i4>1703994</vt:i4>
      </vt:variant>
      <vt:variant>
        <vt:i4>104</vt:i4>
      </vt:variant>
      <vt:variant>
        <vt:i4>0</vt:i4>
      </vt:variant>
      <vt:variant>
        <vt:i4>5</vt:i4>
      </vt:variant>
      <vt:variant>
        <vt:lpwstr/>
      </vt:variant>
      <vt:variant>
        <vt:lpwstr>_Toc55835922</vt:lpwstr>
      </vt:variant>
      <vt:variant>
        <vt:i4>1638458</vt:i4>
      </vt:variant>
      <vt:variant>
        <vt:i4>98</vt:i4>
      </vt:variant>
      <vt:variant>
        <vt:i4>0</vt:i4>
      </vt:variant>
      <vt:variant>
        <vt:i4>5</vt:i4>
      </vt:variant>
      <vt:variant>
        <vt:lpwstr/>
      </vt:variant>
      <vt:variant>
        <vt:lpwstr>_Toc55835921</vt:lpwstr>
      </vt:variant>
      <vt:variant>
        <vt:i4>1572922</vt:i4>
      </vt:variant>
      <vt:variant>
        <vt:i4>92</vt:i4>
      </vt:variant>
      <vt:variant>
        <vt:i4>0</vt:i4>
      </vt:variant>
      <vt:variant>
        <vt:i4>5</vt:i4>
      </vt:variant>
      <vt:variant>
        <vt:lpwstr/>
      </vt:variant>
      <vt:variant>
        <vt:lpwstr>_Toc55835920</vt:lpwstr>
      </vt:variant>
      <vt:variant>
        <vt:i4>1114169</vt:i4>
      </vt:variant>
      <vt:variant>
        <vt:i4>86</vt:i4>
      </vt:variant>
      <vt:variant>
        <vt:i4>0</vt:i4>
      </vt:variant>
      <vt:variant>
        <vt:i4>5</vt:i4>
      </vt:variant>
      <vt:variant>
        <vt:lpwstr/>
      </vt:variant>
      <vt:variant>
        <vt:lpwstr>_Toc55835919</vt:lpwstr>
      </vt:variant>
      <vt:variant>
        <vt:i4>1048633</vt:i4>
      </vt:variant>
      <vt:variant>
        <vt:i4>80</vt:i4>
      </vt:variant>
      <vt:variant>
        <vt:i4>0</vt:i4>
      </vt:variant>
      <vt:variant>
        <vt:i4>5</vt:i4>
      </vt:variant>
      <vt:variant>
        <vt:lpwstr/>
      </vt:variant>
      <vt:variant>
        <vt:lpwstr>_Toc55835918</vt:lpwstr>
      </vt:variant>
      <vt:variant>
        <vt:i4>2031673</vt:i4>
      </vt:variant>
      <vt:variant>
        <vt:i4>74</vt:i4>
      </vt:variant>
      <vt:variant>
        <vt:i4>0</vt:i4>
      </vt:variant>
      <vt:variant>
        <vt:i4>5</vt:i4>
      </vt:variant>
      <vt:variant>
        <vt:lpwstr/>
      </vt:variant>
      <vt:variant>
        <vt:lpwstr>_Toc55835917</vt:lpwstr>
      </vt:variant>
      <vt:variant>
        <vt:i4>1966137</vt:i4>
      </vt:variant>
      <vt:variant>
        <vt:i4>68</vt:i4>
      </vt:variant>
      <vt:variant>
        <vt:i4>0</vt:i4>
      </vt:variant>
      <vt:variant>
        <vt:i4>5</vt:i4>
      </vt:variant>
      <vt:variant>
        <vt:lpwstr/>
      </vt:variant>
      <vt:variant>
        <vt:lpwstr>_Toc55835916</vt:lpwstr>
      </vt:variant>
      <vt:variant>
        <vt:i4>1900601</vt:i4>
      </vt:variant>
      <vt:variant>
        <vt:i4>62</vt:i4>
      </vt:variant>
      <vt:variant>
        <vt:i4>0</vt:i4>
      </vt:variant>
      <vt:variant>
        <vt:i4>5</vt:i4>
      </vt:variant>
      <vt:variant>
        <vt:lpwstr/>
      </vt:variant>
      <vt:variant>
        <vt:lpwstr>_Toc55835915</vt:lpwstr>
      </vt:variant>
      <vt:variant>
        <vt:i4>1835065</vt:i4>
      </vt:variant>
      <vt:variant>
        <vt:i4>56</vt:i4>
      </vt:variant>
      <vt:variant>
        <vt:i4>0</vt:i4>
      </vt:variant>
      <vt:variant>
        <vt:i4>5</vt:i4>
      </vt:variant>
      <vt:variant>
        <vt:lpwstr/>
      </vt:variant>
      <vt:variant>
        <vt:lpwstr>_Toc55835914</vt:lpwstr>
      </vt:variant>
      <vt:variant>
        <vt:i4>1769529</vt:i4>
      </vt:variant>
      <vt:variant>
        <vt:i4>50</vt:i4>
      </vt:variant>
      <vt:variant>
        <vt:i4>0</vt:i4>
      </vt:variant>
      <vt:variant>
        <vt:i4>5</vt:i4>
      </vt:variant>
      <vt:variant>
        <vt:lpwstr/>
      </vt:variant>
      <vt:variant>
        <vt:lpwstr>_Toc55835913</vt:lpwstr>
      </vt:variant>
      <vt:variant>
        <vt:i4>1703993</vt:i4>
      </vt:variant>
      <vt:variant>
        <vt:i4>44</vt:i4>
      </vt:variant>
      <vt:variant>
        <vt:i4>0</vt:i4>
      </vt:variant>
      <vt:variant>
        <vt:i4>5</vt:i4>
      </vt:variant>
      <vt:variant>
        <vt:lpwstr/>
      </vt:variant>
      <vt:variant>
        <vt:lpwstr>_Toc55835912</vt:lpwstr>
      </vt:variant>
      <vt:variant>
        <vt:i4>1638457</vt:i4>
      </vt:variant>
      <vt:variant>
        <vt:i4>38</vt:i4>
      </vt:variant>
      <vt:variant>
        <vt:i4>0</vt:i4>
      </vt:variant>
      <vt:variant>
        <vt:i4>5</vt:i4>
      </vt:variant>
      <vt:variant>
        <vt:lpwstr/>
      </vt:variant>
      <vt:variant>
        <vt:lpwstr>_Toc55835911</vt:lpwstr>
      </vt:variant>
      <vt:variant>
        <vt:i4>1572921</vt:i4>
      </vt:variant>
      <vt:variant>
        <vt:i4>32</vt:i4>
      </vt:variant>
      <vt:variant>
        <vt:i4>0</vt:i4>
      </vt:variant>
      <vt:variant>
        <vt:i4>5</vt:i4>
      </vt:variant>
      <vt:variant>
        <vt:lpwstr/>
      </vt:variant>
      <vt:variant>
        <vt:lpwstr>_Toc55835910</vt:lpwstr>
      </vt:variant>
      <vt:variant>
        <vt:i4>1114168</vt:i4>
      </vt:variant>
      <vt:variant>
        <vt:i4>26</vt:i4>
      </vt:variant>
      <vt:variant>
        <vt:i4>0</vt:i4>
      </vt:variant>
      <vt:variant>
        <vt:i4>5</vt:i4>
      </vt:variant>
      <vt:variant>
        <vt:lpwstr/>
      </vt:variant>
      <vt:variant>
        <vt:lpwstr>_Toc55835909</vt:lpwstr>
      </vt:variant>
      <vt:variant>
        <vt:i4>1048632</vt:i4>
      </vt:variant>
      <vt:variant>
        <vt:i4>20</vt:i4>
      </vt:variant>
      <vt:variant>
        <vt:i4>0</vt:i4>
      </vt:variant>
      <vt:variant>
        <vt:i4>5</vt:i4>
      </vt:variant>
      <vt:variant>
        <vt:lpwstr/>
      </vt:variant>
      <vt:variant>
        <vt:lpwstr>_Toc55835908</vt:lpwstr>
      </vt:variant>
      <vt:variant>
        <vt:i4>2031672</vt:i4>
      </vt:variant>
      <vt:variant>
        <vt:i4>14</vt:i4>
      </vt:variant>
      <vt:variant>
        <vt:i4>0</vt:i4>
      </vt:variant>
      <vt:variant>
        <vt:i4>5</vt:i4>
      </vt:variant>
      <vt:variant>
        <vt:lpwstr/>
      </vt:variant>
      <vt:variant>
        <vt:lpwstr>_Toc55835907</vt:lpwstr>
      </vt:variant>
      <vt:variant>
        <vt:i4>1966136</vt:i4>
      </vt:variant>
      <vt:variant>
        <vt:i4>8</vt:i4>
      </vt:variant>
      <vt:variant>
        <vt:i4>0</vt:i4>
      </vt:variant>
      <vt:variant>
        <vt:i4>5</vt:i4>
      </vt:variant>
      <vt:variant>
        <vt:lpwstr/>
      </vt:variant>
      <vt:variant>
        <vt:lpwstr>_Toc55835906</vt:lpwstr>
      </vt:variant>
      <vt:variant>
        <vt:i4>1900600</vt:i4>
      </vt:variant>
      <vt:variant>
        <vt:i4>2</vt:i4>
      </vt:variant>
      <vt:variant>
        <vt:i4>0</vt:i4>
      </vt:variant>
      <vt:variant>
        <vt:i4>5</vt:i4>
      </vt:variant>
      <vt:variant>
        <vt:lpwstr/>
      </vt:variant>
      <vt:variant>
        <vt:lpwstr>_Toc55835905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MDD-Toolkit-Appraisal Team Member Guide ANSWERS</dc:title>
  <dc:subject/>
  <dc:creator>ISACA</dc:creator>
  <cp:keywords/>
  <dc:description/>
  <cp:lastModifiedBy>Lindsey Philbrick</cp:lastModifiedBy>
  <cp:revision>28</cp:revision>
  <cp:lastPrinted>2022-01-07T18:02:00Z</cp:lastPrinted>
  <dcterms:created xsi:type="dcterms:W3CDTF">2023-12-05T17:03:00Z</dcterms:created>
  <dcterms:modified xsi:type="dcterms:W3CDTF">2024-10-18T14:34:00Z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0x010100F041F74863103D4C9C3AA0A07291BB02</vt:lpwstr>
  </property>
  <property fmtid="{D5CDD505-2E9C-101B-9397-08002B2CF9AE}" pid="3" name="LM SIP Document Sensitivity">
    <vt:lpwstr/>
  </property>
  <property fmtid="{D5CDD505-2E9C-101B-9397-08002B2CF9AE}" pid="4" name="Document Author">
    <vt:lpwstr>LDOS1\dvenable</vt:lpwstr>
  </property>
  <property fmtid="{D5CDD505-2E9C-101B-9397-08002B2CF9AE}" pid="5" name="Document Sensitivity">
    <vt:lpwstr>1</vt:lpwstr>
  </property>
  <property fmtid="{D5CDD505-2E9C-101B-9397-08002B2CF9AE}" pid="6" name="ThirdParty">
    <vt:lpwstr/>
  </property>
  <property fmtid="{D5CDD505-2E9C-101B-9397-08002B2CF9AE}" pid="7" name="OCI Restriction">
    <vt:bool>true</vt:bool>
  </property>
  <property fmtid="{D5CDD505-2E9C-101B-9397-08002B2CF9AE}" pid="8" name="OCI Additional Info">
    <vt:lpwstr/>
  </property>
  <property fmtid="{D5CDD505-2E9C-101B-9397-08002B2CF9AE}" pid="9" name="Allow Header Overwrite">
    <vt:bool>true</vt:bool>
  </property>
  <property fmtid="{D5CDD505-2E9C-101B-9397-08002B2CF9AE}" pid="10" name="Allow Footer Overwrite">
    <vt:bool>true</vt:bool>
  </property>
  <property fmtid="{D5CDD505-2E9C-101B-9397-08002B2CF9AE}" pid="11" name="Multiple Selected">
    <vt:lpwstr>-1</vt:lpwstr>
  </property>
  <property fmtid="{D5CDD505-2E9C-101B-9397-08002B2CF9AE}" pid="12" name="SIPLongWording">
    <vt:lpwstr/>
  </property>
  <property fmtid="{D5CDD505-2E9C-101B-9397-08002B2CF9AE}" pid="13" name="checkedProgramsCount">
    <vt:i4>0</vt:i4>
  </property>
  <property fmtid="{D5CDD505-2E9C-101B-9397-08002B2CF9AE}" pid="14" name="ExpCountry">
    <vt:lpwstr/>
  </property>
  <property fmtid="{D5CDD505-2E9C-101B-9397-08002B2CF9AE}" pid="15" name="xd_Signature">
    <vt:bool>false</vt:bool>
  </property>
  <property fmtid="{D5CDD505-2E9C-101B-9397-08002B2CF9AE}" pid="16" name="SharedWithUsers">
    <vt:lpwstr>77;#oscar.mondragon</vt:lpwstr>
  </property>
  <property fmtid="{D5CDD505-2E9C-101B-9397-08002B2CF9AE}" pid="17" name="xd_ProgID">
    <vt:lpwstr/>
  </property>
  <property fmtid="{D5CDD505-2E9C-101B-9397-08002B2CF9AE}" pid="18" name="TemplateUrl">
    <vt:lpwstr/>
  </property>
  <property fmtid="{D5CDD505-2E9C-101B-9397-08002B2CF9AE}" pid="19" name="ComplianceAssetId">
    <vt:lpwstr/>
  </property>
  <property fmtid="{D5CDD505-2E9C-101B-9397-08002B2CF9AE}" pid="20" name="Base Target">
    <vt:lpwstr>_blank</vt:lpwstr>
  </property>
  <property fmtid="{D5CDD505-2E9C-101B-9397-08002B2CF9AE}" pid="21" name="_ShortcutUniqueId">
    <vt:lpwstr/>
  </property>
  <property fmtid="{D5CDD505-2E9C-101B-9397-08002B2CF9AE}" pid="22" name="_ShortcutSiteId">
    <vt:lpwstr/>
  </property>
  <property fmtid="{D5CDD505-2E9C-101B-9397-08002B2CF9AE}" pid="23" name="Class">
    <vt:lpwstr/>
  </property>
  <property fmtid="{D5CDD505-2E9C-101B-9397-08002B2CF9AE}" pid="24" name="_ShortcutUrl">
    <vt:lpwstr/>
  </property>
  <property fmtid="{D5CDD505-2E9C-101B-9397-08002B2CF9AE}" pid="25" name="Class Component">
    <vt:lpwstr/>
  </property>
  <property fmtid="{D5CDD505-2E9C-101B-9397-08002B2CF9AE}" pid="26" name="_ShortcutWebId">
    <vt:lpwstr/>
  </property>
  <property fmtid="{D5CDD505-2E9C-101B-9397-08002B2CF9AE}" pid="27" name="Model Component">
    <vt:lpwstr>;#Toolkit;#</vt:lpwstr>
  </property>
  <property fmtid="{D5CDD505-2E9C-101B-9397-08002B2CF9AE}" pid="28" name="Class Level">
    <vt:lpwstr>Building</vt:lpwstr>
  </property>
  <property fmtid="{D5CDD505-2E9C-101B-9397-08002B2CF9AE}" pid="29" name="Order">
    <vt:r8>129800</vt:r8>
  </property>
  <property fmtid="{D5CDD505-2E9C-101B-9397-08002B2CF9AE}" pid="30" name="MediaServiceFastMetadata0">
    <vt:lpwstr/>
  </property>
  <property fmtid="{D5CDD505-2E9C-101B-9397-08002B2CF9AE}" pid="31" name="MediaServiceMetadata0">
    <vt:lpwstr/>
  </property>
  <property fmtid="{D5CDD505-2E9C-101B-9397-08002B2CF9AE}" pid="32" name="_ExtendedDescription">
    <vt:lpwstr/>
  </property>
  <property fmtid="{D5CDD505-2E9C-101B-9397-08002B2CF9AE}" pid="33" name="TriggerFlowInfo">
    <vt:lpwstr/>
  </property>
  <property fmtid="{D5CDD505-2E9C-101B-9397-08002B2CF9AE}" pid="34" name="MediaServiceKeyPoints0">
    <vt:lpwstr/>
  </property>
  <property fmtid="{D5CDD505-2E9C-101B-9397-08002B2CF9AE}" pid="35" name="MediaServiceAutoKeyPoints0">
    <vt:lpwstr/>
  </property>
  <property fmtid="{D5CDD505-2E9C-101B-9397-08002B2CF9AE}" pid="36" name="MediaServiceImageTags">
    <vt:lpwstr/>
  </property>
</Properties>
</file>