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855C" w14:textId="52C9EC44" w:rsidR="00375E98" w:rsidRPr="00375E98" w:rsidRDefault="00375E98" w:rsidP="00375E98">
      <w:pPr>
        <w:jc w:val="right"/>
        <w:rPr>
          <w:i/>
          <w:sz w:val="24"/>
        </w:rPr>
      </w:pPr>
      <w:r>
        <w:rPr>
          <w:i/>
          <w:sz w:val="24"/>
        </w:rPr>
        <w:t>Дементьев Ярослав Павлович</w:t>
      </w:r>
      <w:r w:rsidRPr="005B4996">
        <w:rPr>
          <w:i/>
          <w:sz w:val="24"/>
        </w:rPr>
        <w:t xml:space="preserve">, </w:t>
      </w:r>
      <w:r>
        <w:rPr>
          <w:i/>
          <w:sz w:val="24"/>
        </w:rPr>
        <w:t>219</w:t>
      </w:r>
      <w:r w:rsidRPr="00375E98">
        <w:rPr>
          <w:i/>
          <w:sz w:val="24"/>
        </w:rPr>
        <w:t>/3</w:t>
      </w:r>
    </w:p>
    <w:p w14:paraId="11E29105" w14:textId="30F8961D" w:rsidR="00375E98" w:rsidRDefault="00375E98" w:rsidP="00375E98">
      <w:pPr>
        <w:jc w:val="right"/>
        <w:rPr>
          <w:i/>
          <w:sz w:val="24"/>
        </w:rPr>
      </w:pPr>
      <w:r>
        <w:rPr>
          <w:i/>
          <w:sz w:val="24"/>
        </w:rPr>
        <w:t>Лабораторная работа 1</w:t>
      </w:r>
    </w:p>
    <w:p w14:paraId="0B0CCE20" w14:textId="1EF16EB8" w:rsidR="00375E98" w:rsidRPr="001E4CAE" w:rsidRDefault="00375E98" w:rsidP="00375E98">
      <w:pPr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По ОПБД</w:t>
      </w:r>
      <w:r w:rsidRPr="001E4CAE">
        <w:rPr>
          <w:i/>
          <w:sz w:val="24"/>
          <w:szCs w:val="24"/>
        </w:rPr>
        <w:t>.</w:t>
      </w:r>
    </w:p>
    <w:p w14:paraId="32B67A56" w14:textId="77777777" w:rsidR="00807845" w:rsidRPr="00807845" w:rsidRDefault="00807845" w:rsidP="00807845">
      <w:pPr>
        <w:rPr>
          <w:rFonts w:cs="Times New Roman"/>
          <w:b/>
          <w:bCs/>
          <w:color w:val="C00000"/>
          <w:sz w:val="24"/>
          <w:szCs w:val="24"/>
          <w:u w:val="single"/>
          <w:lang w:bidi="ar-SA"/>
        </w:rPr>
      </w:pPr>
      <w:r w:rsidRPr="00807845">
        <w:rPr>
          <w:rFonts w:cs="Times New Roman"/>
          <w:b/>
          <w:bCs/>
          <w:color w:val="C00000"/>
          <w:sz w:val="24"/>
          <w:szCs w:val="24"/>
          <w:u w:val="single"/>
          <w:lang w:bidi="ar-SA"/>
        </w:rPr>
        <w:t>Задание:</w:t>
      </w:r>
    </w:p>
    <w:p w14:paraId="1D7FFCF3" w14:textId="77777777" w:rsidR="00807845" w:rsidRPr="00807845" w:rsidRDefault="00807845" w:rsidP="00807845">
      <w:pPr>
        <w:rPr>
          <w:rFonts w:cs="Times New Roman"/>
          <w:color w:val="C00000"/>
          <w:sz w:val="24"/>
          <w:szCs w:val="24"/>
          <w:lang w:bidi="ar-SA"/>
        </w:rPr>
      </w:pPr>
      <w:r w:rsidRPr="00807845">
        <w:rPr>
          <w:rFonts w:cs="Times New Roman"/>
          <w:color w:val="C00000"/>
          <w:sz w:val="24"/>
          <w:szCs w:val="24"/>
          <w:lang w:bidi="ar-SA"/>
        </w:rPr>
        <w:t xml:space="preserve">Создать базу данных с именем </w:t>
      </w:r>
      <w:r w:rsidRPr="00807845">
        <w:rPr>
          <w:rFonts w:cs="Times New Roman"/>
          <w:b/>
          <w:bCs/>
          <w:color w:val="C00000"/>
          <w:sz w:val="24"/>
          <w:szCs w:val="24"/>
          <w:lang w:bidi="ar-SA"/>
        </w:rPr>
        <w:t>Налоги</w:t>
      </w:r>
      <w:r w:rsidRPr="00807845">
        <w:rPr>
          <w:rFonts w:cs="Times New Roman"/>
          <w:color w:val="C00000"/>
          <w:sz w:val="24"/>
          <w:szCs w:val="24"/>
          <w:lang w:bidi="ar-SA"/>
        </w:rPr>
        <w:t>.</w:t>
      </w:r>
    </w:p>
    <w:p w14:paraId="12F66681" w14:textId="4CB575ED" w:rsidR="00ED77E4" w:rsidRDefault="001B0084">
      <w:pPr>
        <w:rPr>
          <w:sz w:val="24"/>
          <w:szCs w:val="24"/>
        </w:rPr>
      </w:pPr>
      <w:r w:rsidRPr="001B0084">
        <w:rPr>
          <w:noProof/>
          <w:sz w:val="24"/>
          <w:szCs w:val="24"/>
        </w:rPr>
        <w:drawing>
          <wp:inline distT="0" distB="0" distL="0" distR="0" wp14:anchorId="29ADD481" wp14:editId="694881AB">
            <wp:extent cx="5940425" cy="445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8861" w14:textId="77777777" w:rsidR="00266B62" w:rsidRPr="00266B62" w:rsidRDefault="00266B62" w:rsidP="00266B62">
      <w:pPr>
        <w:rPr>
          <w:rFonts w:cs="Times New Roman"/>
          <w:b/>
          <w:bCs/>
          <w:color w:val="C00000"/>
          <w:sz w:val="24"/>
          <w:szCs w:val="24"/>
          <w:u w:val="single"/>
          <w:lang w:bidi="ar-SA"/>
        </w:rPr>
      </w:pPr>
      <w:r w:rsidRPr="00266B62">
        <w:rPr>
          <w:rFonts w:cs="Times New Roman"/>
          <w:b/>
          <w:bCs/>
          <w:color w:val="C00000"/>
          <w:sz w:val="24"/>
          <w:szCs w:val="24"/>
          <w:u w:val="single"/>
          <w:lang w:bidi="ar-SA"/>
        </w:rPr>
        <w:t>Задание:</w:t>
      </w:r>
    </w:p>
    <w:p w14:paraId="21ABE9E0" w14:textId="77777777" w:rsidR="00266B62" w:rsidRPr="00BD3DB6" w:rsidRDefault="00266B62" w:rsidP="00266B62">
      <w:pPr>
        <w:rPr>
          <w:rFonts w:cs="Times New Roman"/>
          <w:color w:val="C00000"/>
          <w:szCs w:val="24"/>
          <w:lang w:bidi="ar-SA"/>
        </w:rPr>
      </w:pPr>
      <w:r w:rsidRPr="00266B62">
        <w:rPr>
          <w:rFonts w:cs="Times New Roman"/>
          <w:color w:val="C00000"/>
          <w:sz w:val="24"/>
          <w:szCs w:val="24"/>
          <w:lang w:bidi="ar-SA"/>
        </w:rPr>
        <w:t>Создать структуру таблицы ПРЕДПРИЯТИЯ согласно приведённому в таблице 1 описанию и сохранить таблицу с именем ПРЕДПРИЯТИЯ.</w:t>
      </w:r>
      <w:r w:rsidRPr="00BD3DB6">
        <w:rPr>
          <w:rFonts w:cs="Times New Roman"/>
          <w:color w:val="C00000"/>
          <w:szCs w:val="24"/>
          <w:lang w:bidi="ar-SA"/>
        </w:rPr>
        <w:t xml:space="preserve"> </w:t>
      </w:r>
    </w:p>
    <w:p w14:paraId="6879F4D0" w14:textId="25EE9C98" w:rsidR="00266B62" w:rsidRDefault="00266B62">
      <w:pPr>
        <w:rPr>
          <w:sz w:val="24"/>
          <w:szCs w:val="24"/>
        </w:rPr>
      </w:pPr>
      <w:r w:rsidRPr="00266B62">
        <w:rPr>
          <w:noProof/>
          <w:sz w:val="24"/>
          <w:szCs w:val="24"/>
        </w:rPr>
        <w:drawing>
          <wp:inline distT="0" distB="0" distL="0" distR="0" wp14:anchorId="31874AE9" wp14:editId="0D1FA12A">
            <wp:extent cx="5495290" cy="4739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81" b="7830"/>
                    <a:stretch/>
                  </pic:blipFill>
                  <pic:spPr bwMode="auto">
                    <a:xfrm>
                      <a:off x="0" y="0"/>
                      <a:ext cx="5498488" cy="4742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25B09" w14:textId="77777777" w:rsidR="00266B62" w:rsidRPr="00266B62" w:rsidRDefault="00266B62" w:rsidP="00266B62">
      <w:pPr>
        <w:rPr>
          <w:rFonts w:cs="Times New Roman"/>
          <w:color w:val="C00000"/>
          <w:sz w:val="24"/>
          <w:szCs w:val="24"/>
          <w:lang w:bidi="ar-SA"/>
        </w:rPr>
      </w:pPr>
      <w:r w:rsidRPr="00266B62">
        <w:rPr>
          <w:rFonts w:cs="Times New Roman"/>
          <w:color w:val="C00000"/>
          <w:sz w:val="24"/>
          <w:szCs w:val="24"/>
          <w:lang w:bidi="ar-SA"/>
        </w:rPr>
        <w:t>Последовательно создать структуры таблиц НАЛОГИ, ПЛАН, ПЛАТЕЖИ, СТРОКИ ПЛАТЕЖЕЙ.</w:t>
      </w:r>
    </w:p>
    <w:p w14:paraId="4DFA3BC0" w14:textId="4FF79BE0" w:rsidR="00266B62" w:rsidRDefault="00266B62">
      <w:pPr>
        <w:rPr>
          <w:sz w:val="24"/>
          <w:szCs w:val="24"/>
        </w:rPr>
      </w:pPr>
      <w:r w:rsidRPr="00266B62">
        <w:rPr>
          <w:noProof/>
          <w:sz w:val="24"/>
          <w:szCs w:val="24"/>
        </w:rPr>
        <w:drawing>
          <wp:inline distT="0" distB="0" distL="0" distR="0" wp14:anchorId="0070EB11" wp14:editId="06F6A3C0">
            <wp:extent cx="4391638" cy="111458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C779" w14:textId="67C1335F" w:rsidR="00266B62" w:rsidRDefault="00266B62">
      <w:pPr>
        <w:rPr>
          <w:sz w:val="24"/>
          <w:szCs w:val="24"/>
          <w:lang w:val="en-US"/>
        </w:rPr>
      </w:pPr>
      <w:r w:rsidRPr="00266B62">
        <w:rPr>
          <w:noProof/>
          <w:sz w:val="24"/>
          <w:szCs w:val="24"/>
        </w:rPr>
        <w:lastRenderedPageBreak/>
        <w:drawing>
          <wp:inline distT="0" distB="0" distL="0" distR="0" wp14:anchorId="39018B26" wp14:editId="1AA18F64">
            <wp:extent cx="4417102" cy="10210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282" b="6320"/>
                    <a:stretch/>
                  </pic:blipFill>
                  <pic:spPr bwMode="auto">
                    <a:xfrm>
                      <a:off x="0" y="0"/>
                      <a:ext cx="4424658" cy="1022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CB3FA" w14:textId="0AC3AD95" w:rsidR="00AC1BFF" w:rsidRDefault="00AC1BFF">
      <w:pPr>
        <w:rPr>
          <w:sz w:val="24"/>
          <w:szCs w:val="24"/>
          <w:lang w:val="en-US"/>
        </w:rPr>
      </w:pPr>
      <w:r w:rsidRPr="00AC1BFF">
        <w:rPr>
          <w:noProof/>
          <w:sz w:val="24"/>
          <w:szCs w:val="24"/>
          <w:lang w:val="en-US"/>
        </w:rPr>
        <w:drawing>
          <wp:inline distT="0" distB="0" distL="0" distR="0" wp14:anchorId="49F390F0" wp14:editId="679C0A62">
            <wp:extent cx="5361940" cy="1020951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946"/>
                    <a:stretch/>
                  </pic:blipFill>
                  <pic:spPr bwMode="auto">
                    <a:xfrm>
                      <a:off x="0" y="0"/>
                      <a:ext cx="5365225" cy="1021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6E9E6" w14:textId="07B815C3" w:rsidR="00AC1BFF" w:rsidRDefault="00B7498C">
      <w:pPr>
        <w:rPr>
          <w:sz w:val="24"/>
          <w:szCs w:val="24"/>
          <w:lang w:val="en-US"/>
        </w:rPr>
      </w:pPr>
      <w:r w:rsidRPr="00B7498C">
        <w:rPr>
          <w:noProof/>
          <w:sz w:val="24"/>
          <w:szCs w:val="24"/>
          <w:lang w:val="en-US"/>
        </w:rPr>
        <w:drawing>
          <wp:inline distT="0" distB="0" distL="0" distR="0" wp14:anchorId="2EF71137" wp14:editId="3B65AF2A">
            <wp:extent cx="4305300" cy="10591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947"/>
                    <a:stretch/>
                  </pic:blipFill>
                  <pic:spPr bwMode="auto">
                    <a:xfrm>
                      <a:off x="0" y="0"/>
                      <a:ext cx="4305902" cy="1059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866F5" w14:textId="77777777" w:rsidR="00B7498C" w:rsidRPr="00B7498C" w:rsidRDefault="00B7498C" w:rsidP="00B7498C">
      <w:pPr>
        <w:rPr>
          <w:rFonts w:eastAsia="Times New Roman" w:cs="Times New Roman"/>
          <w:color w:val="C00000"/>
          <w:sz w:val="24"/>
          <w:szCs w:val="24"/>
          <w:lang w:bidi="ar-SA"/>
        </w:rPr>
      </w:pPr>
      <w:r w:rsidRPr="00B7498C">
        <w:rPr>
          <w:rFonts w:eastAsia="Times New Roman" w:cs="Times New Roman"/>
          <w:color w:val="C00000"/>
          <w:sz w:val="24"/>
          <w:szCs w:val="24"/>
          <w:lang w:bidi="ar-SA"/>
        </w:rPr>
        <w:t>Заполнить данными созданные таблицы ПРЕДПРИЯТИЯ, НАЛОГИ, ПЛАН, ПЛАТЕЖИ, СТРОКИ ПЛАТЕЖЕЙ.</w:t>
      </w:r>
    </w:p>
    <w:p w14:paraId="3C2783E0" w14:textId="4B3906A2" w:rsidR="00B7498C" w:rsidRDefault="00C53E38">
      <w:pPr>
        <w:rPr>
          <w:sz w:val="24"/>
          <w:szCs w:val="24"/>
        </w:rPr>
      </w:pPr>
      <w:r>
        <w:rPr>
          <w:sz w:val="24"/>
          <w:szCs w:val="24"/>
        </w:rPr>
        <w:t>Таблица НАЛОГИ</w:t>
      </w:r>
    </w:p>
    <w:p w14:paraId="65C040FA" w14:textId="643194B7" w:rsidR="00C53E38" w:rsidRDefault="00C53E38">
      <w:pPr>
        <w:rPr>
          <w:sz w:val="24"/>
          <w:szCs w:val="24"/>
        </w:rPr>
      </w:pPr>
      <w:r w:rsidRPr="00C53E38">
        <w:rPr>
          <w:noProof/>
          <w:sz w:val="24"/>
          <w:szCs w:val="24"/>
        </w:rPr>
        <w:drawing>
          <wp:inline distT="0" distB="0" distL="0" distR="0" wp14:anchorId="0E88147C" wp14:editId="158681E3">
            <wp:extent cx="3810532" cy="115268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139C" w14:textId="72AFD431" w:rsidR="00C53E38" w:rsidRDefault="00C53E38">
      <w:pPr>
        <w:rPr>
          <w:sz w:val="24"/>
          <w:szCs w:val="24"/>
        </w:rPr>
      </w:pPr>
      <w:r>
        <w:rPr>
          <w:sz w:val="24"/>
          <w:szCs w:val="24"/>
        </w:rPr>
        <w:t>Таблица ПРЕДПИЯТИЕ</w:t>
      </w:r>
    </w:p>
    <w:p w14:paraId="78D65F19" w14:textId="10C0B61C" w:rsidR="00C53E38" w:rsidRDefault="00C53E38">
      <w:pPr>
        <w:rPr>
          <w:sz w:val="24"/>
          <w:szCs w:val="24"/>
        </w:rPr>
      </w:pPr>
      <w:r w:rsidRPr="00C53E38">
        <w:rPr>
          <w:noProof/>
          <w:sz w:val="24"/>
          <w:szCs w:val="24"/>
        </w:rPr>
        <w:drawing>
          <wp:inline distT="0" distB="0" distL="0" distR="0" wp14:anchorId="29118FAB" wp14:editId="21C15403">
            <wp:extent cx="2572109" cy="117173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FA6E" w14:textId="6BE338A7" w:rsidR="00C53E38" w:rsidRPr="00B7498C" w:rsidRDefault="00C53E38">
      <w:pPr>
        <w:rPr>
          <w:sz w:val="24"/>
          <w:szCs w:val="24"/>
        </w:rPr>
      </w:pPr>
      <w:r>
        <w:rPr>
          <w:sz w:val="24"/>
          <w:szCs w:val="24"/>
        </w:rPr>
        <w:t>Таблица ПЛАН</w:t>
      </w:r>
    </w:p>
    <w:p w14:paraId="2450B6A4" w14:textId="48AD748D" w:rsidR="00266B62" w:rsidRDefault="00C53E38">
      <w:pPr>
        <w:rPr>
          <w:sz w:val="24"/>
          <w:szCs w:val="24"/>
        </w:rPr>
      </w:pPr>
      <w:r w:rsidRPr="00C53E38">
        <w:rPr>
          <w:noProof/>
          <w:sz w:val="24"/>
          <w:szCs w:val="24"/>
        </w:rPr>
        <w:drawing>
          <wp:inline distT="0" distB="0" distL="0" distR="0" wp14:anchorId="3AC3AB77" wp14:editId="4FC142D6">
            <wp:extent cx="3587889" cy="2171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616"/>
                    <a:stretch/>
                  </pic:blipFill>
                  <pic:spPr bwMode="auto">
                    <a:xfrm>
                      <a:off x="0" y="0"/>
                      <a:ext cx="3605587" cy="2182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D1DA3" w14:textId="0A94E20C" w:rsidR="00C53E38" w:rsidRDefault="00C53E38">
      <w:pPr>
        <w:rPr>
          <w:sz w:val="24"/>
          <w:szCs w:val="24"/>
        </w:rPr>
      </w:pPr>
      <w:r>
        <w:rPr>
          <w:sz w:val="24"/>
          <w:szCs w:val="24"/>
        </w:rPr>
        <w:lastRenderedPageBreak/>
        <w:t>Таблица ПЛАТЕЖИ</w:t>
      </w:r>
    </w:p>
    <w:p w14:paraId="0CB09378" w14:textId="4F55A197" w:rsidR="00C53E38" w:rsidRDefault="00C53E38">
      <w:pPr>
        <w:rPr>
          <w:sz w:val="24"/>
          <w:szCs w:val="24"/>
        </w:rPr>
      </w:pPr>
      <w:r w:rsidRPr="00C53E38">
        <w:rPr>
          <w:noProof/>
          <w:sz w:val="24"/>
          <w:szCs w:val="24"/>
        </w:rPr>
        <w:drawing>
          <wp:inline distT="0" distB="0" distL="0" distR="0" wp14:anchorId="766A7DA0" wp14:editId="4116112B">
            <wp:extent cx="3516165" cy="230886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3578" cy="231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FBBE" w14:textId="54E153E3" w:rsidR="00C53E38" w:rsidRDefault="00C53E38">
      <w:pPr>
        <w:rPr>
          <w:sz w:val="24"/>
          <w:szCs w:val="24"/>
        </w:rPr>
      </w:pPr>
      <w:r>
        <w:rPr>
          <w:sz w:val="24"/>
          <w:szCs w:val="24"/>
        </w:rPr>
        <w:t>Таблица СРОКИ ПЛАТЕЖЕЙ</w:t>
      </w:r>
    </w:p>
    <w:p w14:paraId="635C21A0" w14:textId="48167180" w:rsidR="00C53E38" w:rsidRDefault="003569FB">
      <w:pPr>
        <w:rPr>
          <w:sz w:val="24"/>
          <w:szCs w:val="24"/>
        </w:rPr>
      </w:pPr>
      <w:r w:rsidRPr="003569FB">
        <w:rPr>
          <w:sz w:val="24"/>
          <w:szCs w:val="24"/>
        </w:rPr>
        <w:drawing>
          <wp:inline distT="0" distB="0" distL="0" distR="0" wp14:anchorId="200D1F02" wp14:editId="326B4B98">
            <wp:extent cx="3658111" cy="50108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0876" w14:textId="77777777" w:rsidR="003569FB" w:rsidRDefault="003569FB">
      <w:pPr>
        <w:widowControl/>
        <w:autoSpaceDE/>
        <w:autoSpaceDN/>
        <w:spacing w:after="160" w:line="259" w:lineRule="auto"/>
        <w:ind w:firstLine="0"/>
        <w:jc w:val="left"/>
        <w:rPr>
          <w:rFonts w:eastAsia="Times New Roman" w:cs="Times New Roman"/>
          <w:b/>
          <w:bCs/>
          <w:color w:val="C00000"/>
          <w:sz w:val="24"/>
          <w:szCs w:val="24"/>
          <w:u w:val="single"/>
          <w:lang w:bidi="ar-SA"/>
        </w:rPr>
      </w:pPr>
      <w:r>
        <w:rPr>
          <w:rFonts w:eastAsia="Times New Roman" w:cs="Times New Roman"/>
          <w:b/>
          <w:bCs/>
          <w:color w:val="C00000"/>
          <w:sz w:val="24"/>
          <w:szCs w:val="24"/>
          <w:u w:val="single"/>
          <w:lang w:bidi="ar-SA"/>
        </w:rPr>
        <w:br w:type="page"/>
      </w:r>
    </w:p>
    <w:p w14:paraId="7A1D12A1" w14:textId="593FE514" w:rsidR="00C663FF" w:rsidRPr="00C663FF" w:rsidRDefault="00C663FF" w:rsidP="00C663FF">
      <w:pPr>
        <w:rPr>
          <w:rFonts w:eastAsia="Times New Roman" w:cs="Times New Roman"/>
          <w:b/>
          <w:bCs/>
          <w:color w:val="C00000"/>
          <w:sz w:val="24"/>
          <w:szCs w:val="24"/>
          <w:u w:val="single"/>
          <w:lang w:bidi="ar-SA"/>
        </w:rPr>
      </w:pPr>
      <w:r w:rsidRPr="00C663FF">
        <w:rPr>
          <w:rFonts w:eastAsia="Times New Roman" w:cs="Times New Roman"/>
          <w:b/>
          <w:bCs/>
          <w:color w:val="C00000"/>
          <w:sz w:val="24"/>
          <w:szCs w:val="24"/>
          <w:u w:val="single"/>
          <w:lang w:bidi="ar-SA"/>
        </w:rPr>
        <w:lastRenderedPageBreak/>
        <w:t>Задание:</w:t>
      </w:r>
    </w:p>
    <w:p w14:paraId="4860B15C" w14:textId="77777777" w:rsidR="00C663FF" w:rsidRPr="00C663FF" w:rsidRDefault="00C663FF" w:rsidP="00C663FF">
      <w:pPr>
        <w:rPr>
          <w:rFonts w:eastAsia="Times New Roman" w:cs="Times New Roman"/>
          <w:color w:val="C00000"/>
          <w:sz w:val="24"/>
          <w:szCs w:val="24"/>
          <w:lang w:bidi="ar-SA"/>
        </w:rPr>
      </w:pPr>
      <w:r w:rsidRPr="00C663FF">
        <w:rPr>
          <w:rFonts w:eastAsia="Times New Roman" w:cs="Times New Roman"/>
          <w:color w:val="C00000"/>
          <w:sz w:val="24"/>
          <w:szCs w:val="24"/>
          <w:lang w:bidi="ar-SA"/>
        </w:rPr>
        <w:t xml:space="preserve">Создать схему данных базы данных НАЛОГИ, чтобы она имела вид, показанный на </w:t>
      </w:r>
      <w:r w:rsidRPr="00C663FF">
        <w:rPr>
          <w:rFonts w:eastAsia="Times New Roman" w:cs="Times New Roman"/>
          <w:color w:val="C00000"/>
          <w:sz w:val="24"/>
          <w:szCs w:val="24"/>
          <w:lang w:bidi="ar-SA"/>
        </w:rPr>
        <w:fldChar w:fldCharType="begin"/>
      </w:r>
      <w:r w:rsidRPr="00C663FF">
        <w:rPr>
          <w:rFonts w:eastAsia="Times New Roman" w:cs="Times New Roman"/>
          <w:color w:val="C00000"/>
          <w:sz w:val="24"/>
          <w:szCs w:val="24"/>
          <w:lang w:bidi="ar-SA"/>
        </w:rPr>
        <w:instrText xml:space="preserve"> REF _Ref255323559 \h  \* MERGEFORMAT </w:instrText>
      </w:r>
      <w:r w:rsidRPr="00C663FF">
        <w:rPr>
          <w:rFonts w:eastAsia="Times New Roman" w:cs="Times New Roman"/>
          <w:color w:val="C00000"/>
          <w:sz w:val="24"/>
          <w:szCs w:val="24"/>
          <w:lang w:bidi="ar-SA"/>
        </w:rPr>
      </w:r>
      <w:r w:rsidRPr="00C663FF">
        <w:rPr>
          <w:rFonts w:eastAsia="Times New Roman" w:cs="Times New Roman"/>
          <w:color w:val="C00000"/>
          <w:sz w:val="24"/>
          <w:szCs w:val="24"/>
          <w:lang w:bidi="ar-SA"/>
        </w:rPr>
        <w:fldChar w:fldCharType="separate"/>
      </w:r>
      <w:r w:rsidRPr="00C663FF">
        <w:rPr>
          <w:rFonts w:eastAsia="Times New Roman" w:cs="Times New Roman"/>
          <w:color w:val="C00000"/>
          <w:sz w:val="24"/>
          <w:szCs w:val="24"/>
          <w:lang w:bidi="ar-SA"/>
        </w:rPr>
        <w:t>Рис. 4</w:t>
      </w:r>
      <w:r w:rsidRPr="00C663FF">
        <w:rPr>
          <w:rFonts w:eastAsia="Times New Roman" w:cs="Times New Roman"/>
          <w:color w:val="C00000"/>
          <w:sz w:val="24"/>
          <w:szCs w:val="24"/>
          <w:lang w:bidi="ar-SA"/>
        </w:rPr>
        <w:fldChar w:fldCharType="end"/>
      </w:r>
      <w:r w:rsidRPr="00C663FF">
        <w:rPr>
          <w:rFonts w:eastAsia="Times New Roman" w:cs="Times New Roman"/>
          <w:color w:val="C00000"/>
          <w:sz w:val="24"/>
          <w:szCs w:val="24"/>
          <w:lang w:bidi="ar-SA"/>
        </w:rPr>
        <w:t xml:space="preserve"> и закрыть окно </w:t>
      </w:r>
      <w:r w:rsidRPr="00C663FF">
        <w:rPr>
          <w:rFonts w:eastAsia="Times New Roman" w:cs="Times New Roman"/>
          <w:b/>
          <w:bCs/>
          <w:color w:val="C00000"/>
          <w:sz w:val="24"/>
          <w:szCs w:val="24"/>
          <w:lang w:bidi="ar-SA"/>
        </w:rPr>
        <w:t>Схемы данных</w:t>
      </w:r>
      <w:r w:rsidRPr="00C663FF">
        <w:rPr>
          <w:rFonts w:eastAsia="Times New Roman" w:cs="Times New Roman"/>
          <w:color w:val="C00000"/>
          <w:sz w:val="24"/>
          <w:szCs w:val="24"/>
          <w:lang w:bidi="ar-SA"/>
        </w:rPr>
        <w:t xml:space="preserve"> с сохранением.</w:t>
      </w:r>
    </w:p>
    <w:p w14:paraId="68441A98" w14:textId="161C7079" w:rsidR="00C663FF" w:rsidRDefault="00C663FF">
      <w:pPr>
        <w:rPr>
          <w:sz w:val="24"/>
          <w:szCs w:val="24"/>
        </w:rPr>
      </w:pPr>
      <w:r w:rsidRPr="00C663FF">
        <w:rPr>
          <w:noProof/>
          <w:sz w:val="24"/>
          <w:szCs w:val="24"/>
        </w:rPr>
        <w:drawing>
          <wp:inline distT="0" distB="0" distL="0" distR="0" wp14:anchorId="1133F850" wp14:editId="3EE072B0">
            <wp:extent cx="5456415" cy="25374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5651" cy="25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5E74" w14:textId="77777777" w:rsidR="00497F7D" w:rsidRPr="00BD3DB6" w:rsidRDefault="00497F7D" w:rsidP="00497F7D">
      <w:pPr>
        <w:rPr>
          <w:b/>
          <w:color w:val="C00000"/>
          <w:szCs w:val="24"/>
          <w:lang w:bidi="ar-SA"/>
        </w:rPr>
      </w:pPr>
      <w:r w:rsidRPr="00BD3DB6">
        <w:rPr>
          <w:b/>
          <w:color w:val="C00000"/>
          <w:szCs w:val="24"/>
          <w:lang w:bidi="ar-SA"/>
        </w:rPr>
        <w:t>Индивидуальное задание</w:t>
      </w:r>
    </w:p>
    <w:p w14:paraId="21738772" w14:textId="3C5377BD" w:rsidR="00497F7D" w:rsidRDefault="00497F7D" w:rsidP="00497F7D">
      <w:pPr>
        <w:pStyle w:val="a3"/>
        <w:numPr>
          <w:ilvl w:val="0"/>
          <w:numId w:val="1"/>
        </w:numPr>
        <w:ind w:left="0" w:firstLine="709"/>
        <w:rPr>
          <w:color w:val="C00000"/>
          <w:szCs w:val="24"/>
          <w:lang w:bidi="ar-SA"/>
        </w:rPr>
      </w:pPr>
      <w:r w:rsidRPr="00BD3DB6">
        <w:rPr>
          <w:color w:val="C00000"/>
          <w:szCs w:val="24"/>
          <w:lang w:bidi="ar-SA"/>
        </w:rPr>
        <w:t>В таблицу ПРЕДПРИЯТИЯ добавить предприятие под Вашей фамилией</w:t>
      </w:r>
    </w:p>
    <w:p w14:paraId="69255F54" w14:textId="4F458A49" w:rsidR="00D5280A" w:rsidRPr="00BD3DB6" w:rsidRDefault="00D5280A" w:rsidP="00D5280A">
      <w:pPr>
        <w:pStyle w:val="a3"/>
        <w:ind w:left="709" w:firstLine="0"/>
        <w:rPr>
          <w:color w:val="C00000"/>
          <w:szCs w:val="24"/>
          <w:lang w:bidi="ar-SA"/>
        </w:rPr>
      </w:pPr>
      <w:r w:rsidRPr="00D5280A">
        <w:rPr>
          <w:noProof/>
          <w:color w:val="C00000"/>
          <w:szCs w:val="24"/>
          <w:lang w:bidi="ar-SA"/>
        </w:rPr>
        <w:drawing>
          <wp:inline distT="0" distB="0" distL="0" distR="0" wp14:anchorId="39D703F6" wp14:editId="08BFCE5C">
            <wp:extent cx="2905530" cy="171473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6946" w14:textId="73777067" w:rsidR="00D5280A" w:rsidRPr="002F31CB" w:rsidRDefault="00497F7D" w:rsidP="00D5280A">
      <w:pPr>
        <w:pStyle w:val="a3"/>
        <w:numPr>
          <w:ilvl w:val="0"/>
          <w:numId w:val="1"/>
        </w:numPr>
        <w:ind w:left="709" w:firstLine="0"/>
        <w:rPr>
          <w:color w:val="C00000"/>
          <w:szCs w:val="24"/>
          <w:lang w:bidi="ar-SA"/>
        </w:rPr>
      </w:pPr>
      <w:r w:rsidRPr="002F31CB">
        <w:rPr>
          <w:color w:val="C00000"/>
          <w:szCs w:val="24"/>
          <w:lang w:bidi="ar-SA"/>
        </w:rPr>
        <w:t>Ваше предприятие должно оплатить все налоги</w:t>
      </w:r>
    </w:p>
    <w:p w14:paraId="2B917B27" w14:textId="6FEDCC99" w:rsidR="00497F7D" w:rsidRDefault="00497F7D" w:rsidP="00497F7D">
      <w:pPr>
        <w:pStyle w:val="a3"/>
        <w:numPr>
          <w:ilvl w:val="0"/>
          <w:numId w:val="1"/>
        </w:numPr>
        <w:ind w:left="0" w:firstLine="709"/>
        <w:rPr>
          <w:color w:val="C00000"/>
          <w:szCs w:val="24"/>
          <w:lang w:bidi="ar-SA"/>
        </w:rPr>
      </w:pPr>
      <w:r w:rsidRPr="00BD3DB6">
        <w:rPr>
          <w:color w:val="C00000"/>
          <w:szCs w:val="24"/>
          <w:lang w:bidi="ar-SA"/>
        </w:rPr>
        <w:t>Налоговая база Вашего предприятия : Ваш № в журнале * 10000</w:t>
      </w:r>
    </w:p>
    <w:p w14:paraId="1510B736" w14:textId="77777777" w:rsidR="003569FB" w:rsidRDefault="003569FB">
      <w:pPr>
        <w:widowControl/>
        <w:autoSpaceDE/>
        <w:autoSpaceDN/>
        <w:spacing w:after="160" w:line="259" w:lineRule="auto"/>
        <w:ind w:firstLine="0"/>
        <w:jc w:val="left"/>
        <w:rPr>
          <w:color w:val="000000" w:themeColor="text1"/>
          <w:sz w:val="24"/>
          <w:szCs w:val="24"/>
          <w:lang w:bidi="ar-SA"/>
        </w:rPr>
      </w:pPr>
      <w:r>
        <w:rPr>
          <w:color w:val="000000" w:themeColor="text1"/>
          <w:szCs w:val="24"/>
          <w:lang w:bidi="ar-SA"/>
        </w:rPr>
        <w:br w:type="page"/>
      </w:r>
    </w:p>
    <w:p w14:paraId="3DD6BAAC" w14:textId="7F16498E" w:rsidR="00DC2675" w:rsidRPr="00DC2675" w:rsidRDefault="00DC2675" w:rsidP="002F31CB">
      <w:pPr>
        <w:pStyle w:val="a3"/>
        <w:ind w:left="709" w:firstLine="0"/>
        <w:rPr>
          <w:color w:val="000000" w:themeColor="text1"/>
          <w:szCs w:val="24"/>
          <w:lang w:bidi="ar-SA"/>
        </w:rPr>
      </w:pPr>
      <w:r>
        <w:rPr>
          <w:color w:val="000000" w:themeColor="text1"/>
          <w:szCs w:val="24"/>
          <w:lang w:bidi="ar-SA"/>
        </w:rPr>
        <w:lastRenderedPageBreak/>
        <w:t>План</w:t>
      </w:r>
    </w:p>
    <w:p w14:paraId="2B2BE4F5" w14:textId="64054253" w:rsidR="00D81C0E" w:rsidRPr="00BD3DB6" w:rsidRDefault="00DC2675" w:rsidP="002F31CB">
      <w:pPr>
        <w:pStyle w:val="a3"/>
        <w:ind w:left="709" w:firstLine="0"/>
        <w:rPr>
          <w:color w:val="C00000"/>
          <w:szCs w:val="24"/>
          <w:lang w:bidi="ar-SA"/>
        </w:rPr>
      </w:pPr>
      <w:r w:rsidRPr="00DC2675">
        <w:rPr>
          <w:noProof/>
          <w:color w:val="C00000"/>
          <w:szCs w:val="24"/>
          <w:lang w:bidi="ar-SA"/>
        </w:rPr>
        <w:drawing>
          <wp:inline distT="0" distB="0" distL="0" distR="0" wp14:anchorId="4AE344A0" wp14:editId="24DE4BFF">
            <wp:extent cx="3677163" cy="317226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4CC8" w14:textId="77777777" w:rsidR="00497F7D" w:rsidRPr="00BD3DB6" w:rsidRDefault="00497F7D" w:rsidP="00497F7D">
      <w:pPr>
        <w:pStyle w:val="a3"/>
        <w:numPr>
          <w:ilvl w:val="0"/>
          <w:numId w:val="1"/>
        </w:numPr>
        <w:ind w:left="0" w:firstLine="709"/>
        <w:rPr>
          <w:color w:val="C00000"/>
          <w:szCs w:val="24"/>
          <w:lang w:bidi="ar-SA"/>
        </w:rPr>
      </w:pPr>
      <w:r w:rsidRPr="00BD3DB6">
        <w:rPr>
          <w:color w:val="C00000"/>
          <w:szCs w:val="24"/>
          <w:lang w:bidi="ar-SA"/>
        </w:rPr>
        <w:t xml:space="preserve">Ваши платежи внести за 2 любых налога в дату, соответствующую дню Вашего рождения (год </w:t>
      </w:r>
      <w:r>
        <w:rPr>
          <w:color w:val="C00000"/>
          <w:szCs w:val="24"/>
          <w:lang w:bidi="ar-SA"/>
        </w:rPr>
        <w:t>2023</w:t>
      </w:r>
      <w:r w:rsidRPr="00BD3DB6">
        <w:rPr>
          <w:color w:val="C00000"/>
          <w:szCs w:val="24"/>
          <w:lang w:bidi="ar-SA"/>
        </w:rPr>
        <w:t>)</w:t>
      </w:r>
    </w:p>
    <w:p w14:paraId="16443E52" w14:textId="2BC0B65B" w:rsidR="00497F7D" w:rsidRDefault="00497F7D" w:rsidP="00497F7D">
      <w:pPr>
        <w:pStyle w:val="a3"/>
        <w:numPr>
          <w:ilvl w:val="0"/>
          <w:numId w:val="1"/>
        </w:numPr>
        <w:ind w:left="0" w:firstLine="709"/>
        <w:rPr>
          <w:color w:val="C00000"/>
          <w:szCs w:val="24"/>
          <w:lang w:bidi="ar-SA"/>
        </w:rPr>
      </w:pPr>
      <w:r w:rsidRPr="00BD3DB6">
        <w:rPr>
          <w:color w:val="C00000"/>
          <w:szCs w:val="24"/>
          <w:lang w:bidi="ar-SA"/>
        </w:rPr>
        <w:t>Сумма платежа не должна превышать сумму по плану</w:t>
      </w:r>
    </w:p>
    <w:p w14:paraId="34D0DF0C" w14:textId="6982EBB8" w:rsidR="00D81C0E" w:rsidRPr="00D81C0E" w:rsidRDefault="00D81C0E" w:rsidP="00D81C0E">
      <w:pPr>
        <w:pStyle w:val="a3"/>
        <w:ind w:left="709" w:firstLine="0"/>
        <w:rPr>
          <w:color w:val="000000" w:themeColor="text1"/>
          <w:szCs w:val="24"/>
          <w:lang w:bidi="ar-SA"/>
        </w:rPr>
      </w:pPr>
      <w:r>
        <w:rPr>
          <w:color w:val="000000" w:themeColor="text1"/>
          <w:szCs w:val="24"/>
          <w:lang w:bidi="ar-SA"/>
        </w:rPr>
        <w:t>Платежи</w:t>
      </w:r>
    </w:p>
    <w:p w14:paraId="1B209B6D" w14:textId="30A21EC3" w:rsidR="00D81C0E" w:rsidRDefault="003569FB" w:rsidP="00D81C0E">
      <w:pPr>
        <w:pStyle w:val="a3"/>
        <w:ind w:left="709" w:firstLine="0"/>
        <w:rPr>
          <w:color w:val="C00000"/>
          <w:szCs w:val="24"/>
          <w:lang w:bidi="ar-SA"/>
        </w:rPr>
      </w:pPr>
      <w:r w:rsidRPr="003569FB">
        <w:rPr>
          <w:color w:val="C00000"/>
          <w:szCs w:val="24"/>
          <w:lang w:bidi="ar-SA"/>
        </w:rPr>
        <w:drawing>
          <wp:inline distT="0" distB="0" distL="0" distR="0" wp14:anchorId="5682F681" wp14:editId="7937A0A1">
            <wp:extent cx="3934374" cy="2715004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8A1A" w14:textId="41505B93" w:rsidR="00D81C0E" w:rsidRDefault="00D81C0E">
      <w:pPr>
        <w:rPr>
          <w:sz w:val="24"/>
          <w:szCs w:val="24"/>
        </w:rPr>
      </w:pPr>
      <w:r>
        <w:rPr>
          <w:sz w:val="24"/>
          <w:szCs w:val="24"/>
        </w:rPr>
        <w:t>Сроки платежей</w:t>
      </w:r>
    </w:p>
    <w:p w14:paraId="5C139BC3" w14:textId="589B22D6" w:rsidR="00497F7D" w:rsidRPr="00807845" w:rsidRDefault="003569FB">
      <w:pPr>
        <w:rPr>
          <w:sz w:val="24"/>
          <w:szCs w:val="24"/>
        </w:rPr>
      </w:pPr>
      <w:r w:rsidRPr="003569FB">
        <w:rPr>
          <w:sz w:val="24"/>
          <w:szCs w:val="24"/>
        </w:rPr>
        <w:lastRenderedPageBreak/>
        <w:drawing>
          <wp:inline distT="0" distB="0" distL="0" distR="0" wp14:anchorId="5294467B" wp14:editId="1D60B540">
            <wp:extent cx="3801005" cy="5258534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F7D" w:rsidRPr="00807845" w:rsidSect="00C53E38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F27DA"/>
    <w:multiLevelType w:val="hybridMultilevel"/>
    <w:tmpl w:val="344CB1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15"/>
    <w:rsid w:val="001B0084"/>
    <w:rsid w:val="00266B62"/>
    <w:rsid w:val="002F31CB"/>
    <w:rsid w:val="003569FB"/>
    <w:rsid w:val="00375E98"/>
    <w:rsid w:val="00497F7D"/>
    <w:rsid w:val="007066B9"/>
    <w:rsid w:val="00807845"/>
    <w:rsid w:val="00AC1BFF"/>
    <w:rsid w:val="00B7498C"/>
    <w:rsid w:val="00C53E38"/>
    <w:rsid w:val="00C61C15"/>
    <w:rsid w:val="00C663FF"/>
    <w:rsid w:val="00D5280A"/>
    <w:rsid w:val="00D81C0E"/>
    <w:rsid w:val="00DC2675"/>
    <w:rsid w:val="00ED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61D8"/>
  <w15:chartTrackingRefBased/>
  <w15:docId w15:val="{E824C0EE-69BE-4F69-87A7-117F9D0B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75E98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Theme="minorEastAsia" w:hAnsi="Times New Roman"/>
      <w:kern w:val="2"/>
      <w:sz w:val="28"/>
      <w:lang w:eastAsia="ru-RU" w:bidi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F7D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DC0D7-3FD2-4FC1-8875-EC07DFC9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6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Demmarc Demaka</dc:creator>
  <cp:keywords/>
  <dc:description/>
  <cp:lastModifiedBy>Demmarc Demaka</cp:lastModifiedBy>
  <cp:revision>7</cp:revision>
  <dcterms:created xsi:type="dcterms:W3CDTF">2023-12-16T16:28:00Z</dcterms:created>
  <dcterms:modified xsi:type="dcterms:W3CDTF">2023-12-19T16:39:00Z</dcterms:modified>
</cp:coreProperties>
</file>