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F3FB" w14:textId="6FA95F7B" w:rsidR="00A52CBC" w:rsidRPr="00A52CBC" w:rsidRDefault="00A52CBC" w:rsidP="00A52CBC">
      <w:r w:rsidRPr="00A52CBC">
        <w:t>Born</w:t>
      </w:r>
      <w:r>
        <w:t xml:space="preserve"> </w:t>
      </w:r>
      <w:r w:rsidRPr="00A52CBC">
        <w:t>in Egypt,</w:t>
      </w:r>
      <w:r>
        <w:t xml:space="preserve"> raised in Nigeria, Engr </w:t>
      </w:r>
      <w:r w:rsidR="00DC3B76">
        <w:t xml:space="preserve">Ibrahim Khalid </w:t>
      </w:r>
      <w:r>
        <w:t>Ahmed</w:t>
      </w:r>
      <w:r w:rsidRPr="00A52CBC">
        <w:t xml:space="preserve"> </w:t>
      </w:r>
      <w:r>
        <w:t>i</w:t>
      </w:r>
      <w:r w:rsidRPr="00A52CBC">
        <w:t xml:space="preserve">s </w:t>
      </w:r>
      <w:r>
        <w:t xml:space="preserve">an </w:t>
      </w:r>
      <w:r w:rsidRPr="00A52CBC">
        <w:t xml:space="preserve">accomplished civil engineer </w:t>
      </w:r>
      <w:r>
        <w:t xml:space="preserve">who has </w:t>
      </w:r>
      <w:r w:rsidRPr="00A52CBC">
        <w:t xml:space="preserve">built a career defined by precision, resilience, and a deep commitment to infrastructure development. His early fascination with how cities </w:t>
      </w:r>
      <w:proofErr w:type="gramStart"/>
      <w:r w:rsidRPr="00A52CBC">
        <w:t>are</w:t>
      </w:r>
      <w:proofErr w:type="gramEnd"/>
      <w:r w:rsidRPr="00A52CBC">
        <w:t xml:space="preserve"> shaped led him to pursue civil engineering at </w:t>
      </w:r>
      <w:r>
        <w:t>the</w:t>
      </w:r>
      <w:r w:rsidRPr="00A52CBC">
        <w:t xml:space="preserve"> prestigious </w:t>
      </w:r>
      <w:r>
        <w:t>U</w:t>
      </w:r>
      <w:r w:rsidRPr="00A52CBC">
        <w:t xml:space="preserve">niversity </w:t>
      </w:r>
      <w:r>
        <w:t xml:space="preserve">of Cambridge </w:t>
      </w:r>
      <w:r w:rsidRPr="00A52CBC">
        <w:t>in the United Kingdom, where he received rigorous technical training and was exposed to global engineering standards. This international education not only broadened his technical expertise but also shaped his professional outlook, blending analytical discipline with innovative problem-solving.</w:t>
      </w:r>
    </w:p>
    <w:p w14:paraId="20B3B808" w14:textId="77777777" w:rsidR="00A52CBC" w:rsidRPr="00A52CBC" w:rsidRDefault="00A52CBC" w:rsidP="00A52CBC">
      <w:r w:rsidRPr="00A52CBC">
        <w:t>With over 45 years of professional experience, he has contributed to a wide range of projects spanning transportation systems, structural design, water resources, and urban development. His work reflects a balance between modern engineering practices and a strong understanding of local environmental and cultural contexts. Throughout his career, he has played key roles in the planning and execution of large-scale infrastructure projects, consistently delivering solutions that are both efficient and sustainable.</w:t>
      </w:r>
    </w:p>
    <w:p w14:paraId="41F51E1D" w14:textId="77777777" w:rsidR="00592ECD" w:rsidRDefault="00592ECD"/>
    <w:sectPr w:rsidR="00592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CBC"/>
    <w:rsid w:val="002A432E"/>
    <w:rsid w:val="00592ECD"/>
    <w:rsid w:val="00A1101B"/>
    <w:rsid w:val="00A52CBC"/>
    <w:rsid w:val="00D463EC"/>
    <w:rsid w:val="00DC3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CA02"/>
  <w15:chartTrackingRefBased/>
  <w15:docId w15:val="{AF6D168C-B466-4A2F-9D81-708B5D1E4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C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C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C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C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C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C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C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C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CBC"/>
    <w:rPr>
      <w:rFonts w:eastAsiaTheme="majorEastAsia" w:cstheme="majorBidi"/>
      <w:color w:val="272727" w:themeColor="text1" w:themeTint="D8"/>
    </w:rPr>
  </w:style>
  <w:style w:type="paragraph" w:styleId="Title">
    <w:name w:val="Title"/>
    <w:basedOn w:val="Normal"/>
    <w:next w:val="Normal"/>
    <w:link w:val="TitleChar"/>
    <w:uiPriority w:val="10"/>
    <w:qFormat/>
    <w:rsid w:val="00A52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CBC"/>
    <w:pPr>
      <w:spacing w:before="160"/>
      <w:jc w:val="center"/>
    </w:pPr>
    <w:rPr>
      <w:i/>
      <w:iCs/>
      <w:color w:val="404040" w:themeColor="text1" w:themeTint="BF"/>
    </w:rPr>
  </w:style>
  <w:style w:type="character" w:customStyle="1" w:styleId="QuoteChar">
    <w:name w:val="Quote Char"/>
    <w:basedOn w:val="DefaultParagraphFont"/>
    <w:link w:val="Quote"/>
    <w:uiPriority w:val="29"/>
    <w:rsid w:val="00A52CBC"/>
    <w:rPr>
      <w:i/>
      <w:iCs/>
      <w:color w:val="404040" w:themeColor="text1" w:themeTint="BF"/>
    </w:rPr>
  </w:style>
  <w:style w:type="paragraph" w:styleId="ListParagraph">
    <w:name w:val="List Paragraph"/>
    <w:basedOn w:val="Normal"/>
    <w:uiPriority w:val="34"/>
    <w:qFormat/>
    <w:rsid w:val="00A52CBC"/>
    <w:pPr>
      <w:ind w:left="720"/>
      <w:contextualSpacing/>
    </w:pPr>
  </w:style>
  <w:style w:type="character" w:styleId="IntenseEmphasis">
    <w:name w:val="Intense Emphasis"/>
    <w:basedOn w:val="DefaultParagraphFont"/>
    <w:uiPriority w:val="21"/>
    <w:qFormat/>
    <w:rsid w:val="00A52CBC"/>
    <w:rPr>
      <w:i/>
      <w:iCs/>
      <w:color w:val="2F5496" w:themeColor="accent1" w:themeShade="BF"/>
    </w:rPr>
  </w:style>
  <w:style w:type="paragraph" w:styleId="IntenseQuote">
    <w:name w:val="Intense Quote"/>
    <w:basedOn w:val="Normal"/>
    <w:next w:val="Normal"/>
    <w:link w:val="IntenseQuoteChar"/>
    <w:uiPriority w:val="30"/>
    <w:qFormat/>
    <w:rsid w:val="00A52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CBC"/>
    <w:rPr>
      <w:i/>
      <w:iCs/>
      <w:color w:val="2F5496" w:themeColor="accent1" w:themeShade="BF"/>
    </w:rPr>
  </w:style>
  <w:style w:type="character" w:styleId="IntenseReference">
    <w:name w:val="Intense Reference"/>
    <w:basedOn w:val="DefaultParagraphFont"/>
    <w:uiPriority w:val="32"/>
    <w:qFormat/>
    <w:rsid w:val="00A52C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Ademola Orolu</dc:creator>
  <cp:keywords/>
  <dc:description/>
  <cp:lastModifiedBy>Ademola Orolu</cp:lastModifiedBy>
  <cp:revision>1</cp:revision>
  <dcterms:created xsi:type="dcterms:W3CDTF">2026-04-27T09:54:00Z</dcterms:created>
  <dcterms:modified xsi:type="dcterms:W3CDTF">2026-04-27T10:06:00Z</dcterms:modified>
</cp:coreProperties>
</file>