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rtl w:val="0"/>
        </w:rPr>
        <w:t xml:space="preserve">Безопасность Linux OS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1"/>
          <w:szCs w:val="21"/>
          <w:highlight w:val="white"/>
          <w:rtl w:val="0"/>
        </w:rPr>
        <w:t xml:space="preserve">*NIX системы, SELinux vs Apparmor vs DAC, iptables, ufw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1. Сделать все ДЗ до 14 занятия!:)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2. Настроить виртуальную машину Ubuntu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BIOS/UEFI + парольную политику (слайд 26-30)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настроить SSH, сгенерировать ключи для подключения </w:t>
      </w: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(если не выполняли на прошлых занятиях) 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(слайд 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настроить iptables правила в виде файла скрипта *.sh (скрипт приложить в папку с ДЗ):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разрешить все соединения по 80, 443 порту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разрешить подключение к 22 порту только из внутренней сети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натировать (nat) весь трафик через интерфейс VM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очистить все правила iptables, установить UFW firewall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повторить все правила для iptables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ind w:left="720" w:firstLine="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1440" w:firstLine="0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="276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Ссылки на дополнительные ресурсы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bookmarkStart w:colFirst="0" w:colLast="0" w:name="_647ryohgffsa" w:id="0"/>
      <w:bookmarkEnd w:id="0"/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UEFI vs BIOS: What's the Difference?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Что такое ядро Linux?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Модули ядра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6 Уровней загрузки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SELinux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IPtables и примеры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UFW firewall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SELinux vs AppArmor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55cc"/>
          <w:sz w:val="27"/>
          <w:szCs w:val="27"/>
          <w:highlight w:val="white"/>
          <w:u w:val="single"/>
          <w:rtl w:val="0"/>
        </w:rPr>
        <w:t xml:space="preserve">Ubuntu 20.04 </w:t>
      </w: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64-bit PC (AMD64) server install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sst.pro/nastrojka-selinux" TargetMode="External"/><Relationship Id="rId10" Type="http://schemas.openxmlformats.org/officeDocument/2006/relationships/hyperlink" Target="https://habr.com/ru/articles/113350/" TargetMode="External"/><Relationship Id="rId13" Type="http://schemas.openxmlformats.org/officeDocument/2006/relationships/hyperlink" Target="https://www.digitalocean.com/community/tutorials/ufw-essentials-common-firewall-rules-and-commands#block-a-subnet" TargetMode="External"/><Relationship Id="rId12" Type="http://schemas.openxmlformats.org/officeDocument/2006/relationships/hyperlink" Target="https://habr.com/ru/articles/74761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sst.pro/moduli-yadra-linux" TargetMode="External"/><Relationship Id="rId15" Type="http://schemas.openxmlformats.org/officeDocument/2006/relationships/hyperlink" Target="https://releases.ubuntu.com/20.04.6/ubuntu-20.04.6-live-server-amd64.iso" TargetMode="External"/><Relationship Id="rId14" Type="http://schemas.openxmlformats.org/officeDocument/2006/relationships/hyperlink" Target="https://www.techtarget.com/searchdatacenter/tip/Compare-two-Linux-security-modules-SELinux-vs-AppArmo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reecodecamp.org/news/uefi-vs-bios/" TargetMode="External"/><Relationship Id="rId8" Type="http://schemas.openxmlformats.org/officeDocument/2006/relationships/hyperlink" Target="https://losst.pro/chto-takoe-yadro-linu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