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rFonts w:ascii="Georgia" w:cs="Georgia" w:eastAsia="Georgia" w:hAnsi="Georgia"/>
          <w:b w:val="1"/>
          <w:sz w:val="38"/>
          <w:szCs w:val="38"/>
          <w:shd w:fill="ff9900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5081270</wp:posOffset>
            </wp:positionH>
            <wp:positionV relativeFrom="paragraph">
              <wp:posOffset>-373378</wp:posOffset>
            </wp:positionV>
            <wp:extent cx="1137920" cy="69469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694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5081270</wp:posOffset>
            </wp:positionH>
            <wp:positionV relativeFrom="paragraph">
              <wp:posOffset>-373378</wp:posOffset>
            </wp:positionV>
            <wp:extent cx="1137920" cy="69469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694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rPr>
          <w:rFonts w:ascii="Cousine" w:cs="Cousine" w:eastAsia="Cousine" w:hAnsi="Cousine"/>
          <w:b w:val="1"/>
          <w:sz w:val="38"/>
          <w:szCs w:val="38"/>
          <w:rtl w:val="0"/>
        </w:rPr>
        <w:t xml:space="preserve">Домашнее задание № 31-32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i w:val="1"/>
          <w:sz w:val="48"/>
          <w:szCs w:val="4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48"/>
          <w:szCs w:val="48"/>
          <w:highlight w:val="white"/>
          <w:rtl w:val="0"/>
        </w:rPr>
        <w:t xml:space="preserve">DevSecOps</w:t>
      </w:r>
    </w:p>
    <w:p w:rsidR="00000000" w:rsidDel="00000000" w:rsidP="00000000" w:rsidRDefault="00000000" w:rsidRPr="00000000" w14:paraId="00000005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i w:val="1"/>
          <w:sz w:val="28"/>
          <w:szCs w:val="28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76" w:lineRule="auto"/>
        <w:ind w:left="360"/>
        <w:jc w:val="both"/>
        <w:rPr>
          <w:rFonts w:ascii="Georgia" w:cs="Georgia" w:eastAsia="Georgia" w:hAnsi="Georgia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Ознакомиться с основными ресурсами по DevSecOps</w:t>
      </w:r>
    </w:p>
    <w:p w:rsidR="00000000" w:rsidDel="00000000" w:rsidP="00000000" w:rsidRDefault="00000000" w:rsidRPr="00000000" w14:paraId="00000007">
      <w:pPr>
        <w:spacing w:line="276" w:lineRule="auto"/>
        <w:ind w:left="1440" w:firstLine="0"/>
        <w:jc w:val="both"/>
        <w:rPr>
          <w:rFonts w:ascii="Georgia" w:cs="Georgia" w:eastAsia="Georgia" w:hAnsi="Georgia"/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360"/>
        <w:jc w:val="both"/>
        <w:rPr>
          <w:rFonts w:ascii="Georgia" w:cs="Georgia" w:eastAsia="Georgia" w:hAnsi="Georgia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Создать аккаунт на Gitlab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Пройти туториал по работе в gitlab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highlight w:val="white"/>
          <w:rtl w:val="0"/>
        </w:rPr>
        <w:t xml:space="preserve">Создать тестовый pipeline со всеми этапами DevSecOps согласно статьи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highlight w:val="white"/>
            <w:u w:val="single"/>
            <w:rtl w:val="0"/>
          </w:rPr>
          <w:t xml:space="preserve">Хабр ниже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highlight w:val="white"/>
          <w:rtl w:val="0"/>
        </w:rPr>
        <w:t xml:space="preserve">Для тестирования pipeline соберите docker container, сохраните как артефакт, максимально </w:t>
      </w: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highlight w:val="white"/>
            <w:u w:val="single"/>
            <w:rtl w:val="0"/>
          </w:rPr>
          <w:t xml:space="preserve">кастомизируйте pipeline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276" w:lineRule="auto"/>
        <w:rPr>
          <w:rFonts w:ascii="Georgia" w:cs="Georgia" w:eastAsia="Georgia" w:hAnsi="Georgia"/>
          <w:sz w:val="26"/>
          <w:szCs w:val="26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="276" w:lineRule="auto"/>
        <w:rPr>
          <w:rFonts w:ascii="Georgia" w:cs="Georgia" w:eastAsia="Georgia" w:hAnsi="Georgia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Ссылки на дополнительные ресурсы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Georgia" w:cs="Georgia" w:eastAsia="Georgia" w:hAnsi="Georgia"/>
          <w:color w:val="0a0a23"/>
          <w:sz w:val="26"/>
          <w:szCs w:val="26"/>
          <w:highlight w:val="white"/>
        </w:rPr>
      </w:pP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Уязвимости Pypi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Georgia" w:cs="Georgia" w:eastAsia="Georgia" w:hAnsi="Georgia"/>
          <w:sz w:val="26"/>
          <w:szCs w:val="26"/>
          <w:highlight w:val="white"/>
        </w:rPr>
      </w:pPr>
      <w:hyperlink r:id="rId10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Основные этапы DevSecOps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Georgia" w:cs="Georgia" w:eastAsia="Georgia" w:hAnsi="Georgia"/>
          <w:color w:val="1155cc"/>
          <w:sz w:val="26"/>
          <w:szCs w:val="26"/>
          <w:highlight w:val="white"/>
        </w:rPr>
      </w:pPr>
      <w:hyperlink r:id="rId11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Пример gitlab CI/CD pipeline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rFonts w:ascii="Georgia" w:cs="Georgia" w:eastAsia="Georgia" w:hAnsi="Georgia"/>
          <w:color w:val="0a0a2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jc w:val="center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jc w:val="center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sm1lexops/Profile_challenges?tab=readme-ov-file#3-%D0%BD%D0%B0%D1%81%D1%82%D1%80%D0%BE%D0%B9%D0%BA%D0%B0-security-as-code-%D0%BE%D0%BF%D0%B8%D1%88%D0%B8%D1%82%D0%B5-%D0%BF%D0%BE%D1%80%D1%8F%D0%B4%D0%BE%D0%BA-%D0%B4%D0%B5%D0%B9%D1%81%D1%82%D0%B2%D0%B8%D0%B9-%D0%BF%D0%BE-%D0%B8%D0%BD%D1%82%D0%B5%D0%B3%D1%80%D0%B0%D1%86%D0%B8%D0%B8-gitlab-sast-%D0%B2-gitlab-cicd-pipeline-%D0%BF%D1%80%D0%B8%D0%B2%D0%B5%D0%B4%D0%B8%D1%82%D0%B5-%D0%BF%D1%80%D0%B8%D0%BC%D0%B5%D1%80-%D0%BD%D0%B5%D0%BE%D0%B1%D1%85%D0%BE%D0%B4%D0%B8%D0%BC%D1%8B%D1%85-%D0%BA%D0%BE%D0%BD%D1%84%D0%B8%D0%B3%D1%83%D1%80%D0%B0%D1%86%D0%B8%D0%B9-%D0%B4%D0%BB%D1%8F-%D0%BE%D0%BF%D1%80%D0%B5%D0%B4%D0%B5%D0%BB%D0%B5%D0%BD%D0%B8%D1%8F-%D1%86%D0%B5%D0%BB%D0%B5%D0%B2%D1%8B%D1%85-%D0%BE%D0%B1%D1%8A%D0%B5%D0%BA%D1%82%D0%BE%D0%B2-%D1%81%D0%BA%D0%B0%D0%BD%D0%B8%D1%80%D0%BE%D0%B2%D0%B0%D0%BD%D0%B8%D1%8F-%D0%B2%D1%80%D0%B5%D0%BC%D0%B5%D0%BD%D0%B8-%D0%B2%D1%8B%D0%BF%D0%BE%D0%BB%D0%BD%D0%B5%D0%BD%D0%B8%D1%8F-%D0%B8-%D0%BF%D0%BE%D0%BB%D1%83%D1%87%D0%B5%D0%BD%D0%B8%D1%8F-%D1%83%D0%B2%D0%B5%D0%B4%D0%BE%D0%BC%D0%BB%D0%B5%D0%BD%D0%B8%D0%B9" TargetMode="External"/><Relationship Id="rId10" Type="http://schemas.openxmlformats.org/officeDocument/2006/relationships/hyperlink" Target="https://habr.com/ru/companies/yandex_cloud_and_infra/articles/738192/" TargetMode="External"/><Relationship Id="rId9" Type="http://schemas.openxmlformats.org/officeDocument/2006/relationships/hyperlink" Target="https://www.opennet.ru/opennews/art.shtml?num=55565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habr.com/ru/companies/yandex_cloud_and_infra/articles/738192/" TargetMode="External"/><Relationship Id="rId8" Type="http://schemas.openxmlformats.org/officeDocument/2006/relationships/hyperlink" Target="https://github.com/sm1lexops/Profile_challenges?tab=readme-ov-file#3-%D0%BD%D0%B0%D1%81%D1%82%D1%80%D0%BE%D0%B9%D0%BA%D0%B0-security-as-code-%D0%BE%D0%BF%D0%B8%D1%88%D0%B8%D1%82%D0%B5-%D0%BF%D0%BE%D1%80%D1%8F%D0%B4%D0%BE%D0%BA-%D0%B4%D0%B5%D0%B9%D1%81%D1%82%D0%B2%D0%B8%D0%B9-%D0%BF%D0%BE-%D0%B8%D0%BD%D1%82%D0%B5%D0%B3%D1%80%D0%B0%D1%86%D0%B8%D0%B8-gitlab-sast-%D0%B2-gitlab-cicd-pipeline-%D0%BF%D1%80%D0%B8%D0%B2%D0%B5%D0%B4%D0%B8%D1%82%D0%B5-%D0%BF%D1%80%D0%B8%D0%BC%D0%B5%D1%80-%D0%BD%D0%B5%D0%BE%D0%B1%D1%85%D0%BE%D0%B4%D0%B8%D0%BC%D1%8B%D1%85-%D0%BA%D0%BE%D0%BD%D1%84%D0%B8%D0%B3%D1%83%D1%80%D0%B0%D1%86%D0%B8%D0%B9-%D0%B4%D0%BB%D1%8F-%D0%BE%D0%BF%D1%80%D0%B5%D0%B4%D0%B5%D0%BB%D0%B5%D0%BD%D0%B8%D1%8F-%D1%86%D0%B5%D0%BB%D0%B5%D0%B2%D1%8B%D1%85-%D0%BE%D0%B1%D1%8A%D0%B5%D0%BA%D1%82%D0%BE%D0%B2-%D1%81%D0%BA%D0%B0%D0%BD%D0%B8%D1%80%D0%BE%D0%B2%D0%B0%D0%BD%D0%B8%D1%8F-%D0%B2%D1%80%D0%B5%D0%BC%D0%B5%D0%BD%D0%B8-%D0%B2%D1%8B%D0%BF%D0%BE%D0%BB%D0%BD%D0%B5%D0%BD%D0%B8%D1%8F-%D0%B8-%D0%BF%D0%BE%D0%BB%D1%83%D1%87%D0%B5%D0%BD%D0%B8%D1%8F-%D1%83%D0%B2%D0%B5%D0%B4%D0%BE%D0%BC%D0%BB%D0%B5%D0%BD%D0%B8%D0%B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