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微软雅黑" w:hAnsi="微软雅黑" w:eastAsia="微软雅黑" w:cs="微软雅黑"/>
          <w:sz w:val="40"/>
          <w:szCs w:val="32"/>
          <w:lang w:eastAsia="zh-CN"/>
        </w:rPr>
      </w:pPr>
      <w:r>
        <w:rPr>
          <w:rFonts w:hint="eastAsia" w:ascii="微软雅黑" w:hAnsi="微软雅黑" w:eastAsia="微软雅黑" w:cs="微软雅黑"/>
          <w:sz w:val="40"/>
          <w:szCs w:val="32"/>
          <w:lang w:eastAsia="zh-CN"/>
        </w:rPr>
        <w:t>高分子材料应用案例分享</w:t>
      </w:r>
    </w:p>
    <w:p>
      <w:pPr>
        <w:rPr>
          <w:rFonts w:hint="eastAsia"/>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textAlignment w:val="baseline"/>
        <w:rPr>
          <w:rFonts w:ascii="Segoe UI" w:hAnsi="Segoe UI" w:eastAsia="Segoe UI" w:cs="Segoe UI"/>
          <w:color w:val="000000"/>
          <w:sz w:val="31"/>
          <w:szCs w:val="31"/>
        </w:rPr>
      </w:pPr>
      <w:r>
        <w:rPr>
          <w:rFonts w:hint="eastAsia" w:ascii="Segoe UI" w:hAnsi="Segoe UI" w:cs="Segoe UI"/>
          <w:i w:val="0"/>
          <w:caps w:val="0"/>
          <w:color w:val="000000"/>
          <w:spacing w:val="0"/>
          <w:sz w:val="31"/>
          <w:szCs w:val="31"/>
          <w:bdr w:val="none" w:color="auto" w:sz="0" w:space="0"/>
          <w:vertAlign w:val="baseline"/>
          <w:lang w:eastAsia="zh-CN"/>
        </w:rPr>
        <w:t>一、</w:t>
      </w:r>
      <w:r>
        <w:rPr>
          <w:rFonts w:hint="default" w:ascii="Segoe UI" w:hAnsi="Segoe UI" w:eastAsia="Segoe UI" w:cs="Segoe UI"/>
          <w:i w:val="0"/>
          <w:caps w:val="0"/>
          <w:color w:val="000000"/>
          <w:spacing w:val="0"/>
          <w:sz w:val="31"/>
          <w:szCs w:val="31"/>
          <w:bdr w:val="none" w:color="auto" w:sz="0" w:space="0"/>
          <w:vertAlign w:val="baseline"/>
        </w:rPr>
        <w:t>更轻的发动机罩盖部件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4" w:lineRule="atLeast"/>
        <w:ind w:left="0" w:right="0" w:firstLine="0"/>
        <w:jc w:val="center"/>
        <w:textAlignment w:val="baseline"/>
        <w:rPr>
          <w:rFonts w:hint="default" w:ascii="Arial" w:hAnsi="Arial" w:cs="Arial"/>
          <w:b w:val="0"/>
          <w:i w:val="0"/>
          <w:caps w:val="0"/>
          <w:color w:val="000000"/>
          <w:spacing w:val="0"/>
          <w:sz w:val="19"/>
          <w:szCs w:val="19"/>
        </w:rPr>
      </w:pPr>
      <w:r>
        <w:rPr>
          <w:rFonts w:hint="default" w:ascii="Arial" w:hAnsi="Arial" w:eastAsia="宋体" w:cs="Arial"/>
          <w:b w:val="0"/>
          <w:i w:val="0"/>
          <w:caps w:val="0"/>
          <w:color w:val="000000"/>
          <w:spacing w:val="0"/>
          <w:kern w:val="0"/>
          <w:sz w:val="19"/>
          <w:szCs w:val="19"/>
          <w:bdr w:val="none" w:color="auto" w:sz="0" w:space="0"/>
          <w:vertAlign w:val="baseline"/>
          <w:lang w:val="en-US" w:eastAsia="zh-CN" w:bidi="ar"/>
        </w:rPr>
        <w:drawing>
          <wp:inline distT="0" distB="0" distL="114300" distR="114300">
            <wp:extent cx="4484370" cy="2242185"/>
            <wp:effectExtent l="0" t="0" r="11430" b="13335"/>
            <wp:docPr id="1" name="图片 1" descr="Nissan Engine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issan Engine Cover"/>
                    <pic:cNvPicPr>
                      <a:picLocks noChangeAspect="1"/>
                    </pic:cNvPicPr>
                  </pic:nvPicPr>
                  <pic:blipFill>
                    <a:blip r:embed="rId4"/>
                    <a:stretch>
                      <a:fillRect/>
                    </a:stretch>
                  </pic:blipFill>
                  <pic:spPr>
                    <a:xfrm>
                      <a:off x="0" y="0"/>
                      <a:ext cx="4484370" cy="224218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180" w:afterAutospacing="0" w:line="154" w:lineRule="atLeast"/>
        <w:ind w:left="0" w:right="0"/>
        <w:textAlignment w:val="baseline"/>
        <w:rPr>
          <w:rFonts w:ascii="Tahoma" w:hAnsi="Tahoma" w:eastAsia="Tahoma" w:cs="Tahoma"/>
          <w:b/>
          <w:color w:val="992A10"/>
          <w:sz w:val="24"/>
          <w:szCs w:val="24"/>
        </w:rPr>
      </w:pPr>
      <w:r>
        <w:rPr>
          <w:rFonts w:hint="default" w:ascii="Tahoma" w:hAnsi="Tahoma" w:eastAsia="Tahoma" w:cs="Tahoma"/>
          <w:b/>
          <w:i w:val="0"/>
          <w:caps w:val="0"/>
          <w:color w:val="992A10"/>
          <w:spacing w:val="0"/>
          <w:sz w:val="24"/>
          <w:szCs w:val="24"/>
          <w:bdr w:val="none" w:color="auto" w:sz="0" w:space="0"/>
          <w:vertAlign w:val="baseline"/>
        </w:rPr>
        <w:t>降低发动机罩盖的重量和生产成本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148" w:afterAutospacing="0" w:line="315" w:lineRule="atLeast"/>
        <w:ind w:left="0" w:right="0"/>
        <w:textAlignment w:val="baseline"/>
        <w:rPr>
          <w:rFonts w:hint="default" w:ascii="Tahoma" w:hAnsi="Tahoma" w:eastAsia="Tahoma" w:cs="Tahoma"/>
          <w:sz w:val="24"/>
          <w:szCs w:val="24"/>
        </w:rPr>
      </w:pPr>
      <w:r>
        <w:rPr>
          <w:rFonts w:hint="default" w:ascii="Tahoma" w:hAnsi="Tahoma" w:eastAsia="Tahoma" w:cs="Tahoma"/>
          <w:b w:val="0"/>
          <w:i w:val="0"/>
          <w:caps w:val="0"/>
          <w:color w:val="000000"/>
          <w:spacing w:val="0"/>
          <w:sz w:val="24"/>
          <w:szCs w:val="24"/>
          <w:bdr w:val="none" w:color="auto" w:sz="0" w:space="0"/>
          <w:vertAlign w:val="baseline"/>
        </w:rPr>
        <w:t>Nissan Europe 在Pathfinder® 和 Navara® 卡车上成功将发动机罩盖部件实现以塑代钢。使用杜邦™ Minlon® 矿物增强尼龙树脂和杜邦™ Zytel® 尼龙树脂替代两个铸铝部件，从而在不减少罩盖功能和性能的情况下降低其重量和成本。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148" w:afterAutospacing="0" w:line="315" w:lineRule="atLeast"/>
        <w:ind w:left="0" w:right="0"/>
        <w:textAlignment w:val="baseline"/>
        <w:rPr>
          <w:rFonts w:hint="default" w:ascii="Tahoma" w:hAnsi="Tahoma" w:eastAsia="Tahoma" w:cs="Tahoma"/>
          <w:sz w:val="24"/>
          <w:szCs w:val="24"/>
        </w:rPr>
      </w:pPr>
      <w:r>
        <w:rPr>
          <w:rFonts w:hint="default" w:ascii="Tahoma" w:hAnsi="Tahoma" w:eastAsia="Tahoma" w:cs="Tahoma"/>
          <w:b/>
          <w:i w:val="0"/>
          <w:caps w:val="0"/>
          <w:color w:val="000000"/>
          <w:spacing w:val="0"/>
          <w:sz w:val="24"/>
          <w:szCs w:val="24"/>
          <w:bdr w:val="none" w:color="auto" w:sz="0" w:space="0"/>
          <w:vertAlign w:val="baseline"/>
        </w:rPr>
        <w:t>挑战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148" w:afterAutospacing="0" w:line="315" w:lineRule="atLeast"/>
        <w:ind w:left="0" w:right="0"/>
        <w:textAlignment w:val="baseline"/>
        <w:rPr>
          <w:rFonts w:hint="default" w:ascii="Tahoma" w:hAnsi="Tahoma" w:eastAsia="Tahoma" w:cs="Tahoma"/>
          <w:sz w:val="24"/>
          <w:szCs w:val="24"/>
        </w:rPr>
      </w:pPr>
      <w:r>
        <w:rPr>
          <w:rFonts w:hint="default" w:ascii="Tahoma" w:hAnsi="Tahoma" w:eastAsia="Tahoma" w:cs="Tahoma"/>
          <w:b w:val="0"/>
          <w:i w:val="0"/>
          <w:caps w:val="0"/>
          <w:color w:val="000000"/>
          <w:spacing w:val="0"/>
          <w:sz w:val="24"/>
          <w:szCs w:val="24"/>
          <w:bdr w:val="none" w:color="auto" w:sz="0" w:space="0"/>
          <w:vertAlign w:val="baseline"/>
        </w:rPr>
        <w:t>持续走高的燃油价格和越来越严格的燃料经济性标准，汽车制造商在降低汽车重量和提高燃油效率方面面临着压力。用轻质、高性能聚合物替代金属部件方面（特别是替代低性能的金属部件）已经有很多的成功案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148" w:afterAutospacing="0" w:line="315" w:lineRule="atLeast"/>
        <w:ind w:left="0" w:right="0"/>
        <w:textAlignment w:val="baseline"/>
        <w:rPr>
          <w:rFonts w:hint="default" w:ascii="Tahoma" w:hAnsi="Tahoma" w:eastAsia="Tahoma" w:cs="Tahoma"/>
          <w:sz w:val="24"/>
          <w:szCs w:val="24"/>
        </w:rPr>
      </w:pPr>
      <w:r>
        <w:rPr>
          <w:rFonts w:hint="default" w:ascii="Tahoma" w:hAnsi="Tahoma" w:eastAsia="Tahoma" w:cs="Tahoma"/>
          <w:b w:val="0"/>
          <w:i w:val="0"/>
          <w:caps w:val="0"/>
          <w:color w:val="000000"/>
          <w:spacing w:val="0"/>
          <w:sz w:val="24"/>
          <w:szCs w:val="24"/>
          <w:bdr w:val="none" w:color="auto" w:sz="0" w:space="0"/>
          <w:vertAlign w:val="baseline"/>
        </w:rPr>
        <w:t>替换需要耐受极高温度和腐蚀性化学品的发动机金属罩盖部件是一项艰巨的工作。但是 Nissan Europe 看到了降低发动机（以及整车）重量、材料和生产成本的机会。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148" w:afterAutospacing="0" w:line="315" w:lineRule="atLeast"/>
        <w:ind w:left="0" w:right="0"/>
        <w:textAlignment w:val="baseline"/>
        <w:rPr>
          <w:rFonts w:hint="default" w:ascii="Tahoma" w:hAnsi="Tahoma" w:eastAsia="Tahoma" w:cs="Tahoma"/>
          <w:sz w:val="24"/>
          <w:szCs w:val="24"/>
        </w:rPr>
      </w:pPr>
      <w:r>
        <w:rPr>
          <w:rFonts w:hint="default" w:ascii="Tahoma" w:hAnsi="Tahoma" w:eastAsia="Tahoma" w:cs="Tahoma"/>
          <w:b/>
          <w:i w:val="0"/>
          <w:caps w:val="0"/>
          <w:color w:val="000000"/>
          <w:spacing w:val="0"/>
          <w:sz w:val="24"/>
          <w:szCs w:val="24"/>
          <w:bdr w:val="none" w:color="auto" w:sz="0" w:space="0"/>
          <w:vertAlign w:val="baseline"/>
        </w:rPr>
        <w:t>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148" w:afterAutospacing="0" w:line="315" w:lineRule="atLeast"/>
        <w:ind w:left="0" w:right="0"/>
        <w:textAlignment w:val="baseline"/>
        <w:rPr>
          <w:rFonts w:hint="default" w:ascii="Tahoma" w:hAnsi="Tahoma" w:eastAsia="Tahoma" w:cs="Tahoma"/>
          <w:sz w:val="24"/>
          <w:szCs w:val="24"/>
        </w:rPr>
      </w:pPr>
      <w:r>
        <w:rPr>
          <w:rFonts w:hint="default" w:ascii="Tahoma" w:hAnsi="Tahoma" w:eastAsia="Tahoma" w:cs="Tahoma"/>
          <w:b w:val="0"/>
          <w:i w:val="0"/>
          <w:caps w:val="0"/>
          <w:color w:val="000000"/>
          <w:spacing w:val="0"/>
          <w:sz w:val="24"/>
          <w:szCs w:val="24"/>
          <w:bdr w:val="none" w:color="auto" w:sz="0" w:space="0"/>
          <w:vertAlign w:val="baseline"/>
        </w:rPr>
        <w:t>Nissan 与 MCC Mondragon Corporacion Cooperativa 旗下的两家公司（Fagor Ederlan 和 Maier）合作，开发创新的解决方案。这些公司相继运用杜邦的材料科学和应用资源来寻求轻质的解决方案，用以替换两个高性能发动机罩盖部件：气缸罩盖和发动机前罩。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148" w:afterAutospacing="0" w:line="315" w:lineRule="atLeast"/>
        <w:ind w:left="0" w:right="0"/>
        <w:textAlignment w:val="baseline"/>
        <w:rPr>
          <w:rFonts w:hint="default" w:ascii="Tahoma" w:hAnsi="Tahoma" w:eastAsia="Tahoma" w:cs="Tahoma"/>
          <w:sz w:val="24"/>
          <w:szCs w:val="24"/>
        </w:rPr>
      </w:pPr>
      <w:r>
        <w:rPr>
          <w:rFonts w:hint="default" w:ascii="Tahoma" w:hAnsi="Tahoma" w:eastAsia="Tahoma" w:cs="Tahoma"/>
          <w:b w:val="0"/>
          <w:i w:val="0"/>
          <w:caps w:val="0"/>
          <w:color w:val="000000"/>
          <w:spacing w:val="0"/>
          <w:sz w:val="24"/>
          <w:szCs w:val="24"/>
          <w:bdr w:val="none" w:color="auto" w:sz="0" w:space="0"/>
          <w:vertAlign w:val="baseline"/>
        </w:rPr>
        <w:t>气缸罩盖由矿物和玻璃纤维增强的杜邦™ Minlon® 尼龙 66 注塑制成，该材料在刚性、强度、尺寸稳定性和模压收缩率方面具有较高的性能。这些特性有助于创建一个封闭的密封系统，以保护阀控制部件并防止润滑油溢出。</w:t>
      </w:r>
      <w:r>
        <w:rPr>
          <w:rFonts w:hint="default" w:ascii="Tahoma" w:hAnsi="Tahoma" w:eastAsia="Tahoma" w:cs="Tahoma"/>
          <w:b w:val="0"/>
          <w:i w:val="0"/>
          <w:caps w:val="0"/>
          <w:color w:val="BA313B"/>
          <w:spacing w:val="0"/>
          <w:sz w:val="24"/>
          <w:szCs w:val="24"/>
          <w:u w:val="none"/>
          <w:bdr w:val="none" w:color="auto" w:sz="0" w:space="0"/>
          <w:vertAlign w:val="baseline"/>
        </w:rPr>
        <w:fldChar w:fldCharType="begin"/>
      </w:r>
      <w:r>
        <w:rPr>
          <w:rFonts w:hint="default" w:ascii="Tahoma" w:hAnsi="Tahoma" w:eastAsia="Tahoma" w:cs="Tahoma"/>
          <w:b w:val="0"/>
          <w:i w:val="0"/>
          <w:caps w:val="0"/>
          <w:color w:val="BA313B"/>
          <w:spacing w:val="0"/>
          <w:sz w:val="24"/>
          <w:szCs w:val="24"/>
          <w:u w:val="none"/>
          <w:bdr w:val="none" w:color="auto" w:sz="0" w:space="0"/>
          <w:vertAlign w:val="baseline"/>
        </w:rPr>
        <w:instrText xml:space="preserve"> HYPERLINK "http://www.dupont.cn/products-and-services/plastics-polymers-resins/thermoplastics/brands/minlon-reinforced-nylon.html" </w:instrText>
      </w:r>
      <w:r>
        <w:rPr>
          <w:rFonts w:hint="default" w:ascii="Tahoma" w:hAnsi="Tahoma" w:eastAsia="Tahoma" w:cs="Tahoma"/>
          <w:b w:val="0"/>
          <w:i w:val="0"/>
          <w:caps w:val="0"/>
          <w:color w:val="BA313B"/>
          <w:spacing w:val="0"/>
          <w:sz w:val="24"/>
          <w:szCs w:val="24"/>
          <w:u w:val="none"/>
          <w:bdr w:val="none" w:color="auto" w:sz="0" w:space="0"/>
          <w:vertAlign w:val="baseline"/>
        </w:rPr>
        <w:fldChar w:fldCharType="separate"/>
      </w:r>
      <w:r>
        <w:rPr>
          <w:rStyle w:val="7"/>
          <w:rFonts w:hint="default" w:ascii="Tahoma" w:hAnsi="Tahoma" w:eastAsia="Tahoma" w:cs="Tahoma"/>
          <w:b w:val="0"/>
          <w:i w:val="0"/>
          <w:caps w:val="0"/>
          <w:color w:val="BA313B"/>
          <w:spacing w:val="0"/>
          <w:sz w:val="24"/>
          <w:szCs w:val="24"/>
          <w:u w:val="none"/>
          <w:bdr w:val="none" w:color="auto" w:sz="0" w:space="0"/>
          <w:vertAlign w:val="baseline"/>
        </w:rPr>
        <w:t>Minlon® 增强尼龙</w:t>
      </w:r>
      <w:r>
        <w:rPr>
          <w:rFonts w:hint="default" w:ascii="Tahoma" w:hAnsi="Tahoma" w:eastAsia="Tahoma" w:cs="Tahoma"/>
          <w:b w:val="0"/>
          <w:i w:val="0"/>
          <w:caps w:val="0"/>
          <w:color w:val="BA313B"/>
          <w:spacing w:val="0"/>
          <w:sz w:val="24"/>
          <w:szCs w:val="24"/>
          <w:u w:val="none"/>
          <w:bdr w:val="none" w:color="auto" w:sz="0" w:space="0"/>
          <w:vertAlign w:val="baseline"/>
        </w:rPr>
        <w:fldChar w:fldCharType="end"/>
      </w:r>
      <w:r>
        <w:rPr>
          <w:rFonts w:hint="default" w:ascii="Tahoma" w:hAnsi="Tahoma" w:eastAsia="Tahoma" w:cs="Tahoma"/>
          <w:b w:val="0"/>
          <w:i w:val="0"/>
          <w:caps w:val="0"/>
          <w:color w:val="000000"/>
          <w:spacing w:val="0"/>
          <w:sz w:val="24"/>
          <w:szCs w:val="24"/>
          <w:bdr w:val="none" w:color="auto" w:sz="0" w:space="0"/>
          <w:vertAlign w:val="baseline"/>
        </w:rPr>
        <w:t>的工作温度可高达 150</w:t>
      </w:r>
      <w:r>
        <w:rPr>
          <w:rFonts w:hint="default" w:ascii="Tahoma" w:hAnsi="Tahoma" w:eastAsia="Tahoma" w:cs="Tahoma"/>
          <w:b/>
          <w:i w:val="0"/>
          <w:caps w:val="0"/>
          <w:color w:val="000000"/>
          <w:spacing w:val="0"/>
          <w:sz w:val="24"/>
          <w:szCs w:val="24"/>
          <w:bdr w:val="none" w:color="auto" w:sz="0" w:space="0"/>
          <w:vertAlign w:val="baseline"/>
        </w:rPr>
        <w:t>°</w:t>
      </w:r>
      <w:r>
        <w:rPr>
          <w:rFonts w:hint="default" w:ascii="Tahoma" w:hAnsi="Tahoma" w:eastAsia="Tahoma" w:cs="Tahoma"/>
          <w:b w:val="0"/>
          <w:i w:val="0"/>
          <w:caps w:val="0"/>
          <w:color w:val="000000"/>
          <w:spacing w:val="0"/>
          <w:sz w:val="24"/>
          <w:szCs w:val="24"/>
          <w:bdr w:val="none" w:color="auto" w:sz="0" w:space="0"/>
          <w:vertAlign w:val="baseline"/>
        </w:rPr>
        <w:t> ，并能耐受热油和这些系统中常见的其他化学品。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148" w:afterAutospacing="0" w:line="315" w:lineRule="atLeast"/>
        <w:ind w:left="0" w:right="0"/>
        <w:textAlignment w:val="baseline"/>
        <w:rPr>
          <w:rFonts w:hint="default" w:ascii="Tahoma" w:hAnsi="Tahoma" w:eastAsia="Tahoma" w:cs="Tahoma"/>
          <w:sz w:val="24"/>
          <w:szCs w:val="24"/>
        </w:rPr>
      </w:pPr>
      <w:r>
        <w:rPr>
          <w:rFonts w:hint="default" w:ascii="Tahoma" w:hAnsi="Tahoma" w:eastAsia="Tahoma" w:cs="Tahoma"/>
          <w:b w:val="0"/>
          <w:i w:val="0"/>
          <w:caps w:val="0"/>
          <w:color w:val="000000"/>
          <w:spacing w:val="0"/>
          <w:sz w:val="24"/>
          <w:szCs w:val="24"/>
          <w:bdr w:val="none" w:color="auto" w:sz="0" w:space="0"/>
          <w:vertAlign w:val="baseline"/>
        </w:rPr>
        <w:t>与气缸罩盖相比，发动机前罩的要求稍有不同，并由不同的材料制成。杜邦能够为选择 30% 玻璃纤维增强</w:t>
      </w:r>
      <w:r>
        <w:rPr>
          <w:rFonts w:hint="default" w:ascii="Tahoma" w:hAnsi="Tahoma" w:eastAsia="Tahoma" w:cs="Tahoma"/>
          <w:b w:val="0"/>
          <w:i w:val="0"/>
          <w:caps w:val="0"/>
          <w:color w:val="BA313B"/>
          <w:spacing w:val="0"/>
          <w:sz w:val="24"/>
          <w:szCs w:val="24"/>
          <w:u w:val="none"/>
          <w:bdr w:val="none" w:color="auto" w:sz="0" w:space="0"/>
          <w:vertAlign w:val="baseline"/>
        </w:rPr>
        <w:fldChar w:fldCharType="begin"/>
      </w:r>
      <w:r>
        <w:rPr>
          <w:rFonts w:hint="default" w:ascii="Tahoma" w:hAnsi="Tahoma" w:eastAsia="Tahoma" w:cs="Tahoma"/>
          <w:b w:val="0"/>
          <w:i w:val="0"/>
          <w:caps w:val="0"/>
          <w:color w:val="BA313B"/>
          <w:spacing w:val="0"/>
          <w:sz w:val="24"/>
          <w:szCs w:val="24"/>
          <w:u w:val="none"/>
          <w:bdr w:val="none" w:color="auto" w:sz="0" w:space="0"/>
          <w:vertAlign w:val="baseline"/>
        </w:rPr>
        <w:instrText xml:space="preserve"> HYPERLINK "http://www.dupont.cn/products-and-services/plastics-polymers-resins/thermoplastics/brands/zytel-nylon.html" </w:instrText>
      </w:r>
      <w:r>
        <w:rPr>
          <w:rFonts w:hint="default" w:ascii="Tahoma" w:hAnsi="Tahoma" w:eastAsia="Tahoma" w:cs="Tahoma"/>
          <w:b w:val="0"/>
          <w:i w:val="0"/>
          <w:caps w:val="0"/>
          <w:color w:val="BA313B"/>
          <w:spacing w:val="0"/>
          <w:sz w:val="24"/>
          <w:szCs w:val="24"/>
          <w:u w:val="none"/>
          <w:bdr w:val="none" w:color="auto" w:sz="0" w:space="0"/>
          <w:vertAlign w:val="baseline"/>
        </w:rPr>
        <w:fldChar w:fldCharType="separate"/>
      </w:r>
      <w:r>
        <w:rPr>
          <w:rStyle w:val="7"/>
          <w:rFonts w:hint="default" w:ascii="Tahoma" w:hAnsi="Tahoma" w:eastAsia="Tahoma" w:cs="Tahoma"/>
          <w:b w:val="0"/>
          <w:i w:val="0"/>
          <w:caps w:val="0"/>
          <w:color w:val="BA313B"/>
          <w:spacing w:val="0"/>
          <w:sz w:val="24"/>
          <w:szCs w:val="24"/>
          <w:u w:val="none"/>
          <w:bdr w:val="none" w:color="auto" w:sz="0" w:space="0"/>
          <w:vertAlign w:val="baseline"/>
        </w:rPr>
        <w:t>Zytel® 尼龙树脂</w:t>
      </w:r>
      <w:r>
        <w:rPr>
          <w:rFonts w:hint="default" w:ascii="Tahoma" w:hAnsi="Tahoma" w:eastAsia="Tahoma" w:cs="Tahoma"/>
          <w:b w:val="0"/>
          <w:i w:val="0"/>
          <w:caps w:val="0"/>
          <w:color w:val="BA313B"/>
          <w:spacing w:val="0"/>
          <w:sz w:val="24"/>
          <w:szCs w:val="24"/>
          <w:u w:val="none"/>
          <w:bdr w:val="none" w:color="auto" w:sz="0" w:space="0"/>
          <w:vertAlign w:val="baseline"/>
        </w:rPr>
        <w:fldChar w:fldCharType="end"/>
      </w:r>
      <w:r>
        <w:rPr>
          <w:rFonts w:hint="default" w:ascii="Tahoma" w:hAnsi="Tahoma" w:eastAsia="Tahoma" w:cs="Tahoma"/>
          <w:b w:val="0"/>
          <w:i w:val="0"/>
          <w:caps w:val="0"/>
          <w:color w:val="000000"/>
          <w:spacing w:val="0"/>
          <w:sz w:val="24"/>
          <w:szCs w:val="24"/>
          <w:bdr w:val="none" w:color="auto" w:sz="0" w:space="0"/>
          <w:vertAlign w:val="baseline"/>
        </w:rPr>
        <w:t>的客户提供支持，以满足该应用的需求。耐热性和耐化学性是非常重要的性能，同时还要有能够承受装配过程（用螺栓固定在发动机机身上）和发动机机舱内振动的机械性能。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148" w:afterAutospacing="0" w:line="315" w:lineRule="atLeast"/>
        <w:ind w:left="0" w:right="0"/>
        <w:textAlignment w:val="baseline"/>
        <w:rPr>
          <w:rFonts w:hint="default" w:ascii="Tahoma" w:hAnsi="Tahoma" w:eastAsia="Tahoma" w:cs="Tahoma"/>
          <w:sz w:val="24"/>
          <w:szCs w:val="24"/>
        </w:rPr>
      </w:pPr>
      <w:r>
        <w:rPr>
          <w:rFonts w:hint="default" w:ascii="Tahoma" w:hAnsi="Tahoma" w:eastAsia="Tahoma" w:cs="Tahoma"/>
          <w:b/>
          <w:i w:val="0"/>
          <w:caps w:val="0"/>
          <w:color w:val="000000"/>
          <w:spacing w:val="0"/>
          <w:sz w:val="24"/>
          <w:szCs w:val="24"/>
          <w:bdr w:val="none" w:color="auto" w:sz="0" w:space="0"/>
          <w:vertAlign w:val="baseline"/>
        </w:rPr>
        <w:t>主要优势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148" w:afterAutospacing="0" w:line="315" w:lineRule="atLeast"/>
        <w:ind w:left="0" w:right="0"/>
        <w:textAlignment w:val="baseline"/>
        <w:rPr>
          <w:rFonts w:hint="default" w:ascii="Tahoma" w:hAnsi="Tahoma" w:eastAsia="Tahoma" w:cs="Tahoma"/>
          <w:sz w:val="24"/>
          <w:szCs w:val="24"/>
        </w:rPr>
      </w:pPr>
      <w:r>
        <w:rPr>
          <w:rFonts w:hint="default" w:ascii="Tahoma" w:hAnsi="Tahoma" w:eastAsia="Tahoma" w:cs="Tahoma"/>
          <w:b w:val="0"/>
          <w:i w:val="0"/>
          <w:caps w:val="0"/>
          <w:color w:val="000000"/>
          <w:spacing w:val="0"/>
          <w:sz w:val="24"/>
          <w:szCs w:val="24"/>
          <w:bdr w:val="none" w:color="auto" w:sz="0" w:space="0"/>
          <w:vertAlign w:val="baseline"/>
        </w:rPr>
        <w:t>铝质气缸罩盖和发动机前罩均被高性能、轻质聚合物部件取代。以塑代钢的优势包括：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sz w:val="24"/>
          <w:szCs w:val="24"/>
        </w:rPr>
      </w:pPr>
      <w:r>
        <w:rPr>
          <w:rFonts w:hint="default" w:ascii="Tahoma" w:hAnsi="Tahoma" w:eastAsia="Tahoma" w:cs="Tahoma"/>
          <w:b w:val="0"/>
          <w:i w:val="0"/>
          <w:caps w:val="0"/>
          <w:color w:val="000000"/>
          <w:spacing w:val="0"/>
          <w:sz w:val="24"/>
          <w:szCs w:val="24"/>
          <w:bdr w:val="none" w:color="auto" w:sz="0" w:space="0"/>
          <w:vertAlign w:val="baseline"/>
        </w:rPr>
        <w:t>降低重量达 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sz w:val="24"/>
          <w:szCs w:val="24"/>
        </w:rPr>
      </w:pPr>
      <w:r>
        <w:rPr>
          <w:rFonts w:hint="default" w:ascii="Tahoma" w:hAnsi="Tahoma" w:eastAsia="Tahoma" w:cs="Tahoma"/>
          <w:b w:val="0"/>
          <w:i w:val="0"/>
          <w:caps w:val="0"/>
          <w:color w:val="000000"/>
          <w:spacing w:val="0"/>
          <w:sz w:val="24"/>
          <w:szCs w:val="24"/>
          <w:bdr w:val="none" w:color="auto" w:sz="0" w:space="0"/>
          <w:vertAlign w:val="baseline"/>
        </w:rPr>
        <w:t>节约成本达 30-35%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sz w:val="24"/>
          <w:szCs w:val="24"/>
        </w:rPr>
      </w:pPr>
      <w:r>
        <w:rPr>
          <w:rFonts w:hint="default" w:ascii="Tahoma" w:hAnsi="Tahoma" w:eastAsia="Tahoma" w:cs="Tahoma"/>
          <w:b w:val="0"/>
          <w:i w:val="0"/>
          <w:caps w:val="0"/>
          <w:color w:val="000000"/>
          <w:spacing w:val="0"/>
          <w:sz w:val="24"/>
          <w:szCs w:val="24"/>
          <w:bdr w:val="none" w:color="auto" w:sz="0" w:space="0"/>
          <w:vertAlign w:val="baseline"/>
        </w:rPr>
        <w:t>不损失部件性能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148" w:afterAutospacing="0" w:line="315" w:lineRule="atLeast"/>
        <w:ind w:left="0" w:right="0"/>
        <w:textAlignment w:val="baseline"/>
        <w:rPr>
          <w:rFonts w:hint="default" w:ascii="Tahoma" w:hAnsi="Tahoma" w:eastAsia="Tahoma" w:cs="Tahoma"/>
          <w:sz w:val="24"/>
          <w:szCs w:val="24"/>
        </w:rPr>
      </w:pPr>
      <w:r>
        <w:rPr>
          <w:rFonts w:hint="default" w:ascii="Tahoma" w:hAnsi="Tahoma" w:eastAsia="Tahoma" w:cs="Tahoma"/>
          <w:b w:val="0"/>
          <w:i w:val="0"/>
          <w:caps w:val="0"/>
          <w:color w:val="000000"/>
          <w:spacing w:val="0"/>
          <w:sz w:val="24"/>
          <w:szCs w:val="24"/>
          <w:bdr w:val="none" w:color="auto" w:sz="0" w:space="0"/>
          <w:vertAlign w:val="baseline"/>
        </w:rPr>
        <w:t>聚合物部件已通过热老化、疲劳断裂和机械强度测试。这些性能和原始金属部件相差无几。鉴于这些高性能聚合物部件的成功应用，发动机上其他的金属部件也准备进行塑料替代。</w:t>
      </w:r>
    </w:p>
    <w:p>
      <w:pPr>
        <w:rPr>
          <w:rFonts w:hint="eastAsia"/>
          <w:sz w:val="24"/>
          <w:szCs w:val="24"/>
          <w:lang w:eastAsia="zh-CN"/>
        </w:rPr>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left"/>
        <w:textAlignment w:val="baseline"/>
        <w:rPr>
          <w:rFonts w:hint="eastAsia" w:ascii="Segoe UI" w:hAnsi="Segoe UI" w:cs="Segoe UI"/>
          <w:i w:val="0"/>
          <w:caps w:val="0"/>
          <w:color w:val="000000"/>
          <w:spacing w:val="0"/>
          <w:sz w:val="31"/>
          <w:szCs w:val="31"/>
          <w:vertAlign w:val="baseline"/>
          <w:lang w:eastAsia="zh-CN"/>
        </w:rPr>
      </w:pPr>
      <w:r>
        <w:rPr>
          <w:rFonts w:hint="eastAsia" w:ascii="Segoe UI" w:hAnsi="Segoe UI" w:cs="Segoe UI"/>
          <w:i w:val="0"/>
          <w:caps w:val="0"/>
          <w:color w:val="000000"/>
          <w:spacing w:val="0"/>
          <w:sz w:val="31"/>
          <w:szCs w:val="31"/>
          <w:vertAlign w:val="baseline"/>
          <w:lang w:eastAsia="zh-CN"/>
        </w:rPr>
        <w:t>车窗升降器应用</w:t>
      </w:r>
    </w:p>
    <w:p>
      <w:pPr>
        <w:numPr>
          <w:numId w:val="0"/>
        </w:numPr>
        <w:jc w:val="center"/>
        <w:rPr>
          <w:rFonts w:ascii="宋体" w:hAnsi="宋体" w:eastAsia="宋体" w:cs="宋体"/>
          <w:sz w:val="24"/>
          <w:szCs w:val="24"/>
        </w:rPr>
      </w:pPr>
      <w:bookmarkStart w:id="1" w:name="_GoBack"/>
      <w:r>
        <w:rPr>
          <w:rFonts w:ascii="宋体" w:hAnsi="宋体" w:eastAsia="宋体" w:cs="宋体"/>
          <w:sz w:val="24"/>
          <w:szCs w:val="24"/>
        </w:rPr>
        <w:drawing>
          <wp:inline distT="0" distB="0" distL="114300" distR="114300">
            <wp:extent cx="4429125" cy="2952750"/>
            <wp:effectExtent l="0" t="0" r="5715" b="381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4429125" cy="2952750"/>
                    </a:xfrm>
                    <a:prstGeom prst="rect">
                      <a:avLst/>
                    </a:prstGeom>
                    <a:noFill/>
                    <a:ln w="9525">
                      <a:noFill/>
                    </a:ln>
                  </pic:spPr>
                </pic:pic>
              </a:graphicData>
            </a:graphic>
          </wp:inline>
        </w:drawing>
      </w:r>
      <w:bookmarkEnd w:id="1"/>
    </w:p>
    <w:p>
      <w:pPr>
        <w:numPr>
          <w:numId w:val="0"/>
        </w:numPr>
        <w:jc w:val="center"/>
        <w:rPr>
          <w:rFonts w:hint="eastAsia" w:ascii="宋体" w:hAnsi="宋体" w:eastAsia="宋体" w:cs="宋体"/>
          <w:sz w:val="24"/>
          <w:szCs w:val="24"/>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6" w:afterAutospacing="0" w:line="300" w:lineRule="atLeast"/>
        <w:ind w:left="0" w:right="0" w:firstLine="0"/>
        <w:textAlignment w:val="baseline"/>
        <w:rPr>
          <w:rFonts w:ascii="Arial" w:hAnsi="Arial" w:cs="Arial"/>
          <w:b/>
          <w:i w:val="0"/>
          <w:caps w:val="0"/>
          <w:color w:val="000000"/>
          <w:spacing w:val="0"/>
          <w:sz w:val="24"/>
          <w:szCs w:val="24"/>
        </w:rPr>
      </w:pPr>
      <w:r>
        <w:rPr>
          <w:rFonts w:hint="default" w:ascii="Arial" w:hAnsi="Arial" w:cs="Arial"/>
          <w:b/>
          <w:i w:val="0"/>
          <w:caps w:val="0"/>
          <w:color w:val="000000"/>
          <w:spacing w:val="0"/>
          <w:sz w:val="24"/>
          <w:szCs w:val="24"/>
          <w:bdr w:val="none" w:color="auto" w:sz="0" w:space="0"/>
          <w:vertAlign w:val="baseline"/>
        </w:rPr>
        <w:t>更耐用，更长寿命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6" w:afterAutospacing="0" w:line="315" w:lineRule="atLeast"/>
        <w:ind w:left="0" w:right="0" w:firstLine="0"/>
        <w:textAlignment w:val="baseline"/>
        <w:rPr>
          <w:rFonts w:hint="default" w:ascii="Arial" w:hAnsi="Arial" w:cs="Arial"/>
          <w:b w:val="0"/>
          <w:i w:val="0"/>
          <w:caps w:val="0"/>
          <w:color w:val="000000"/>
          <w:spacing w:val="0"/>
          <w:sz w:val="24"/>
          <w:szCs w:val="24"/>
        </w:rPr>
      </w:pPr>
      <w:r>
        <w:rPr>
          <w:rFonts w:hint="default" w:ascii="Arial" w:hAnsi="Arial" w:cs="Arial"/>
          <w:b w:val="0"/>
          <w:i w:val="0"/>
          <w:caps w:val="0"/>
          <w:color w:val="000000"/>
          <w:spacing w:val="0"/>
          <w:sz w:val="24"/>
          <w:szCs w:val="24"/>
          <w:bdr w:val="none" w:color="auto" w:sz="0" w:space="0"/>
          <w:vertAlign w:val="baseline"/>
        </w:rPr>
        <w:t>Delrin® 均聚甲醛具有卓越的机械性能，包括拉伸强度、刚性、抗蠕变性和耐疲劳性，与共聚甲醛相比，在高温度下具有更好的尺寸稳定性。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sz w:val="24"/>
          <w:szCs w:val="24"/>
        </w:rPr>
      </w:pPr>
      <w:r>
        <w:rPr>
          <w:rFonts w:hint="default" w:ascii="Arial" w:hAnsi="Arial" w:cs="Arial"/>
          <w:b w:val="0"/>
          <w:i w:val="0"/>
          <w:caps w:val="0"/>
          <w:color w:val="000000"/>
          <w:spacing w:val="0"/>
          <w:sz w:val="24"/>
          <w:szCs w:val="24"/>
          <w:bdr w:val="none" w:color="auto" w:sz="0" w:space="0"/>
          <w:vertAlign w:val="baseline"/>
        </w:rPr>
        <w:t>Delrin</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由于具有优异的耐蠕变性和高拉伸屈服强度，可确保设计的车窗升降器升降台和滑轨在常温和高温度下长期保持其原有形状。 与共聚甲醛相比，Delrin</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均聚甲醛在高温度下低蠕变。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sz w:val="24"/>
          <w:szCs w:val="24"/>
        </w:rPr>
      </w:pPr>
      <w:r>
        <w:rPr>
          <w:rFonts w:hint="default" w:ascii="Arial" w:hAnsi="Arial" w:cs="Arial"/>
          <w:b/>
          <w:i w:val="0"/>
          <w:caps w:val="0"/>
          <w:color w:val="000000"/>
          <w:spacing w:val="0"/>
          <w:sz w:val="24"/>
          <w:szCs w:val="24"/>
          <w:bdr w:val="none" w:color="auto" w:sz="0" w:space="0"/>
          <w:vertAlign w:val="baseline"/>
        </w:rPr>
        <w:t>更好的耐蠕变，更低的系统成本</w:t>
      </w:r>
      <w:r>
        <w:rPr>
          <w:rFonts w:hint="default" w:ascii="Arial" w:hAnsi="Arial" w:cs="Arial"/>
          <w:b w:val="0"/>
          <w:i w:val="0"/>
          <w:caps w:val="0"/>
          <w:color w:val="000000"/>
          <w:spacing w:val="0"/>
          <w:sz w:val="24"/>
          <w:szCs w:val="24"/>
          <w:bdr w:val="none" w:color="auto" w:sz="0" w:space="0"/>
          <w:vertAlign w:val="baseline"/>
        </w:rPr>
        <w:br w:type="textWrapping"/>
      </w:r>
      <w:r>
        <w:rPr>
          <w:rFonts w:hint="default" w:ascii="Arial" w:hAnsi="Arial" w:cs="Arial"/>
          <w:b w:val="0"/>
          <w:i w:val="0"/>
          <w:caps w:val="0"/>
          <w:color w:val="000000"/>
          <w:spacing w:val="0"/>
          <w:sz w:val="24"/>
          <w:szCs w:val="24"/>
          <w:bdr w:val="none" w:color="auto" w:sz="0" w:space="0"/>
          <w:vertAlign w:val="baseline"/>
        </w:rPr>
        <w:br w:type="textWrapping"/>
      </w:r>
      <w:r>
        <w:rPr>
          <w:rFonts w:hint="default" w:ascii="Arial" w:hAnsi="Arial" w:cs="Arial"/>
          <w:b w:val="0"/>
          <w:i w:val="0"/>
          <w:caps w:val="0"/>
          <w:color w:val="000000"/>
          <w:spacing w:val="0"/>
          <w:sz w:val="24"/>
          <w:szCs w:val="24"/>
          <w:bdr w:val="none" w:color="auto" w:sz="0" w:space="0"/>
          <w:vertAlign w:val="baseline"/>
        </w:rPr>
        <w:t>Delrin</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具有优异的性能，可以减少潜在的保修成本、缩短装配时间并且无需辅助工序，这可以实现高达 25% 的降本。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sz w:val="24"/>
          <w:szCs w:val="24"/>
        </w:rPr>
      </w:pPr>
      <w:r>
        <w:rPr>
          <w:rFonts w:hint="default" w:ascii="Arial" w:hAnsi="Arial" w:cs="Arial"/>
          <w:b/>
          <w:i w:val="0"/>
          <w:caps w:val="0"/>
          <w:color w:val="000000"/>
          <w:spacing w:val="0"/>
          <w:sz w:val="24"/>
          <w:szCs w:val="24"/>
          <w:bdr w:val="none" w:color="auto" w:sz="0" w:space="0"/>
          <w:vertAlign w:val="baseline"/>
        </w:rPr>
        <w:t>选择合适材料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sz w:val="24"/>
          <w:szCs w:val="24"/>
        </w:rPr>
      </w:pPr>
      <w:r>
        <w:rPr>
          <w:rFonts w:hint="default" w:ascii="Arial" w:hAnsi="Arial" w:cs="Arial"/>
          <w:b w:val="0"/>
          <w:i w:val="0"/>
          <w:caps w:val="0"/>
          <w:color w:val="000000"/>
          <w:spacing w:val="0"/>
          <w:sz w:val="24"/>
          <w:szCs w:val="24"/>
          <w:bdr w:val="none" w:color="auto" w:sz="0" w:space="0"/>
          <w:vertAlign w:val="baseline"/>
        </w:rPr>
        <w:t>与共聚甲醛相比，Delrin</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均聚甲醛具有更好的耐蠕变性、弯曲疲劳和冲击强度。 这些特性对于此类应用的耐用性和长使用寿命非常关键。</w:t>
      </w:r>
      <w:r>
        <w:rPr>
          <w:rFonts w:hint="default" w:ascii="Arial" w:hAnsi="Arial" w:cs="Arial"/>
          <w:b w:val="0"/>
          <w:i w:val="0"/>
          <w:caps w:val="0"/>
          <w:color w:val="000000"/>
          <w:spacing w:val="0"/>
          <w:sz w:val="24"/>
          <w:szCs w:val="24"/>
          <w:bdr w:val="none" w:color="auto" w:sz="0" w:space="0"/>
          <w:vertAlign w:val="baseline"/>
        </w:rPr>
        <w:br w:type="textWrapping"/>
      </w:r>
      <w:r>
        <w:rPr>
          <w:rFonts w:hint="default" w:ascii="Arial" w:hAnsi="Arial" w:cs="Arial"/>
          <w:b w:val="0"/>
          <w:i w:val="0"/>
          <w:caps w:val="0"/>
          <w:color w:val="000000"/>
          <w:spacing w:val="0"/>
          <w:sz w:val="24"/>
          <w:szCs w:val="24"/>
          <w:bdr w:val="none" w:color="auto" w:sz="0" w:space="0"/>
          <w:vertAlign w:val="baseline"/>
        </w:rPr>
        <w:br w:type="textWrapping"/>
      </w:r>
      <w:r>
        <w:rPr>
          <w:rFonts w:hint="default" w:ascii="Arial" w:hAnsi="Arial" w:cs="Arial"/>
          <w:b/>
          <w:i w:val="0"/>
          <w:caps w:val="0"/>
          <w:color w:val="000000"/>
          <w:spacing w:val="0"/>
          <w:sz w:val="24"/>
          <w:szCs w:val="24"/>
          <w:bdr w:val="none" w:color="auto" w:sz="0" w:space="0"/>
          <w:vertAlign w:val="baseline"/>
        </w:rPr>
        <w:t>改善各种温度下的性能</w:t>
      </w:r>
      <w:r>
        <w:rPr>
          <w:rFonts w:hint="default" w:ascii="Arial" w:hAnsi="Arial" w:cs="Arial"/>
          <w:b w:val="0"/>
          <w:i w:val="0"/>
          <w:caps w:val="0"/>
          <w:color w:val="000000"/>
          <w:spacing w:val="0"/>
          <w:sz w:val="24"/>
          <w:szCs w:val="24"/>
          <w:bdr w:val="none" w:color="auto" w:sz="0" w:space="0"/>
          <w:vertAlign w:val="baseline"/>
        </w:rPr>
        <w:br w:type="textWrapping"/>
      </w:r>
      <w:r>
        <w:rPr>
          <w:rFonts w:hint="default" w:ascii="Arial" w:hAnsi="Arial" w:cs="Arial"/>
          <w:b w:val="0"/>
          <w:i w:val="0"/>
          <w:caps w:val="0"/>
          <w:color w:val="000000"/>
          <w:spacing w:val="0"/>
          <w:sz w:val="24"/>
          <w:szCs w:val="24"/>
          <w:bdr w:val="none" w:color="auto" w:sz="0" w:space="0"/>
          <w:vertAlign w:val="baseline"/>
        </w:rPr>
        <w:br w:type="textWrapping"/>
      </w:r>
      <w:r>
        <w:rPr>
          <w:rFonts w:hint="default" w:ascii="Arial" w:hAnsi="Arial" w:cs="Arial"/>
          <w:b w:val="0"/>
          <w:i w:val="0"/>
          <w:caps w:val="0"/>
          <w:color w:val="000000"/>
          <w:spacing w:val="0"/>
          <w:sz w:val="24"/>
          <w:szCs w:val="24"/>
          <w:bdr w:val="none" w:color="auto" w:sz="0" w:space="0"/>
          <w:vertAlign w:val="baseline"/>
        </w:rPr>
        <w:t>Delrin</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实现了从 -40°C 到 90°C 的操作温度范围下的性能提升，提升了低温冲击性和高温下的低蠕变性。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sz w:val="24"/>
          <w:szCs w:val="24"/>
        </w:rPr>
      </w:pPr>
      <w:r>
        <w:rPr>
          <w:rFonts w:hint="default" w:ascii="Arial" w:hAnsi="Arial" w:cs="Arial"/>
          <w:b w:val="0"/>
          <w:i w:val="0"/>
          <w:caps w:val="0"/>
          <w:color w:val="000000"/>
          <w:spacing w:val="0"/>
          <w:sz w:val="24"/>
          <w:szCs w:val="24"/>
          <w:bdr w:val="none" w:color="auto" w:sz="0" w:space="0"/>
          <w:vertAlign w:val="baseline"/>
        </w:rPr>
        <w:t>与共聚甲醛相比，在承载相同负载情况下，采用Delrin</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均聚甲醛制得的部件可更小更薄。</w:t>
      </w:r>
    </w:p>
    <w:p>
      <w:pPr>
        <w:numPr>
          <w:numId w:val="0"/>
        </w:numPr>
        <w:rPr>
          <w:rFonts w:hint="eastAsia"/>
          <w:sz w:val="24"/>
          <w:szCs w:val="24"/>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left"/>
        <w:textAlignment w:val="baseline"/>
        <w:rPr>
          <w:rFonts w:hint="default" w:ascii="Segoe UI" w:hAnsi="Segoe UI" w:cs="Segoe UI"/>
          <w:i w:val="0"/>
          <w:caps w:val="0"/>
          <w:color w:val="000000"/>
          <w:spacing w:val="0"/>
          <w:sz w:val="31"/>
          <w:szCs w:val="31"/>
          <w:vertAlign w:val="baseline"/>
          <w:lang w:eastAsia="zh-CN"/>
        </w:rPr>
      </w:pPr>
      <w:r>
        <w:rPr>
          <w:rFonts w:hint="eastAsia" w:ascii="Segoe UI" w:hAnsi="Segoe UI" w:cs="Segoe UI"/>
          <w:i w:val="0"/>
          <w:caps w:val="0"/>
          <w:color w:val="000000"/>
          <w:spacing w:val="0"/>
          <w:sz w:val="31"/>
          <w:szCs w:val="31"/>
          <w:vertAlign w:val="baseline"/>
          <w:lang w:eastAsia="zh-CN"/>
        </w:rPr>
        <w:t>三、</w:t>
      </w:r>
      <w:r>
        <w:rPr>
          <w:rFonts w:hint="default" w:ascii="Segoe UI" w:hAnsi="Segoe UI" w:cs="Segoe UI"/>
          <w:i w:val="0"/>
          <w:caps w:val="0"/>
          <w:color w:val="000000"/>
          <w:spacing w:val="0"/>
          <w:sz w:val="31"/>
          <w:szCs w:val="31"/>
          <w:vertAlign w:val="baseline"/>
          <w:lang w:eastAsia="zh-CN"/>
        </w:rPr>
        <w:t>机械齿轮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rFonts w:hint="default" w:ascii="Tahoma" w:hAnsi="Tahoma" w:eastAsia="Tahoma" w:cs="Tahoma"/>
          <w:b w:val="0"/>
          <w:i w:val="0"/>
          <w:caps w:val="0"/>
          <w:color w:val="000000"/>
          <w:spacing w:val="0"/>
          <w:sz w:val="24"/>
          <w:szCs w:val="24"/>
          <w:bdr w:val="none" w:color="auto" w:sz="0" w:space="0"/>
          <w:vertAlign w:val="baseline"/>
        </w:rPr>
      </w:pPr>
      <w:r>
        <w:rPr>
          <w:rFonts w:hint="default" w:ascii="Tahoma" w:hAnsi="Tahoma" w:eastAsia="Tahoma" w:cs="Tahoma"/>
          <w:b w:val="0"/>
          <w:i w:val="0"/>
          <w:caps w:val="0"/>
          <w:color w:val="000000"/>
          <w:spacing w:val="0"/>
          <w:sz w:val="24"/>
          <w:szCs w:val="24"/>
          <w:bdr w:val="none" w:color="auto" w:sz="0" w:space="0"/>
          <w:vertAlign w:val="baseline"/>
        </w:rPr>
        <w:t>杜邦材料正在不断帮助驱动汽车组件（例如促动器）、办公复印机和其他机器的机械齿轮更轻便、更强大、噪音更低且更耐用。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jc w:val="center"/>
        <w:textAlignment w:val="baseline"/>
        <w:rPr>
          <w:rFonts w:ascii="宋体" w:hAnsi="宋体" w:eastAsia="宋体" w:cs="宋体"/>
          <w:sz w:val="24"/>
          <w:szCs w:val="24"/>
        </w:rPr>
      </w:pPr>
      <w:r>
        <w:rPr>
          <w:rFonts w:ascii="宋体" w:hAnsi="宋体" w:eastAsia="宋体" w:cs="宋体"/>
          <w:sz w:val="24"/>
          <w:szCs w:val="24"/>
        </w:rPr>
        <w:drawing>
          <wp:inline distT="0" distB="0" distL="114300" distR="114300">
            <wp:extent cx="4546600" cy="2273300"/>
            <wp:effectExtent l="0" t="0" r="10160"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4546600" cy="2273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27" w:lineRule="atLeast"/>
        <w:ind w:left="0" w:right="264"/>
        <w:jc w:val="center"/>
        <w:textAlignment w:val="baseline"/>
        <w:rPr>
          <w:rFonts w:hint="default" w:ascii="Segoe UI" w:hAnsi="Segoe UI" w:eastAsia="Segoe UI" w:cs="Segoe UI"/>
          <w:b w:val="0"/>
          <w:color w:val="000000"/>
          <w:sz w:val="24"/>
          <w:szCs w:val="24"/>
        </w:rPr>
      </w:pPr>
      <w:r>
        <w:rPr>
          <w:rFonts w:hint="default" w:ascii="Segoe UI" w:hAnsi="Segoe UI" w:eastAsia="Segoe UI" w:cs="Segoe UI"/>
          <w:b w:val="0"/>
          <w:i w:val="0"/>
          <w:caps w:val="0"/>
          <w:color w:val="000000"/>
          <w:spacing w:val="0"/>
          <w:sz w:val="24"/>
          <w:szCs w:val="24"/>
          <w:shd w:val="clear" w:fill="FAFAFA"/>
          <w:vertAlign w:val="baseline"/>
        </w:rPr>
        <w:t>复印机齿轮设计图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jc w:val="center"/>
        <w:textAlignment w:val="baseline"/>
        <w:rPr>
          <w:rFonts w:hint="default" w:ascii="宋体" w:hAnsi="宋体" w:eastAsia="宋体" w:cs="宋体"/>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rFonts w:hint="default" w:ascii="Tahoma" w:hAnsi="Tahoma" w:eastAsia="Tahoma" w:cs="Tahoma"/>
          <w:sz w:val="24"/>
          <w:szCs w:val="24"/>
        </w:rPr>
      </w:pPr>
      <w:r>
        <w:rPr>
          <w:rFonts w:hint="default" w:ascii="Tahoma" w:hAnsi="Tahoma" w:eastAsia="Tahoma" w:cs="Tahoma"/>
          <w:b/>
          <w:i w:val="0"/>
          <w:caps w:val="0"/>
          <w:color w:val="000000"/>
          <w:spacing w:val="0"/>
          <w:sz w:val="24"/>
          <w:szCs w:val="24"/>
          <w:bdr w:val="none" w:color="auto" w:sz="0" w:space="0"/>
          <w:vertAlign w:val="baseline"/>
        </w:rPr>
        <w:t>Delrin</w:t>
      </w:r>
      <w:r>
        <w:rPr>
          <w:rFonts w:hint="default" w:ascii="Tahoma" w:hAnsi="Tahoma" w:eastAsia="Tahoma" w:cs="Tahoma"/>
          <w:b/>
          <w:i w:val="0"/>
          <w:caps/>
          <w:color w:val="000000"/>
          <w:spacing w:val="0"/>
          <w:sz w:val="24"/>
          <w:szCs w:val="24"/>
          <w:bdr w:val="none" w:color="auto" w:sz="0" w:space="0"/>
          <w:vertAlign w:val="baseline"/>
        </w:rPr>
        <w:t>®</w:t>
      </w:r>
      <w:r>
        <w:rPr>
          <w:rFonts w:hint="default" w:ascii="Tahoma" w:hAnsi="Tahoma" w:eastAsia="Tahoma" w:cs="Tahoma"/>
          <w:b/>
          <w:i w:val="0"/>
          <w:caps w:val="0"/>
          <w:color w:val="000000"/>
          <w:spacing w:val="0"/>
          <w:sz w:val="24"/>
          <w:szCs w:val="24"/>
          <w:bdr w:val="none" w:color="auto" w:sz="0" w:space="0"/>
          <w:vertAlign w:val="baseline"/>
        </w:rPr>
        <w:t> 和 Zytel</w:t>
      </w:r>
      <w:r>
        <w:rPr>
          <w:rFonts w:hint="default" w:ascii="Tahoma" w:hAnsi="Tahoma" w:eastAsia="Tahoma" w:cs="Tahoma"/>
          <w:b/>
          <w:i w:val="0"/>
          <w:caps/>
          <w:color w:val="000000"/>
          <w:spacing w:val="0"/>
          <w:sz w:val="24"/>
          <w:szCs w:val="24"/>
          <w:bdr w:val="none" w:color="auto" w:sz="0" w:space="0"/>
          <w:vertAlign w:val="baseline"/>
        </w:rPr>
        <w:t>®</w:t>
      </w:r>
      <w:r>
        <w:rPr>
          <w:rFonts w:hint="default" w:ascii="Tahoma" w:hAnsi="Tahoma" w:eastAsia="Tahoma" w:cs="Tahoma"/>
          <w:b/>
          <w:i w:val="0"/>
          <w:caps w:val="0"/>
          <w:color w:val="000000"/>
          <w:spacing w:val="0"/>
          <w:sz w:val="24"/>
          <w:szCs w:val="24"/>
          <w:bdr w:val="none" w:color="auto" w:sz="0" w:space="0"/>
          <w:vertAlign w:val="baseline"/>
        </w:rPr>
        <w:t>： 追求力度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rFonts w:hint="default" w:ascii="Tahoma" w:hAnsi="Tahoma" w:eastAsia="Tahoma" w:cs="Tahoma"/>
          <w:sz w:val="24"/>
          <w:szCs w:val="24"/>
        </w:rPr>
      </w:pPr>
      <w:r>
        <w:rPr>
          <w:rFonts w:hint="default" w:ascii="Tahoma" w:hAnsi="Tahoma" w:eastAsia="Tahoma" w:cs="Tahoma"/>
          <w:b w:val="0"/>
          <w:i w:val="0"/>
          <w:caps w:val="0"/>
          <w:color w:val="000000"/>
          <w:spacing w:val="0"/>
          <w:sz w:val="24"/>
          <w:szCs w:val="24"/>
          <w:bdr w:val="none" w:color="auto" w:sz="0" w:space="0"/>
          <w:vertAlign w:val="baseline"/>
        </w:rPr>
        <w:t>为在高温条件下获得相对于竞争共聚物的更强的力度和模量，请选择 Delrin</w:t>
      </w:r>
      <w:r>
        <w:rPr>
          <w:rFonts w:hint="default" w:ascii="Tahoma" w:hAnsi="Tahoma" w:eastAsia="Tahoma" w:cs="Tahoma"/>
          <w:b w:val="0"/>
          <w:i w:val="0"/>
          <w:caps/>
          <w:color w:val="000000"/>
          <w:spacing w:val="0"/>
          <w:sz w:val="24"/>
          <w:szCs w:val="24"/>
          <w:bdr w:val="none" w:color="auto" w:sz="0" w:space="0"/>
          <w:vertAlign w:val="baseline"/>
        </w:rPr>
        <w:t>®</w:t>
      </w:r>
      <w:r>
        <w:rPr>
          <w:rFonts w:hint="default" w:ascii="Tahoma" w:hAnsi="Tahoma" w:eastAsia="Tahoma" w:cs="Tahoma"/>
          <w:b w:val="0"/>
          <w:i w:val="0"/>
          <w:caps w:val="0"/>
          <w:color w:val="000000"/>
          <w:spacing w:val="0"/>
          <w:sz w:val="24"/>
          <w:szCs w:val="24"/>
          <w:bdr w:val="none" w:color="auto" w:sz="0" w:space="0"/>
          <w:vertAlign w:val="baseline"/>
        </w:rPr>
        <w:t> 聚甲醛树脂和 Zytel</w:t>
      </w:r>
      <w:r>
        <w:rPr>
          <w:rFonts w:hint="default" w:ascii="Tahoma" w:hAnsi="Tahoma" w:eastAsia="Tahoma" w:cs="Tahoma"/>
          <w:b w:val="0"/>
          <w:i w:val="0"/>
          <w:caps/>
          <w:color w:val="000000"/>
          <w:spacing w:val="0"/>
          <w:sz w:val="24"/>
          <w:szCs w:val="24"/>
          <w:bdr w:val="none" w:color="auto" w:sz="0" w:space="0"/>
          <w:vertAlign w:val="baseline"/>
        </w:rPr>
        <w:t>®</w:t>
      </w:r>
      <w:r>
        <w:rPr>
          <w:rFonts w:hint="default" w:ascii="Tahoma" w:hAnsi="Tahoma" w:eastAsia="Tahoma" w:cs="Tahoma"/>
          <w:b w:val="0"/>
          <w:i w:val="0"/>
          <w:caps w:val="0"/>
          <w:color w:val="000000"/>
          <w:spacing w:val="0"/>
          <w:sz w:val="24"/>
          <w:szCs w:val="24"/>
          <w:bdr w:val="none" w:color="auto" w:sz="0" w:space="0"/>
          <w:vertAlign w:val="baseline"/>
        </w:rPr>
        <w:t> 聚酰胺66的尼龙树脂。 Delrin</w:t>
      </w:r>
      <w:r>
        <w:rPr>
          <w:rFonts w:hint="default" w:ascii="Tahoma" w:hAnsi="Tahoma" w:eastAsia="Tahoma" w:cs="Tahoma"/>
          <w:b w:val="0"/>
          <w:i w:val="0"/>
          <w:caps/>
          <w:color w:val="000000"/>
          <w:spacing w:val="0"/>
          <w:sz w:val="24"/>
          <w:szCs w:val="24"/>
          <w:bdr w:val="none" w:color="auto" w:sz="0" w:space="0"/>
          <w:vertAlign w:val="baseline"/>
        </w:rPr>
        <w:t>®</w:t>
      </w:r>
      <w:r>
        <w:rPr>
          <w:rFonts w:hint="default" w:ascii="Tahoma" w:hAnsi="Tahoma" w:eastAsia="Tahoma" w:cs="Tahoma"/>
          <w:b w:val="0"/>
          <w:i w:val="0"/>
          <w:caps w:val="0"/>
          <w:color w:val="000000"/>
          <w:spacing w:val="0"/>
          <w:sz w:val="24"/>
          <w:szCs w:val="24"/>
          <w:bdr w:val="none" w:color="auto" w:sz="0" w:space="0"/>
          <w:vertAlign w:val="baseline"/>
        </w:rPr>
        <w:t> 和 Zytel</w:t>
      </w:r>
      <w:r>
        <w:rPr>
          <w:rFonts w:hint="default" w:ascii="Tahoma" w:hAnsi="Tahoma" w:eastAsia="Tahoma" w:cs="Tahoma"/>
          <w:b w:val="0"/>
          <w:i w:val="0"/>
          <w:caps/>
          <w:color w:val="000000"/>
          <w:spacing w:val="0"/>
          <w:sz w:val="24"/>
          <w:szCs w:val="24"/>
          <w:bdr w:val="none" w:color="auto" w:sz="0" w:space="0"/>
          <w:vertAlign w:val="baseline"/>
        </w:rPr>
        <w:t>®</w:t>
      </w:r>
      <w:r>
        <w:rPr>
          <w:rFonts w:hint="default" w:ascii="Tahoma" w:hAnsi="Tahoma" w:eastAsia="Tahoma" w:cs="Tahoma"/>
          <w:b w:val="0"/>
          <w:i w:val="0"/>
          <w:caps w:val="0"/>
          <w:color w:val="000000"/>
          <w:spacing w:val="0"/>
          <w:sz w:val="24"/>
          <w:szCs w:val="24"/>
          <w:bdr w:val="none" w:color="auto" w:sz="0" w:space="0"/>
          <w:vertAlign w:val="baseline"/>
        </w:rPr>
        <w:t> 提供多种性能优势， 可适用于范围广泛的齿轮。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rFonts w:hint="default" w:ascii="Tahoma" w:hAnsi="Tahoma" w:eastAsia="Tahoma" w:cs="Tahoma"/>
          <w:sz w:val="24"/>
          <w:szCs w:val="24"/>
        </w:rPr>
      </w:pPr>
      <w:r>
        <w:rPr>
          <w:rFonts w:hint="default" w:ascii="Tahoma" w:hAnsi="Tahoma" w:eastAsia="Tahoma" w:cs="Tahoma"/>
          <w:b w:val="0"/>
          <w:i w:val="0"/>
          <w:caps w:val="0"/>
          <w:color w:val="000000"/>
          <w:spacing w:val="0"/>
          <w:sz w:val="24"/>
          <w:szCs w:val="24"/>
          <w:bdr w:val="none" w:color="auto" w:sz="0" w:space="0"/>
          <w:vertAlign w:val="baseline"/>
        </w:rPr>
        <w:t>Delrin</w:t>
      </w:r>
      <w:r>
        <w:rPr>
          <w:rFonts w:hint="default" w:ascii="Tahoma" w:hAnsi="Tahoma" w:eastAsia="Tahoma" w:cs="Tahoma"/>
          <w:b w:val="0"/>
          <w:i w:val="0"/>
          <w:caps/>
          <w:color w:val="000000"/>
          <w:spacing w:val="0"/>
          <w:sz w:val="24"/>
          <w:szCs w:val="24"/>
          <w:bdr w:val="none" w:color="auto" w:sz="0" w:space="0"/>
          <w:vertAlign w:val="baseline"/>
        </w:rPr>
        <w:t>® </w:t>
      </w:r>
      <w:r>
        <w:rPr>
          <w:rFonts w:hint="default" w:ascii="Tahoma" w:hAnsi="Tahoma" w:eastAsia="Tahoma" w:cs="Tahoma"/>
          <w:b w:val="0"/>
          <w:i w:val="0"/>
          <w:caps w:val="0"/>
          <w:color w:val="000000"/>
          <w:spacing w:val="0"/>
          <w:sz w:val="24"/>
          <w:szCs w:val="24"/>
          <w:bdr w:val="none" w:color="auto" w:sz="0" w:space="0"/>
          <w:vertAlign w:val="baseline"/>
        </w:rPr>
        <w:t>的优势</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hanging="360"/>
        <w:textAlignment w:val="baseline"/>
        <w:rPr>
          <w:sz w:val="24"/>
          <w:szCs w:val="24"/>
        </w:rPr>
      </w:pPr>
      <w:r>
        <w:rPr>
          <w:rFonts w:hint="default" w:ascii="Tahoma" w:hAnsi="Tahoma" w:eastAsia="Tahoma" w:cs="Tahoma"/>
          <w:b w:val="0"/>
          <w:i w:val="0"/>
          <w:caps w:val="0"/>
          <w:color w:val="000000"/>
          <w:spacing w:val="0"/>
          <w:sz w:val="24"/>
          <w:szCs w:val="24"/>
          <w:bdr w:val="none" w:color="auto" w:sz="0" w:space="0"/>
          <w:vertAlign w:val="baseline"/>
        </w:rPr>
        <w:t>齿轮最常使用的聚合物。</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hanging="360"/>
        <w:textAlignment w:val="baseline"/>
        <w:rPr>
          <w:sz w:val="24"/>
          <w:szCs w:val="24"/>
        </w:rPr>
      </w:pPr>
      <w:r>
        <w:rPr>
          <w:rFonts w:hint="default" w:ascii="Tahoma" w:hAnsi="Tahoma" w:eastAsia="Tahoma" w:cs="Tahoma"/>
          <w:b w:val="0"/>
          <w:i w:val="0"/>
          <w:caps w:val="0"/>
          <w:color w:val="000000"/>
          <w:spacing w:val="0"/>
          <w:sz w:val="24"/>
          <w:szCs w:val="24"/>
          <w:bdr w:val="none" w:color="auto" w:sz="0" w:space="0"/>
          <w:vertAlign w:val="baseline"/>
        </w:rPr>
        <w:t>出色的尺寸稳定性，吸水性低。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hanging="360"/>
        <w:textAlignment w:val="baseline"/>
        <w:rPr>
          <w:sz w:val="24"/>
          <w:szCs w:val="24"/>
        </w:rPr>
      </w:pPr>
      <w:r>
        <w:rPr>
          <w:rFonts w:hint="default" w:ascii="Tahoma" w:hAnsi="Tahoma" w:eastAsia="Tahoma" w:cs="Tahoma"/>
          <w:b w:val="0"/>
          <w:i w:val="0"/>
          <w:caps w:val="0"/>
          <w:color w:val="000000"/>
          <w:spacing w:val="0"/>
          <w:sz w:val="24"/>
          <w:szCs w:val="24"/>
          <w:bdr w:val="none" w:color="auto" w:sz="0" w:space="0"/>
          <w:vertAlign w:val="baseline"/>
        </w:rPr>
        <w:t>卓越的力度、模量、耐弯曲疲劳性且表面硬度较高。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hanging="360"/>
        <w:textAlignment w:val="baseline"/>
        <w:rPr>
          <w:sz w:val="24"/>
          <w:szCs w:val="24"/>
        </w:rPr>
      </w:pPr>
      <w:r>
        <w:rPr>
          <w:rFonts w:hint="default" w:ascii="Tahoma" w:hAnsi="Tahoma" w:eastAsia="Tahoma" w:cs="Tahoma"/>
          <w:b w:val="0"/>
          <w:i w:val="0"/>
          <w:caps w:val="0"/>
          <w:color w:val="000000"/>
          <w:spacing w:val="0"/>
          <w:sz w:val="24"/>
          <w:szCs w:val="24"/>
          <w:bdr w:val="none" w:color="auto" w:sz="0" w:space="0"/>
          <w:vertAlign w:val="baseline"/>
        </w:rPr>
        <w:t>与钢材之间的摩擦系数较低。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hanging="360"/>
        <w:textAlignment w:val="baseline"/>
        <w:rPr>
          <w:sz w:val="24"/>
          <w:szCs w:val="24"/>
        </w:rPr>
      </w:pPr>
      <w:r>
        <w:rPr>
          <w:rFonts w:hint="default" w:ascii="Tahoma" w:hAnsi="Tahoma" w:eastAsia="Tahoma" w:cs="Tahoma"/>
          <w:b w:val="0"/>
          <w:i w:val="0"/>
          <w:caps w:val="0"/>
          <w:color w:val="000000"/>
          <w:spacing w:val="0"/>
          <w:sz w:val="24"/>
          <w:szCs w:val="24"/>
          <w:bdr w:val="none" w:color="auto" w:sz="0" w:space="0"/>
          <w:vertAlign w:val="baseline"/>
        </w:rPr>
        <w:t>拥有多种带润滑的应用，可改善摩擦和磨损性能。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rFonts w:hint="default" w:ascii="Tahoma" w:hAnsi="Tahoma" w:eastAsia="Tahoma" w:cs="Tahoma"/>
          <w:sz w:val="24"/>
          <w:szCs w:val="24"/>
        </w:rPr>
      </w:pPr>
      <w:r>
        <w:rPr>
          <w:rFonts w:hint="default" w:ascii="Tahoma" w:hAnsi="Tahoma" w:eastAsia="Tahoma" w:cs="Tahoma"/>
          <w:b w:val="0"/>
          <w:i w:val="0"/>
          <w:caps w:val="0"/>
          <w:color w:val="000000"/>
          <w:spacing w:val="0"/>
          <w:sz w:val="24"/>
          <w:szCs w:val="24"/>
          <w:bdr w:val="none" w:color="auto" w:sz="0" w:space="0"/>
          <w:vertAlign w:val="baseline"/>
        </w:rPr>
        <w:t>Zytel</w:t>
      </w:r>
      <w:r>
        <w:rPr>
          <w:rFonts w:hint="default" w:ascii="Tahoma" w:hAnsi="Tahoma" w:eastAsia="Tahoma" w:cs="Tahoma"/>
          <w:b w:val="0"/>
          <w:i w:val="0"/>
          <w:caps/>
          <w:color w:val="000000"/>
          <w:spacing w:val="0"/>
          <w:sz w:val="24"/>
          <w:szCs w:val="24"/>
          <w:bdr w:val="none" w:color="auto" w:sz="0" w:space="0"/>
          <w:vertAlign w:val="baseline"/>
        </w:rPr>
        <w:t>® </w:t>
      </w:r>
      <w:r>
        <w:rPr>
          <w:rFonts w:hint="default" w:ascii="Tahoma" w:hAnsi="Tahoma" w:eastAsia="Tahoma" w:cs="Tahoma"/>
          <w:b w:val="0"/>
          <w:i w:val="0"/>
          <w:caps w:val="0"/>
          <w:color w:val="000000"/>
          <w:spacing w:val="0"/>
          <w:sz w:val="24"/>
          <w:szCs w:val="24"/>
          <w:bdr w:val="none" w:color="auto" w:sz="0" w:space="0"/>
          <w:vertAlign w:val="baseline"/>
        </w:rPr>
        <w:t>的优势</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hanging="360"/>
        <w:textAlignment w:val="baseline"/>
        <w:rPr>
          <w:sz w:val="24"/>
          <w:szCs w:val="24"/>
        </w:rPr>
      </w:pPr>
      <w:r>
        <w:rPr>
          <w:rFonts w:hint="default" w:ascii="Tahoma" w:hAnsi="Tahoma" w:eastAsia="Tahoma" w:cs="Tahoma"/>
          <w:b w:val="0"/>
          <w:i w:val="0"/>
          <w:caps w:val="0"/>
          <w:color w:val="000000"/>
          <w:spacing w:val="0"/>
          <w:sz w:val="24"/>
          <w:szCs w:val="24"/>
          <w:bdr w:val="none" w:color="auto" w:sz="0" w:space="0"/>
          <w:vertAlign w:val="baseline"/>
        </w:rPr>
        <w:t>可在高温下工作。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hanging="360"/>
        <w:textAlignment w:val="baseline"/>
        <w:rPr>
          <w:sz w:val="24"/>
          <w:szCs w:val="24"/>
        </w:rPr>
      </w:pPr>
      <w:r>
        <w:rPr>
          <w:rFonts w:hint="default" w:ascii="Tahoma" w:hAnsi="Tahoma" w:eastAsia="Tahoma" w:cs="Tahoma"/>
          <w:b w:val="0"/>
          <w:i w:val="0"/>
          <w:caps w:val="0"/>
          <w:color w:val="000000"/>
          <w:spacing w:val="0"/>
          <w:sz w:val="24"/>
          <w:szCs w:val="24"/>
          <w:bdr w:val="none" w:color="auto" w:sz="0" w:space="0"/>
          <w:vertAlign w:val="baseline"/>
        </w:rPr>
        <w:t>是螺旋齿可以选择的树脂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hanging="360"/>
        <w:textAlignment w:val="baseline"/>
        <w:rPr>
          <w:sz w:val="24"/>
          <w:szCs w:val="24"/>
        </w:rPr>
      </w:pPr>
      <w:r>
        <w:rPr>
          <w:rFonts w:hint="default" w:ascii="Tahoma" w:hAnsi="Tahoma" w:eastAsia="Tahoma" w:cs="Tahoma"/>
          <w:b w:val="0"/>
          <w:i w:val="0"/>
          <w:caps w:val="0"/>
          <w:color w:val="000000"/>
          <w:spacing w:val="0"/>
          <w:sz w:val="24"/>
          <w:szCs w:val="24"/>
          <w:bdr w:val="none" w:color="auto" w:sz="0" w:space="0"/>
          <w:vertAlign w:val="baseline"/>
        </w:rPr>
        <w:t>用作相对于 Delrin</w:t>
      </w:r>
      <w:r>
        <w:rPr>
          <w:rFonts w:hint="default" w:ascii="Tahoma" w:hAnsi="Tahoma" w:eastAsia="Tahoma" w:cs="Tahoma"/>
          <w:b w:val="0"/>
          <w:i w:val="0"/>
          <w:caps/>
          <w:color w:val="000000"/>
          <w:spacing w:val="0"/>
          <w:sz w:val="24"/>
          <w:szCs w:val="24"/>
          <w:bdr w:val="none" w:color="auto" w:sz="0" w:space="0"/>
          <w:vertAlign w:val="baseline"/>
        </w:rPr>
        <w:t>®</w:t>
      </w:r>
      <w:r>
        <w:rPr>
          <w:rFonts w:hint="default" w:ascii="Tahoma" w:hAnsi="Tahoma" w:eastAsia="Tahoma" w:cs="Tahoma"/>
          <w:b w:val="0"/>
          <w:i w:val="0"/>
          <w:caps w:val="0"/>
          <w:color w:val="000000"/>
          <w:spacing w:val="0"/>
          <w:sz w:val="24"/>
          <w:szCs w:val="24"/>
          <w:bdr w:val="none" w:color="auto" w:sz="0" w:space="0"/>
          <w:vertAlign w:val="baseline"/>
        </w:rPr>
        <w:t> 的不同材料，以减少齿轮磨损和噪音。</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hanging="360"/>
        <w:textAlignment w:val="baseline"/>
        <w:rPr>
          <w:sz w:val="24"/>
          <w:szCs w:val="24"/>
        </w:rPr>
      </w:pPr>
      <w:r>
        <w:rPr>
          <w:rFonts w:hint="default" w:ascii="Tahoma" w:hAnsi="Tahoma" w:eastAsia="Tahoma" w:cs="Tahoma"/>
          <w:b w:val="0"/>
          <w:i w:val="0"/>
          <w:caps w:val="0"/>
          <w:color w:val="000000"/>
          <w:spacing w:val="0"/>
          <w:sz w:val="24"/>
          <w:szCs w:val="24"/>
          <w:bdr w:val="none" w:color="auto" w:sz="0" w:space="0"/>
          <w:vertAlign w:val="baseline"/>
        </w:rPr>
        <w:t>表面硬度和模量较低，可减少与钢材之间的啮合噪音。</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hanging="360"/>
        <w:textAlignment w:val="baseline"/>
        <w:rPr>
          <w:sz w:val="24"/>
          <w:szCs w:val="24"/>
        </w:rPr>
      </w:pPr>
      <w:r>
        <w:rPr>
          <w:rFonts w:hint="default" w:ascii="Tahoma" w:hAnsi="Tahoma" w:eastAsia="Tahoma" w:cs="Tahoma"/>
          <w:b w:val="0"/>
          <w:i w:val="0"/>
          <w:caps w:val="0"/>
          <w:color w:val="000000"/>
          <w:spacing w:val="0"/>
          <w:sz w:val="24"/>
          <w:szCs w:val="24"/>
          <w:bdr w:val="none" w:color="auto" w:sz="0" w:space="0"/>
          <w:vertAlign w:val="baseline"/>
        </w:rPr>
        <w:t>对酸和碱具有更好的抵抗性。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hanging="360"/>
        <w:textAlignment w:val="baseline"/>
        <w:rPr>
          <w:sz w:val="24"/>
          <w:szCs w:val="24"/>
        </w:rPr>
      </w:pPr>
      <w:r>
        <w:rPr>
          <w:rFonts w:hint="default" w:ascii="Tahoma" w:hAnsi="Tahoma" w:eastAsia="Tahoma" w:cs="Tahoma"/>
          <w:b w:val="0"/>
          <w:i w:val="0"/>
          <w:caps w:val="0"/>
          <w:color w:val="000000"/>
          <w:spacing w:val="0"/>
          <w:sz w:val="24"/>
          <w:szCs w:val="24"/>
          <w:bdr w:val="none" w:color="auto" w:sz="0" w:space="0"/>
          <w:vertAlign w:val="baseline"/>
        </w:rPr>
        <w:t>提供容错性更好、更坚固的齿轮齿。</w:t>
      </w:r>
    </w:p>
    <w:p>
      <w:pPr>
        <w:numPr>
          <w:numId w:val="0"/>
        </w:numPr>
        <w:jc w:val="center"/>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left"/>
        <w:textAlignment w:val="baseline"/>
        <w:rPr>
          <w:rFonts w:hint="eastAsia" w:ascii="Segoe UI" w:hAnsi="Segoe UI" w:cs="Segoe UI"/>
          <w:i w:val="0"/>
          <w:caps w:val="0"/>
          <w:color w:val="000000"/>
          <w:spacing w:val="0"/>
          <w:sz w:val="31"/>
          <w:szCs w:val="31"/>
          <w:vertAlign w:val="baseline"/>
          <w:lang w:eastAsia="zh-CN"/>
        </w:rPr>
      </w:pPr>
      <w:r>
        <w:rPr>
          <w:rFonts w:hint="eastAsia" w:ascii="Segoe UI" w:hAnsi="Segoe UI" w:cs="Segoe UI"/>
          <w:i w:val="0"/>
          <w:caps w:val="0"/>
          <w:color w:val="000000"/>
          <w:spacing w:val="0"/>
          <w:sz w:val="31"/>
          <w:szCs w:val="31"/>
          <w:vertAlign w:val="baseline"/>
          <w:lang w:eastAsia="zh-CN"/>
        </w:rPr>
        <w:t>四、针对量产车采用的首个聚合物油底壳模块</w:t>
      </w:r>
    </w:p>
    <w:p>
      <w:pPr>
        <w:numPr>
          <w:numId w:val="0"/>
        </w:num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戴姆勒</w:t>
      </w:r>
    </w:p>
    <w:p>
      <w:pPr>
        <w:numPr>
          <w:numId w:val="0"/>
        </w:numPr>
        <w:jc w:val="center"/>
        <w:rPr>
          <w:rFonts w:hint="eastAsia" w:ascii="宋体" w:hAnsi="宋体" w:eastAsia="宋体" w:cs="宋体"/>
          <w:sz w:val="24"/>
          <w:szCs w:val="24"/>
          <w:lang w:eastAsia="zh-CN"/>
        </w:rPr>
      </w:pPr>
      <w:r>
        <w:rPr>
          <w:rFonts w:ascii="宋体" w:hAnsi="宋体" w:eastAsia="宋体" w:cs="宋体"/>
          <w:sz w:val="24"/>
          <w:szCs w:val="24"/>
        </w:rPr>
        <w:drawing>
          <wp:inline distT="0" distB="0" distL="114300" distR="114300">
            <wp:extent cx="4752340" cy="2376170"/>
            <wp:effectExtent l="0" t="0" r="2540" b="12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4752340" cy="2376170"/>
                    </a:xfrm>
                    <a:prstGeom prst="rect">
                      <a:avLst/>
                    </a:prstGeom>
                    <a:noFill/>
                    <a:ln w="9525">
                      <a:noFill/>
                    </a:ln>
                  </pic:spPr>
                </pic:pic>
              </a:graphicData>
            </a:graphic>
          </wp:inline>
        </w:drawing>
      </w:r>
    </w:p>
    <w:p>
      <w:pPr>
        <w:numPr>
          <w:numId w:val="0"/>
        </w:num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聚合物油底壳模块</w:t>
      </w:r>
    </w:p>
    <w:p>
      <w:pPr>
        <w:numPr>
          <w:numId w:val="0"/>
        </w:numPr>
        <w:jc w:val="left"/>
        <w:rPr>
          <w:rFonts w:hint="eastAsia" w:ascii="宋体" w:hAnsi="宋体" w:eastAsia="宋体" w:cs="宋体"/>
          <w:sz w:val="24"/>
          <w:szCs w:val="24"/>
          <w:lang w:eastAsia="zh-CN"/>
        </w:rPr>
      </w:pPr>
    </w:p>
    <w:p>
      <w:pPr>
        <w:numPr>
          <w:numId w:val="0"/>
        </w:num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针对量产车采用的首个聚合物油底壳模块中的杜邦™ Zytel® 尼龙树脂</w:t>
      </w:r>
    </w:p>
    <w:p>
      <w:pPr>
        <w:numPr>
          <w:numId w:val="0"/>
        </w:numPr>
        <w:jc w:val="left"/>
        <w:rPr>
          <w:rFonts w:hint="eastAsia" w:ascii="宋体" w:hAnsi="宋体" w:eastAsia="宋体" w:cs="宋体"/>
          <w:sz w:val="24"/>
          <w:szCs w:val="24"/>
          <w:lang w:eastAsia="zh-CN"/>
        </w:rPr>
      </w:pPr>
    </w:p>
    <w:p>
      <w:pPr>
        <w:numPr>
          <w:numId w:val="0"/>
        </w:num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应用说明</w:t>
      </w:r>
    </w:p>
    <w:p>
      <w:pPr>
        <w:numPr>
          <w:numId w:val="0"/>
        </w:numPr>
        <w:jc w:val="left"/>
        <w:rPr>
          <w:rFonts w:hint="eastAsia" w:ascii="宋体" w:hAnsi="宋体" w:eastAsia="宋体" w:cs="宋体"/>
          <w:sz w:val="24"/>
          <w:szCs w:val="24"/>
          <w:lang w:eastAsia="zh-CN"/>
        </w:rPr>
      </w:pPr>
    </w:p>
    <w:p>
      <w:pPr>
        <w:numPr>
          <w:numId w:val="0"/>
        </w:num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戴姆勒的新款4缸柴油发动机(OM651)为奔驰C级车提供动力，其油底壳由压铸的铝制上壳体和采用杜邦™Zytel® 制成的多功能下壳体组成。</w:t>
      </w:r>
    </w:p>
    <w:p>
      <w:pPr>
        <w:numPr>
          <w:numId w:val="0"/>
        </w:numPr>
        <w:jc w:val="left"/>
        <w:rPr>
          <w:rFonts w:hint="eastAsia" w:ascii="宋体" w:hAnsi="宋体" w:eastAsia="宋体" w:cs="宋体"/>
          <w:sz w:val="24"/>
          <w:szCs w:val="24"/>
          <w:lang w:eastAsia="zh-CN"/>
        </w:rPr>
      </w:pPr>
    </w:p>
    <w:p>
      <w:pPr>
        <w:numPr>
          <w:numId w:val="0"/>
        </w:num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获得的好处</w:t>
      </w:r>
    </w:p>
    <w:p>
      <w:pPr>
        <w:numPr>
          <w:numId w:val="0"/>
        </w:numPr>
        <w:jc w:val="left"/>
        <w:rPr>
          <w:rFonts w:hint="eastAsia" w:ascii="宋体" w:hAnsi="宋体" w:eastAsia="宋体" w:cs="宋体"/>
          <w:sz w:val="24"/>
          <w:szCs w:val="24"/>
          <w:lang w:eastAsia="zh-CN"/>
        </w:rPr>
      </w:pPr>
    </w:p>
    <w:p>
      <w:pPr>
        <w:numPr>
          <w:numId w:val="0"/>
        </w:num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减轻了重量，从而节省了燃料并减少了二氧化碳排放：比起全部采用铝设计，实施的解决方案（设计 + 材料）使重量减轻高达 1.1 公斤。</w:t>
      </w:r>
    </w:p>
    <w:p>
      <w:pPr>
        <w:numPr>
          <w:numId w:val="0"/>
        </w:numPr>
        <w:jc w:val="left"/>
        <w:rPr>
          <w:rFonts w:hint="eastAsia" w:ascii="宋体" w:hAnsi="宋体" w:eastAsia="宋体" w:cs="宋体"/>
          <w:sz w:val="24"/>
          <w:szCs w:val="24"/>
          <w:lang w:eastAsia="zh-CN"/>
        </w:rPr>
      </w:pPr>
    </w:p>
    <w:p>
      <w:pPr>
        <w:numPr>
          <w:numId w:val="0"/>
        </w:num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部件的刚性：由于底盘和转向机的空间要求，零件前部采用更水平的设计。因此，这个部分的抗弯强度和刚性相对较低，从而要求采用其它设计方法，以最大程度地减少翘曲和变形，并消除与铝制上壳体接合处泄漏的可能性。</w:t>
      </w:r>
    </w:p>
    <w:p>
      <w:pPr>
        <w:numPr>
          <w:numId w:val="0"/>
        </w:numPr>
        <w:jc w:val="left"/>
        <w:rPr>
          <w:rFonts w:hint="eastAsia" w:ascii="宋体" w:hAnsi="宋体" w:eastAsia="宋体" w:cs="宋体"/>
          <w:sz w:val="24"/>
          <w:szCs w:val="24"/>
          <w:lang w:eastAsia="zh-CN"/>
        </w:rPr>
      </w:pPr>
    </w:p>
    <w:p>
      <w:pPr>
        <w:numPr>
          <w:numId w:val="0"/>
        </w:num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由于具有热稳定性的玻纤增强型尼龙的流动性高，流动距离长，零件注塑时间缩短，并能可靠地完成薄壁部分的成型，因此提高了生产效率。这种材料对振动焊接的高度适应性进一步提高了生产效率。</w:t>
      </w:r>
    </w:p>
    <w:p>
      <w:pPr>
        <w:numPr>
          <w:numId w:val="0"/>
        </w:numPr>
        <w:jc w:val="left"/>
        <w:rPr>
          <w:rFonts w:hint="eastAsia" w:ascii="宋体" w:hAnsi="宋体" w:eastAsia="宋体" w:cs="宋体"/>
          <w:sz w:val="24"/>
          <w:szCs w:val="24"/>
          <w:lang w:eastAsia="zh-CN"/>
        </w:rPr>
      </w:pPr>
    </w:p>
    <w:p>
      <w:pPr>
        <w:numPr>
          <w:numId w:val="0"/>
        </w:num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设计自由：使用热塑性聚合物制作油底壳为促进功能集成提供了至关重要的机会。在其当前的结构中，已经集成了挡油圈，用于促进机油稳定地流回油底壳。</w:t>
      </w:r>
    </w:p>
    <w:p>
      <w:pPr>
        <w:numPr>
          <w:numId w:val="0"/>
        </w:numPr>
        <w:jc w:val="left"/>
        <w:rPr>
          <w:rFonts w:hint="eastAsia" w:ascii="宋体" w:hAnsi="宋体" w:eastAsia="宋体" w:cs="宋体"/>
          <w:sz w:val="24"/>
          <w:szCs w:val="24"/>
          <w:lang w:eastAsia="zh-CN"/>
        </w:rPr>
      </w:pPr>
    </w:p>
    <w:p>
      <w:pPr>
        <w:numPr>
          <w:numId w:val="0"/>
        </w:num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选择的材料以及原因</w:t>
      </w:r>
    </w:p>
    <w:p>
      <w:pPr>
        <w:numPr>
          <w:numId w:val="0"/>
        </w:numPr>
        <w:jc w:val="left"/>
        <w:rPr>
          <w:rFonts w:hint="eastAsia" w:ascii="宋体" w:hAnsi="宋体" w:eastAsia="宋体" w:cs="宋体"/>
          <w:sz w:val="24"/>
          <w:szCs w:val="24"/>
          <w:lang w:eastAsia="zh-CN"/>
        </w:rPr>
      </w:pPr>
    </w:p>
    <w:p>
      <w:pPr>
        <w:numPr>
          <w:numId w:val="0"/>
        </w:num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杜邦™ Zytel® - 由于 Zytel® 尼龙树脂的高熔体流动性，仅一个中央浇口便足以完全加注模腔，同时允许缩短成型周期、降低模具成本和简化流程控制。还可以最大程度地减少熔接线数量和产生困气的风险。</w:t>
      </w:r>
    </w:p>
    <w:p>
      <w:pPr>
        <w:numPr>
          <w:numId w:val="0"/>
        </w:numPr>
        <w:jc w:val="left"/>
        <w:rPr>
          <w:rFonts w:hint="eastAsia" w:ascii="宋体" w:hAnsi="宋体" w:eastAsia="宋体" w:cs="宋体"/>
          <w:sz w:val="24"/>
          <w:szCs w:val="24"/>
          <w:lang w:eastAsia="zh-CN"/>
        </w:rPr>
      </w:pP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left"/>
        <w:textAlignment w:val="baseline"/>
        <w:rPr>
          <w:rFonts w:hint="default" w:ascii="Segoe UI" w:hAnsi="Segoe UI" w:cs="Segoe UI"/>
          <w:i w:val="0"/>
          <w:caps w:val="0"/>
          <w:color w:val="000000"/>
          <w:spacing w:val="0"/>
          <w:sz w:val="31"/>
          <w:szCs w:val="31"/>
          <w:vertAlign w:val="baseline"/>
          <w:lang w:eastAsia="zh-CN"/>
        </w:rPr>
      </w:pPr>
      <w:r>
        <w:rPr>
          <w:rFonts w:hint="default" w:ascii="Segoe UI" w:hAnsi="Segoe UI" w:cs="Segoe UI"/>
          <w:i w:val="0"/>
          <w:caps w:val="0"/>
          <w:color w:val="000000"/>
          <w:spacing w:val="0"/>
          <w:sz w:val="31"/>
          <w:szCs w:val="31"/>
          <w:vertAlign w:val="baseline"/>
          <w:lang w:eastAsia="zh-CN"/>
        </w:rPr>
        <w:t>提高汽车进气管和涡轮增压器软管的性能</w:t>
      </w:r>
    </w:p>
    <w:p>
      <w:pPr>
        <w:numPr>
          <w:numId w:val="0"/>
        </w:numPr>
        <w:jc w:val="center"/>
        <w:rPr>
          <w:rFonts w:hint="eastAsia"/>
          <w:lang w:eastAsia="zh-CN"/>
        </w:rPr>
      </w:pPr>
      <w:r>
        <w:rPr>
          <w:rFonts w:ascii="宋体" w:hAnsi="宋体" w:eastAsia="宋体" w:cs="宋体"/>
          <w:sz w:val="24"/>
          <w:szCs w:val="24"/>
        </w:rPr>
        <w:drawing>
          <wp:inline distT="0" distB="0" distL="114300" distR="114300">
            <wp:extent cx="4276725" cy="2851150"/>
            <wp:effectExtent l="0" t="0" r="5715" b="1397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4276725" cy="28511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6" w:afterAutospacing="0" w:line="315" w:lineRule="atLeast"/>
        <w:ind w:left="0" w:right="0" w:firstLine="0"/>
        <w:textAlignment w:val="baseline"/>
        <w:rPr>
          <w:rFonts w:hint="default" w:ascii="Arial" w:hAnsi="Arial" w:cs="Arial"/>
          <w:b w:val="0"/>
          <w:i w:val="0"/>
          <w:caps w:val="0"/>
          <w:color w:val="000000"/>
          <w:spacing w:val="0"/>
          <w:sz w:val="24"/>
          <w:szCs w:val="24"/>
        </w:rPr>
      </w:pPr>
      <w:r>
        <w:rPr>
          <w:rFonts w:hint="default" w:ascii="Arial" w:hAnsi="Arial" w:cs="Arial"/>
          <w:b w:val="0"/>
          <w:i w:val="0"/>
          <w:caps w:val="0"/>
          <w:color w:val="000000"/>
          <w:spacing w:val="0"/>
          <w:sz w:val="24"/>
          <w:szCs w:val="24"/>
          <w:bdr w:val="none" w:color="auto" w:sz="0" w:space="0"/>
          <w:vertAlign w:val="baseline"/>
        </w:rPr>
        <w:t>杜邦™ Hytrel®、Zytel®、Vamac® 和 Viton® 提供了汽车进气管和涡轮增压器软管所需的强度、耐用性和耐恶劣条件等特性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color w:val="auto"/>
          <w:sz w:val="24"/>
          <w:szCs w:val="24"/>
        </w:rPr>
      </w:pPr>
      <w:r>
        <w:rPr>
          <w:rFonts w:hint="default" w:ascii="Arial" w:hAnsi="Arial" w:cs="Arial"/>
          <w:b w:val="0"/>
          <w:i w:val="0"/>
          <w:caps w:val="0"/>
          <w:color w:val="auto"/>
          <w:spacing w:val="0"/>
          <w:sz w:val="24"/>
          <w:szCs w:val="24"/>
          <w:bdr w:val="none" w:color="auto" w:sz="0" w:space="0"/>
          <w:vertAlign w:val="baseline"/>
        </w:rPr>
        <w:t>杜邦弹性体和塑料生产线包括 Hytrel</w:t>
      </w:r>
      <w:r>
        <w:rPr>
          <w:rFonts w:hint="default" w:ascii="Arial" w:hAnsi="Arial" w:cs="Arial"/>
          <w:b w:val="0"/>
          <w:i w:val="0"/>
          <w:caps/>
          <w:color w:val="auto"/>
          <w:spacing w:val="0"/>
          <w:sz w:val="24"/>
          <w:szCs w:val="24"/>
          <w:bdr w:val="none" w:color="auto" w:sz="0" w:space="0"/>
          <w:vertAlign w:val="baseline"/>
        </w:rPr>
        <w:t>®</w:t>
      </w:r>
      <w:r>
        <w:rPr>
          <w:rFonts w:hint="default" w:ascii="Arial" w:hAnsi="Arial" w:cs="Arial"/>
          <w:b w:val="0"/>
          <w:i w:val="0"/>
          <w:caps w:val="0"/>
          <w:color w:val="auto"/>
          <w:spacing w:val="0"/>
          <w:sz w:val="24"/>
          <w:szCs w:val="24"/>
          <w:bdr w:val="none" w:color="auto" w:sz="0" w:space="0"/>
          <w:vertAlign w:val="baseline"/>
        </w:rPr>
        <w:t>、Vamac</w:t>
      </w:r>
      <w:r>
        <w:rPr>
          <w:rFonts w:hint="default" w:ascii="Arial" w:hAnsi="Arial" w:cs="Arial"/>
          <w:b w:val="0"/>
          <w:i w:val="0"/>
          <w:caps/>
          <w:color w:val="auto"/>
          <w:spacing w:val="0"/>
          <w:sz w:val="24"/>
          <w:szCs w:val="24"/>
          <w:bdr w:val="none" w:color="auto" w:sz="0" w:space="0"/>
          <w:vertAlign w:val="baseline"/>
        </w:rPr>
        <w:t>®</w:t>
      </w:r>
      <w:r>
        <w:rPr>
          <w:rFonts w:hint="default" w:ascii="Arial" w:hAnsi="Arial" w:cs="Arial"/>
          <w:b w:val="0"/>
          <w:i w:val="0"/>
          <w:caps w:val="0"/>
          <w:color w:val="auto"/>
          <w:spacing w:val="0"/>
          <w:sz w:val="24"/>
          <w:szCs w:val="24"/>
          <w:bdr w:val="none" w:color="auto" w:sz="0" w:space="0"/>
          <w:vertAlign w:val="baseline"/>
        </w:rPr>
        <w:t>、Viton</w:t>
      </w:r>
      <w:r>
        <w:rPr>
          <w:rFonts w:hint="default" w:ascii="Arial" w:hAnsi="Arial" w:cs="Arial"/>
          <w:b w:val="0"/>
          <w:i w:val="0"/>
          <w:caps/>
          <w:color w:val="auto"/>
          <w:spacing w:val="0"/>
          <w:sz w:val="24"/>
          <w:szCs w:val="24"/>
          <w:bdr w:val="none" w:color="auto" w:sz="0" w:space="0"/>
          <w:vertAlign w:val="baseline"/>
        </w:rPr>
        <w:t>®</w:t>
      </w:r>
      <w:r>
        <w:rPr>
          <w:rFonts w:hint="default" w:ascii="Arial" w:hAnsi="Arial" w:cs="Arial"/>
          <w:b w:val="0"/>
          <w:i w:val="0"/>
          <w:caps w:val="0"/>
          <w:color w:val="auto"/>
          <w:spacing w:val="0"/>
          <w:sz w:val="24"/>
          <w:szCs w:val="24"/>
          <w:bdr w:val="none" w:color="auto" w:sz="0" w:space="0"/>
          <w:vertAlign w:val="baseline"/>
        </w:rPr>
        <w:t> 和 Zytel</w:t>
      </w:r>
      <w:r>
        <w:rPr>
          <w:rFonts w:hint="default" w:ascii="Arial" w:hAnsi="Arial" w:cs="Arial"/>
          <w:b w:val="0"/>
          <w:i w:val="0"/>
          <w:caps/>
          <w:color w:val="auto"/>
          <w:spacing w:val="0"/>
          <w:sz w:val="24"/>
          <w:szCs w:val="24"/>
          <w:bdr w:val="none" w:color="auto" w:sz="0" w:space="0"/>
          <w:vertAlign w:val="baseline"/>
        </w:rPr>
        <w:t>®</w:t>
      </w:r>
      <w:r>
        <w:rPr>
          <w:rFonts w:hint="default" w:ascii="Arial" w:hAnsi="Arial" w:cs="Arial"/>
          <w:b w:val="0"/>
          <w:i w:val="0"/>
          <w:caps w:val="0"/>
          <w:color w:val="auto"/>
          <w:spacing w:val="0"/>
          <w:sz w:val="24"/>
          <w:szCs w:val="24"/>
          <w:bdr w:val="none" w:color="auto" w:sz="0" w:space="0"/>
          <w:vertAlign w:val="baseline"/>
        </w:rPr>
        <w:t>，可以提供卓越的性能和耐用性，适用于要求苛刻的管件、密封和</w:t>
      </w:r>
      <w:bookmarkStart w:id="0" w:name="_GoBack"/>
      <w:bookmarkEnd w:id="0"/>
      <w:r>
        <w:rPr>
          <w:rFonts w:hint="default" w:ascii="Arial" w:hAnsi="Arial" w:cs="Arial"/>
          <w:b w:val="0"/>
          <w:i w:val="0"/>
          <w:caps w:val="0"/>
          <w:color w:val="auto"/>
          <w:spacing w:val="0"/>
          <w:sz w:val="24"/>
          <w:szCs w:val="24"/>
          <w:bdr w:val="none" w:color="auto" w:sz="0" w:space="0"/>
          <w:vertAlign w:val="baseline"/>
        </w:rPr>
        <w:t>软管应用。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sz w:val="24"/>
          <w:szCs w:val="24"/>
        </w:rPr>
      </w:pPr>
      <w:r>
        <w:rPr>
          <w:rFonts w:hint="default" w:ascii="Arial" w:hAnsi="Arial" w:cs="Arial"/>
          <w:b w:val="0"/>
          <w:i w:val="0"/>
          <w:caps w:val="0"/>
          <w:color w:val="auto"/>
          <w:spacing w:val="0"/>
          <w:sz w:val="24"/>
          <w:szCs w:val="24"/>
          <w:bdr w:val="none" w:color="auto" w:sz="0" w:space="0"/>
          <w:vertAlign w:val="baseline"/>
        </w:rPr>
        <w:t>在全球汽车行业中，对于更高燃油经济性、更高效率和更低 CO2 排放的要求日</w:t>
      </w:r>
      <w:r>
        <w:rPr>
          <w:rFonts w:hint="default" w:ascii="Arial" w:hAnsi="Arial" w:cs="Arial"/>
          <w:b w:val="0"/>
          <w:i w:val="0"/>
          <w:caps w:val="0"/>
          <w:color w:val="000000"/>
          <w:spacing w:val="0"/>
          <w:sz w:val="24"/>
          <w:szCs w:val="24"/>
          <w:bdr w:val="none" w:color="auto" w:sz="0" w:space="0"/>
          <w:vertAlign w:val="baseline"/>
        </w:rPr>
        <w:t>益增加。 追求体积更小、燃料效率更高、性能更好的发动机的趋势在很大程度上归功于涡轮增压技术。 发动机功率和性能的提高导致发送机产生更多的热量，排放更具腐蚀性的气体和化学物质，而且通常是在高压条件下。 特定牌号的 Hytrel</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、Vamac</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、Viton</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和 Zytel</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适用于空气管理系统，例如进气管、涡轮增压器软管和密封件。这些牌号在车辆的使用寿命内，能够承受高机械应力、极端温度以及腐蚀性很强的化学环境。 此外，与对应的金属组件相比，它们的重量可减轻 50%，而成本可降低 20%；同时能够提供卓越的机械特性和出色的耐热性和耐流体老化性。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sz w:val="24"/>
          <w:szCs w:val="24"/>
        </w:rPr>
      </w:pPr>
      <w:r>
        <w:rPr>
          <w:rFonts w:hint="default" w:ascii="Arial" w:hAnsi="Arial" w:cs="Arial"/>
          <w:b/>
          <w:i w:val="0"/>
          <w:caps w:val="0"/>
          <w:color w:val="000000"/>
          <w:spacing w:val="0"/>
          <w:sz w:val="24"/>
          <w:szCs w:val="24"/>
          <w:bdr w:val="none" w:color="auto" w:sz="0" w:space="0"/>
          <w:vertAlign w:val="baseline"/>
        </w:rPr>
        <w:t>汽车进气管</w:t>
      </w:r>
      <w:r>
        <w:rPr>
          <w:rFonts w:hint="default" w:ascii="Arial" w:hAnsi="Arial" w:cs="Arial"/>
          <w:b w:val="0"/>
          <w:i w:val="0"/>
          <w:caps w:val="0"/>
          <w:color w:val="000000"/>
          <w:spacing w:val="0"/>
          <w:sz w:val="24"/>
          <w:szCs w:val="24"/>
          <w:bdr w:val="none" w:color="auto" w:sz="0" w:space="0"/>
          <w:vertAlign w:val="baseline"/>
        </w:rPr>
        <w:br w:type="textWrapping"/>
      </w:r>
      <w:r>
        <w:rPr>
          <w:rFonts w:hint="default" w:ascii="Arial" w:hAnsi="Arial" w:cs="Arial"/>
          <w:b w:val="0"/>
          <w:i w:val="0"/>
          <w:caps w:val="0"/>
          <w:color w:val="000000"/>
          <w:spacing w:val="0"/>
          <w:sz w:val="24"/>
          <w:szCs w:val="24"/>
          <w:bdr w:val="none" w:color="auto" w:sz="0" w:space="0"/>
          <w:vertAlign w:val="baseline"/>
        </w:rPr>
        <w:t>进气管在充满压力、发动机油和窜气的高温高压环境下工作。 这些工作条件可导致许多塑料材料迅速热老化，但性能最好的塑料材料不会发生这种情况。 根据产品的要求，适用于进气管的特定 Hytrel</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和 Zytel</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牌号可以提供最佳的性能和加工能力。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sz w:val="24"/>
          <w:szCs w:val="24"/>
        </w:rPr>
      </w:pPr>
      <w:r>
        <w:rPr>
          <w:rFonts w:hint="default" w:ascii="Arial" w:hAnsi="Arial" w:cs="Arial"/>
          <w:b w:val="0"/>
          <w:i w:val="0"/>
          <w:caps w:val="0"/>
          <w:color w:val="000000"/>
          <w:spacing w:val="0"/>
          <w:sz w:val="24"/>
          <w:szCs w:val="24"/>
          <w:bdr w:val="none" w:color="auto" w:sz="0" w:space="0"/>
          <w:vertAlign w:val="baseline"/>
        </w:rPr>
        <w:t>利用经过特殊改性的 Hytrel</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牌号，开发了一个创新的双组件进气管，这在使用单一材料的同类解决方案中尚属首次。 将部件减少到只有两个组件可以减轻重量，提高生产和装配效率，显著地节约成本。 Hytrel® 在高温条件下表现出卓越的机械性能，弹性极好，并且能够长期承受碳氢化合物和其他化学物质的侵蚀。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sz w:val="24"/>
          <w:szCs w:val="24"/>
        </w:rPr>
      </w:pPr>
      <w:r>
        <w:rPr>
          <w:rFonts w:hint="default" w:ascii="Arial" w:hAnsi="Arial" w:cs="Arial"/>
          <w:b w:val="0"/>
          <w:i w:val="0"/>
          <w:caps w:val="0"/>
          <w:color w:val="000000"/>
          <w:spacing w:val="0"/>
          <w:sz w:val="24"/>
          <w:szCs w:val="24"/>
          <w:bdr w:val="none" w:color="auto" w:sz="0" w:space="0"/>
          <w:vertAlign w:val="baseline"/>
        </w:rPr>
        <w:t>Zytel</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PLUS 尼龙树脂可以减轻高温端进气管的重量，降低成本；同时与传统尼龙相比可保持出色的性能水平，能够长期暴露在热油、热空气和其他腐蚀性汽车化学物质下，甚至能够耐氯化钙之类的路盐的腐蚀。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sz w:val="24"/>
          <w:szCs w:val="24"/>
        </w:rPr>
      </w:pPr>
      <w:r>
        <w:rPr>
          <w:rFonts w:hint="default" w:ascii="Arial" w:hAnsi="Arial" w:cs="Arial"/>
          <w:b/>
          <w:i w:val="0"/>
          <w:caps w:val="0"/>
          <w:color w:val="000000"/>
          <w:spacing w:val="0"/>
          <w:sz w:val="24"/>
          <w:szCs w:val="24"/>
          <w:bdr w:val="none" w:color="auto" w:sz="0" w:space="0"/>
          <w:vertAlign w:val="baseline"/>
        </w:rPr>
        <w:t>涡轮增压器软管</w:t>
      </w:r>
      <w:r>
        <w:rPr>
          <w:rFonts w:hint="default" w:ascii="Arial" w:hAnsi="Arial" w:cs="Arial"/>
          <w:b w:val="0"/>
          <w:i w:val="0"/>
          <w:caps w:val="0"/>
          <w:color w:val="000000"/>
          <w:spacing w:val="0"/>
          <w:sz w:val="24"/>
          <w:szCs w:val="24"/>
          <w:bdr w:val="none" w:color="auto" w:sz="0" w:space="0"/>
          <w:vertAlign w:val="baseline"/>
        </w:rPr>
        <w:br w:type="textWrapping"/>
      </w:r>
      <w:r>
        <w:rPr>
          <w:rFonts w:hint="default" w:ascii="Arial" w:hAnsi="Arial" w:cs="Arial"/>
          <w:b w:val="0"/>
          <w:i w:val="0"/>
          <w:caps w:val="0"/>
          <w:color w:val="000000"/>
          <w:spacing w:val="0"/>
          <w:sz w:val="24"/>
          <w:szCs w:val="24"/>
          <w:bdr w:val="none" w:color="auto" w:sz="0" w:space="0"/>
          <w:vertAlign w:val="baseline"/>
        </w:rPr>
        <w:t>涡轮增压柴油发动机的软管需要承受 165°C 到 220°C 的高温以及 2.5 巴的压力。 Vamac</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乙烯丙烯酸酯弹性体和 Viton</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氟橡胶为涡轮增压器软管提供了理想的耐高温性和耐化学性。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sz w:val="24"/>
          <w:szCs w:val="24"/>
        </w:rPr>
      </w:pPr>
      <w:r>
        <w:rPr>
          <w:rFonts w:hint="default" w:ascii="Arial" w:hAnsi="Arial" w:cs="Arial"/>
          <w:b w:val="0"/>
          <w:i w:val="0"/>
          <w:caps w:val="0"/>
          <w:color w:val="000000"/>
          <w:spacing w:val="0"/>
          <w:sz w:val="24"/>
          <w:szCs w:val="24"/>
          <w:bdr w:val="none" w:color="auto" w:sz="0" w:space="0"/>
          <w:vertAlign w:val="baseline"/>
        </w:rPr>
        <w:t>增强的 Vamac</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牌号提供了更好的耐热性、低温柔韧性、抗挠曲疲劳性、耐油性、耐燃油性和耐酸性，此外还可以减少总体加工成本。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sz w:val="24"/>
          <w:szCs w:val="24"/>
        </w:rPr>
      </w:pPr>
      <w:r>
        <w:rPr>
          <w:rFonts w:hint="default" w:ascii="Arial" w:hAnsi="Arial" w:cs="Arial"/>
          <w:b w:val="0"/>
          <w:i w:val="0"/>
          <w:caps w:val="0"/>
          <w:color w:val="000000"/>
          <w:spacing w:val="0"/>
          <w:sz w:val="24"/>
          <w:szCs w:val="24"/>
          <w:bdr w:val="none" w:color="auto" w:sz="0" w:space="0"/>
          <w:vertAlign w:val="baseline"/>
        </w:rPr>
        <w:t>与对应的硅胶部件相比，Vamac</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软管成本更低，并且接头更少，可能减少潜在的泄漏点。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315" w:lineRule="atLeast"/>
        <w:ind w:left="0" w:right="0"/>
        <w:textAlignment w:val="baseline"/>
        <w:rPr>
          <w:sz w:val="24"/>
          <w:szCs w:val="24"/>
        </w:rPr>
      </w:pPr>
      <w:r>
        <w:rPr>
          <w:rFonts w:hint="default" w:ascii="Arial" w:hAnsi="Arial" w:cs="Arial"/>
          <w:b w:val="0"/>
          <w:i w:val="0"/>
          <w:caps w:val="0"/>
          <w:color w:val="000000"/>
          <w:spacing w:val="0"/>
          <w:sz w:val="24"/>
          <w:szCs w:val="24"/>
          <w:bdr w:val="none" w:color="auto" w:sz="0" w:space="0"/>
          <w:vertAlign w:val="baseline"/>
        </w:rPr>
        <w:t>对于软管密封件来说，在车辆的使用寿命内，Viton</w:t>
      </w:r>
      <w:r>
        <w:rPr>
          <w:rFonts w:hint="default" w:ascii="Arial" w:hAnsi="Arial" w:cs="Arial"/>
          <w:b w:val="0"/>
          <w:i w:val="0"/>
          <w:caps/>
          <w:color w:val="000000"/>
          <w:spacing w:val="0"/>
          <w:sz w:val="24"/>
          <w:szCs w:val="24"/>
          <w:bdr w:val="none" w:color="auto" w:sz="0" w:space="0"/>
          <w:vertAlign w:val="baseline"/>
        </w:rPr>
        <w:t>®</w:t>
      </w:r>
      <w:r>
        <w:rPr>
          <w:rFonts w:hint="default" w:ascii="Arial" w:hAnsi="Arial" w:cs="Arial"/>
          <w:b w:val="0"/>
          <w:i w:val="0"/>
          <w:caps w:val="0"/>
          <w:color w:val="000000"/>
          <w:spacing w:val="0"/>
          <w:sz w:val="24"/>
          <w:szCs w:val="24"/>
          <w:bdr w:val="none" w:color="auto" w:sz="0" w:space="0"/>
          <w:vertAlign w:val="baseline"/>
        </w:rPr>
        <w:t> 能够在腐蚀性油和高浓度酸环境下承受 -40°C 到 230°C 的温度范围。</w:t>
      </w:r>
    </w:p>
    <w:p>
      <w:pPr>
        <w:numPr>
          <w:numId w:val="0"/>
        </w:numPr>
        <w:jc w:val="left"/>
        <w:rPr>
          <w:rFonts w:hint="eastAsia" w:ascii="宋体" w:hAnsi="宋体" w:eastAsia="宋体" w:cs="宋体"/>
          <w:sz w:val="24"/>
          <w:szCs w:val="24"/>
          <w:lang w:eastAsia="zh-CN"/>
        </w:rPr>
      </w:pPr>
    </w:p>
    <w:p>
      <w:pPr>
        <w:numPr>
          <w:numId w:val="0"/>
        </w:numPr>
        <w:jc w:val="left"/>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913326"/>
    <w:multiLevelType w:val="singleLevel"/>
    <w:tmpl w:val="AA913326"/>
    <w:lvl w:ilvl="0" w:tentative="0">
      <w:start w:val="5"/>
      <w:numFmt w:val="chineseCounting"/>
      <w:suff w:val="nothing"/>
      <w:lvlText w:val="%1、"/>
      <w:lvlJc w:val="left"/>
      <w:rPr>
        <w:rFonts w:hint="eastAsia"/>
      </w:rPr>
    </w:lvl>
  </w:abstractNum>
  <w:abstractNum w:abstractNumId="1">
    <w:nsid w:val="AE5F3BE1"/>
    <w:multiLevelType w:val="multilevel"/>
    <w:tmpl w:val="AE5F3B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FB7DF94"/>
    <w:multiLevelType w:val="multilevel"/>
    <w:tmpl w:val="4FB7DF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69F3B5A"/>
    <w:multiLevelType w:val="multilevel"/>
    <w:tmpl w:val="569F3B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9118E9A"/>
    <w:multiLevelType w:val="singleLevel"/>
    <w:tmpl w:val="79118E9A"/>
    <w:lvl w:ilvl="0" w:tentative="0">
      <w:start w:val="2"/>
      <w:numFmt w:val="chineseCounting"/>
      <w:suff w:val="nothing"/>
      <w:lvlText w:val="%1、"/>
      <w:lvlJc w:val="left"/>
      <w:rPr>
        <w:rFonts w:hint="eastAsia"/>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6F60D3"/>
    <w:rsid w:val="00DD1EB6"/>
    <w:rsid w:val="1C1A3F75"/>
    <w:rsid w:val="1D203660"/>
    <w:rsid w:val="26CD168A"/>
    <w:rsid w:val="376F60D3"/>
    <w:rsid w:val="390511C7"/>
    <w:rsid w:val="4052209A"/>
    <w:rsid w:val="47CB39C4"/>
    <w:rsid w:val="497E19D8"/>
    <w:rsid w:val="5E0A3628"/>
    <w:rsid w:val="65D132E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jmhik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2018-07-04T02:31:00Z</dcterms:created>
  <dc:creator>咖啡猫</dc:creator>
  <cp:lastModifiedBy>咖啡猫</cp:lastModifiedBy>
  <dcterms:modified xsi:type="dcterms:W3CDTF">2018-07-04T03:12:08Z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