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Bdr>
          <w:left w:val="single"/>
        </w:pBdr>
        <w:ind w:left="720"/>
      </w:pPr>
      <w:r>
        <w:t xml:space="preserve">Simple blockquote</w:t>
      </w:r>
    </w:p>
    <w:p>
      <w:pPr>
        <w:pBdr>
          <w:left w:val="single"/>
        </w:pBdr>
        <w:ind w:left="720"/>
      </w:pPr>
      <w:r>
        <w:t xml:space="preserve">Blockquote with multiple paragraphs.</w:t>
      </w:r>
    </w:p>
    <w:p>
      <w:pPr>
        <w:pBdr>
          <w:left w:val="single"/>
        </w:pBdr>
        <w:ind w:left="720"/>
      </w:pPr>
      <w:r>
        <w:t xml:space="preserve">Second paragraph in blockquote.</w:t>
      </w:r>
    </w:p>
    <w:p>
      <w:pPr>
        <w:pBdr>
          <w:left w:val="single"/>
        </w:pBdr>
        <w:ind w:left="720"/>
      </w:pPr>
      <w:r>
        <w:rPr>
          <w:b/>
          <w:bCs/>
        </w:rPr>
        <w:t xml:space="preserve">Bold text in blockquote</w:t>
      </w:r>
    </w:p>
    <w:p>
      <w:pPr>
        <w:pBdr>
          <w:left w:val="single"/>
        </w:pBdr>
        <w:ind w:left="720"/>
      </w:pPr>
      <w:r>
        <w:rPr>
          <w:i/>
          <w:iCs/>
        </w:rPr>
        <w:t xml:space="preserve">Italic text in blockquote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blockquote</dc:title>
  <cp:revision>1</cp:revision>
  <dcterms:created xsi:type="dcterms:W3CDTF">2025-10-25T02:32:37.806Z</dcterms:created>
  <dcterms:modified xsi:type="dcterms:W3CDTF">2025-10-25T02:32:37.806Z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