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EduMentor - Documentacion del Proyecto (Parcial 3)</w:t>
      </w:r>
    </w:p>
    <w:p>
      <w:r>
        <w:t>Autor: Brayan Rafael Mina Rodriguez</w:t>
        <w:br/>
        <w:t>Carnet: MR100518</w:t>
        <w:br/>
        <w:t>Fecha: 2025-10-27</w:t>
      </w:r>
    </w:p>
    <w:p>
      <w:pPr>
        <w:pStyle w:val="Heading1"/>
      </w:pPr>
      <w:r>
        <w:t>Resumen Ejecutivo</w:t>
      </w:r>
    </w:p>
    <w:p>
      <w:r>
        <w:t>EduMentor es una app no-code en Glide que recomienda rutinas de estudio personalizadas para estudiantes, usando IA simulada o integrada via Make/OpenAI.</w:t>
      </w:r>
    </w:p>
    <w:p>
      <w:pPr>
        <w:pStyle w:val="Heading1"/>
      </w:pPr>
      <w:r>
        <w:t>1. Introduccion</w:t>
      </w:r>
    </w:p>
    <w:p>
      <w:r>
        <w:t>Objetivo, alcance, publico meta y justificacion.</w:t>
      </w:r>
    </w:p>
    <w:p>
      <w:pPr>
        <w:pStyle w:val="Heading1"/>
      </w:pPr>
      <w:r>
        <w:t>2. Plataforma No-Code</w:t>
      </w:r>
    </w:p>
    <w:p>
      <w:r>
        <w:t>Glide con OTP, Google Sheets y Make/Zapier.</w:t>
      </w:r>
    </w:p>
    <w:p>
      <w:pPr>
        <w:pStyle w:val="Heading1"/>
      </w:pPr>
      <w:r>
        <w:t>3. Funcionalidades</w:t>
      </w:r>
    </w:p>
    <w:p>
      <w:r>
        <w:t>- Login OTP</w:t>
        <w:br/>
        <w:t>- Perfil del estudiante</w:t>
        <w:br/>
        <w:t>- Registro de horas/materias</w:t>
        <w:br/>
        <w:t>- Recomendaciones (IA)</w:t>
        <w:br/>
        <w:t>- Panel de progreso</w:t>
        <w:br/>
        <w:t>- Integracion Make/OpenAI (opcional)</w:t>
      </w:r>
    </w:p>
    <w:p>
      <w:pPr>
        <w:pStyle w:val="Heading1"/>
      </w:pPr>
      <w:r>
        <w:t>4. Arquitectura e Infraestructura</w:t>
      </w:r>
    </w:p>
    <w:p>
      <w:r>
        <w:t>Ver diagrama en docs/Diagrama_Infraestructura_EduMentor.png o .drawio</w:t>
      </w:r>
    </w:p>
    <w:p>
      <w:pPr>
        <w:pStyle w:val="Heading1"/>
      </w:pPr>
      <w:r>
        <w:t>5. Costos y Rentabilidad</w:t>
      </w:r>
    </w:p>
    <w:p>
      <w:r>
        <w:t>OPEX estimado: 50 USD/mes; Punto de equilibrio: 50 usuarios a 1 USD/mes. Consultar Excel adjunto.</w:t>
      </w:r>
    </w:p>
    <w:p>
      <w:pPr>
        <w:pStyle w:val="Heading1"/>
      </w:pPr>
      <w:r>
        <w:t>6. Enlaces</w:t>
      </w:r>
    </w:p>
    <w:p>
      <w:r>
        <w:t>Prototipo Glide: [Agregar]</w:t>
        <w:br/>
        <w:t>Video MVP: [Agregar]</w:t>
        <w:br/>
        <w:t>Video PROMPT: [Agregar]</w:t>
      </w:r>
    </w:p>
    <w:p>
      <w:pPr>
        <w:pStyle w:val="Heading1"/>
      </w:pPr>
      <w:r>
        <w:t>7. Conclusiones y Trabajo Futuro</w:t>
      </w:r>
    </w:p>
    <w:p>
      <w:r>
        <w:t>Validacion con estudiantes UFG y gamificacion.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