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开发工具：Idea，ant，svn</w:t>
      </w:r>
    </w:p>
    <w:p>
      <w:pPr>
        <w:rPr>
          <w:rFonts w:eastAsia="SimSun"/>
          <w:lang w:eastAsia="zh-CN"/>
        </w:rPr>
      </w:pPr>
    </w:p>
    <w:p>
      <w:pPr/>
      <w:r>
        <w:rPr>
          <w:rFonts w:hint="eastAsia"/>
        </w:rPr>
        <w:t>idea 激活</w:t>
      </w:r>
    </w:p>
    <w:p>
      <w:pPr/>
      <w:r>
        <w:t>http://idea.iteblog.com/key.php</w:t>
      </w:r>
    </w:p>
    <w:p>
      <w:pPr/>
    </w:p>
    <w:p>
      <w:pPr/>
      <w:r>
        <w:rPr>
          <w:rFonts w:hint="eastAsia"/>
        </w:rPr>
        <w:t>网址</w:t>
      </w:r>
    </w:p>
    <w:p>
      <w:pPr/>
      <w:r>
        <w:t>http://pegabase.ch.casetekcorp.com:8088/</w:t>
      </w:r>
    </w:p>
    <w:p>
      <w:pPr/>
    </w:p>
    <w:p>
      <w:pPr/>
      <w:r>
        <w:rPr>
          <w:rFonts w:hint="eastAsia"/>
        </w:rPr>
        <w:t>svn地址</w:t>
      </w:r>
    </w:p>
    <w:p>
      <w:pPr>
        <w:rPr>
          <w:rFonts w:eastAsia="SimSun"/>
          <w:lang w:eastAsia="zh-CN"/>
        </w:rPr>
      </w:pPr>
      <w:r>
        <w:fldChar w:fldCharType="begin"/>
      </w:r>
      <w:r>
        <w:instrText xml:space="preserve"> HYPERLINK "https://10.162.245.162:8443/svn/KJMES/KJMESDev/trunk" </w:instrText>
      </w:r>
      <w:r>
        <w:fldChar w:fldCharType="separate"/>
      </w:r>
      <w:r>
        <w:rPr>
          <w:rStyle w:val="4"/>
        </w:rPr>
        <w:t>https://10.162.245.162:8443/svn/KJMES/KJMESDev/trunk</w:t>
      </w:r>
      <w:r>
        <w:rPr>
          <w:rStyle w:val="4"/>
        </w:rPr>
        <w:fldChar w:fldCharType="end"/>
      </w: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svn账号</w:t>
      </w:r>
    </w:p>
    <w:p>
      <w:pPr>
        <w:rPr>
          <w:color w:val="1F497D"/>
          <w:sz w:val="21"/>
          <w:szCs w:val="21"/>
          <w:lang w:eastAsia="zh-CN"/>
        </w:rPr>
      </w:pPr>
      <w:r>
        <w:rPr>
          <w:rFonts w:hint="eastAsia" w:ascii="SimSun" w:hAnsi="SimSun" w:eastAsia="SimSun"/>
          <w:color w:val="1F497D"/>
          <w:sz w:val="21"/>
          <w:szCs w:val="21"/>
          <w:lang w:eastAsia="zh-CN"/>
        </w:rPr>
        <w:t>账户：</w:t>
      </w:r>
      <w:r>
        <w:rPr>
          <w:color w:val="1F497D"/>
          <w:sz w:val="21"/>
          <w:szCs w:val="21"/>
          <w:lang w:eastAsia="zh-CN"/>
        </w:rPr>
        <w:t>wycheng_wang</w:t>
      </w:r>
    </w:p>
    <w:p>
      <w:pPr>
        <w:rPr>
          <w:color w:val="1F497D"/>
          <w:sz w:val="21"/>
          <w:szCs w:val="21"/>
          <w:lang w:eastAsia="zh-CN"/>
        </w:rPr>
      </w:pPr>
      <w:r>
        <w:rPr>
          <w:rFonts w:hint="eastAsia" w:ascii="SimSun" w:hAnsi="SimSun" w:eastAsia="SimSun"/>
          <w:color w:val="1F497D"/>
          <w:sz w:val="21"/>
          <w:szCs w:val="21"/>
          <w:lang w:eastAsia="zh-CN"/>
        </w:rPr>
        <w:t>密码</w:t>
      </w:r>
      <w:r>
        <w:rPr>
          <w:color w:val="1F497D"/>
          <w:sz w:val="21"/>
          <w:szCs w:val="21"/>
          <w:lang w:eastAsia="zh-CN"/>
        </w:rPr>
        <w:t>:pro#7890</w:t>
      </w: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服务器地址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10.162.244.237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chsfis$#21</w:t>
      </w: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ant后将jar包放于服务器地址</w:t>
      </w:r>
    </w:p>
    <w:p>
      <w:pPr>
        <w:rPr>
          <w:rFonts w:eastAsia="SimSun"/>
          <w:lang w:eastAsia="zh-CN"/>
        </w:rPr>
      </w:pPr>
      <w:r>
        <w:rPr>
          <w:rFonts w:eastAsia="SimSun"/>
          <w:highlight w:val="yellow"/>
          <w:lang w:eastAsia="zh-CN"/>
        </w:rPr>
        <w:t>C:\Program Files\Apache Software Foundation\Tomcat 7.0\webapps\PEGAMES</w:t>
      </w: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下，将PEGABASE客户端重启即可生效</w:t>
      </w: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pegabase </w:t>
      </w:r>
      <w:r>
        <w:rPr>
          <w:rFonts w:hint="eastAsia" w:eastAsia="SimSun"/>
          <w:lang w:eastAsia="zh-CN"/>
        </w:rPr>
        <w:t>账号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system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mesgogo</w:t>
      </w: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数据库</w:t>
      </w: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数据库名</w:t>
      </w:r>
      <w:r>
        <w:rPr>
          <w:rFonts w:eastAsia="SimSun"/>
          <w:lang w:eastAsia="zh-CN"/>
        </w:rPr>
        <w:t>EFGP</w:t>
      </w: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 xml:space="preserve">账号 </w:t>
      </w:r>
      <w:r>
        <w:rPr>
          <w:rFonts w:eastAsia="SimSun"/>
          <w:lang w:eastAsia="zh-CN"/>
        </w:rPr>
        <w:t>mes/mes</w:t>
      </w: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O</w:t>
      </w:r>
      <w:r>
        <w:rPr>
          <w:rFonts w:hint="eastAsia" w:eastAsia="SimSun"/>
          <w:lang w:eastAsia="zh-CN"/>
        </w:rPr>
        <w:t>racle 连接</w:t>
      </w: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EFGP =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(DESCRIPTION =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(ADDRESS_LIST =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(ADDRESS = (PROTOCOL = TCP)(HOST = 10.162.244.99 )(PORT = 1521))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)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(CONNECT_DATA =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(SERVICE_NAME = EFGP )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)</w:t>
      </w:r>
    </w:p>
    <w:p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)</w:t>
      </w: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新增程式：</w:t>
      </w:r>
    </w:p>
    <w:p>
      <w:pPr>
        <w:pStyle w:val="6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数据库复制一条信息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base_tree_program_en</w:t>
      </w:r>
      <w:r>
        <w:rPr>
          <w:rFonts w:hint="eastAsia" w:eastAsia="SimSun"/>
          <w:lang w:eastAsia="zh-CN"/>
        </w:rPr>
        <w:t>表</w:t>
      </w:r>
    </w:p>
    <w:p>
      <w:pPr>
        <w:pStyle w:val="6"/>
        <w:ind w:left="360" w:leftChars="0"/>
        <w:rPr>
          <w:rFonts w:eastAsia="SimSun"/>
          <w:lang w:eastAsia="zh-CN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base_tree_program_en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program_id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'FOXD5X1'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>
      <w:pPr>
        <w:pStyle w:val="6"/>
        <w:ind w:left="360" w:leftChars="0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更改TREE_PROGRAM_OID,NAME,PROGRAM和PROGRAM_ID，其中PROGRAM为项目中的类名地址。</w:t>
      </w:r>
    </w:p>
    <w:p>
      <w:pPr>
        <w:pStyle w:val="6"/>
        <w:ind w:left="360" w:leftChars="0"/>
        <w:rPr>
          <w:rFonts w:eastAsia="SimSun"/>
          <w:lang w:eastAsia="zh-CN"/>
        </w:rPr>
      </w:pPr>
      <w:r>
        <w:drawing>
          <wp:inline distT="0" distB="0" distL="0" distR="0">
            <wp:extent cx="5274310" cy="3092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进入pegabase system账号，如下操作</w:t>
      </w:r>
    </w:p>
    <w:p>
      <w:pPr>
        <w:pStyle w:val="6"/>
        <w:ind w:left="360" w:leftChars="0"/>
        <w:rPr>
          <w:rFonts w:eastAsia="SimSun"/>
          <w:lang w:eastAsia="zh-CN"/>
        </w:rPr>
      </w:pPr>
      <w:r>
        <w:drawing>
          <wp:inline distT="0" distB="0" distL="0" distR="0">
            <wp:extent cx="5274310" cy="5137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ab/>
      </w:r>
      <w:r>
        <w:rPr>
          <w:rFonts w:hint="eastAsia" w:eastAsia="SimSun"/>
          <w:lang w:eastAsia="zh-CN"/>
        </w:rPr>
        <w:t>新增之后跳出界面选择需要新增的程式即可。</w:t>
      </w:r>
    </w:p>
    <w:p>
      <w:pPr>
        <w:rPr>
          <w:rFonts w:eastAsia="SimSun"/>
          <w:lang w:eastAsia="zh-CN"/>
        </w:rPr>
      </w:pPr>
      <w:r>
        <w:drawing>
          <wp:inline distT="0" distB="0" distL="0" distR="0">
            <wp:extent cx="5274310" cy="4445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权限设定</w:t>
      </w:r>
    </w:p>
    <w:p>
      <w:pPr>
        <w:pStyle w:val="6"/>
        <w:ind w:left="360" w:leftChars="0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选择</w:t>
      </w:r>
      <w:r>
        <w:rPr>
          <w:rFonts w:hint="eastAsia" w:eastAsia="SimSun"/>
          <w:highlight w:val="yellow"/>
          <w:lang w:eastAsia="zh-CN"/>
        </w:rPr>
        <w:t>UI权限设定</w:t>
      </w:r>
      <w:r>
        <w:rPr>
          <w:rFonts w:eastAsia="SimSun"/>
          <w:lang w:eastAsia="zh-CN"/>
        </w:rPr>
        <w:sym w:font="Wingdings" w:char="F0E0"/>
      </w:r>
      <w:r>
        <w:rPr>
          <w:rFonts w:hint="eastAsia" w:eastAsia="SimSun"/>
          <w:lang w:eastAsia="zh-CN"/>
        </w:rPr>
        <w:t>部门群组</w:t>
      </w:r>
      <w:r>
        <w:rPr>
          <w:rFonts w:eastAsia="SimSun"/>
          <w:lang w:eastAsia="zh-CN"/>
        </w:rPr>
        <w:sym w:font="Wingdings" w:char="F0E0"/>
      </w:r>
      <w:r>
        <w:rPr>
          <w:rFonts w:hint="eastAsia" w:eastAsia="SimSun"/>
          <w:lang w:eastAsia="zh-CN"/>
        </w:rPr>
        <w:t>修改即可</w:t>
      </w:r>
    </w:p>
    <w:p>
      <w:pPr>
        <w:pStyle w:val="6"/>
        <w:ind w:left="360" w:leftChars="0"/>
        <w:rPr>
          <w:rFonts w:eastAsia="SimSun"/>
          <w:lang w:eastAsia="zh-CN"/>
        </w:rPr>
      </w:pPr>
      <w:r>
        <w:drawing>
          <wp:inline distT="0" distB="0" distL="0" distR="0">
            <wp:extent cx="5274310" cy="27654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ab/>
      </w:r>
    </w:p>
    <w:p>
      <w:pPr>
        <w:pStyle w:val="6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hint="eastAsia" w:eastAsia="SimSun"/>
          <w:lang w:eastAsia="zh-CN"/>
        </w:rPr>
        <w:t>新增账号（数据库新增）</w:t>
      </w:r>
    </w:p>
    <w:p>
      <w:pPr>
        <w:pStyle w:val="6"/>
        <w:ind w:left="360" w:leftChars="0"/>
        <w:rPr>
          <w:rFonts w:ascii="Courier New" w:hAnsi="Courier New" w:eastAsia="SimSun" w:cs="Courier New"/>
          <w:color w:val="008080"/>
          <w:kern w:val="0"/>
          <w:sz w:val="20"/>
          <w:szCs w:val="20"/>
          <w:highlight w:val="white"/>
          <w:lang w:eastAsia="zh-CN"/>
        </w:rPr>
      </w:pPr>
      <w:r>
        <w:rPr>
          <w:rFonts w:hint="eastAsia" w:ascii="Courier New" w:hAnsi="Courier New" w:eastAsia="SimSun" w:cs="Courier New"/>
          <w:color w:val="008080"/>
          <w:kern w:val="0"/>
          <w:sz w:val="20"/>
          <w:szCs w:val="20"/>
          <w:highlight w:val="white"/>
          <w:lang w:eastAsia="zh-CN"/>
        </w:rPr>
        <w:t>--员工信息</w:t>
      </w:r>
    </w:p>
    <w:p>
      <w:pPr>
        <w:pStyle w:val="6"/>
        <w:ind w:left="360" w:leftChars="0"/>
        <w:rPr>
          <w:rFonts w:ascii="Courier New" w:hAnsi="Courier New" w:eastAsia="SimSun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base_employee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employee_id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'K17002653'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hint="eastAsia" w:ascii="Courier New" w:hAnsi="Courier New" w:eastAsia="SimSun" w:cs="Courier New"/>
          <w:color w:val="008080"/>
          <w:kern w:val="0"/>
          <w:sz w:val="20"/>
          <w:szCs w:val="20"/>
          <w:lang w:eastAsia="zh-CN"/>
        </w:rPr>
        <w:t>.</w:t>
      </w:r>
    </w:p>
    <w:p>
      <w:pPr>
        <w:pStyle w:val="6"/>
        <w:ind w:left="360" w:leftChars="0"/>
        <w:rPr>
          <w:rFonts w:ascii="Courier New" w:hAnsi="Courier New" w:eastAsia="SimSun" w:cs="Courier New"/>
          <w:color w:val="008080"/>
          <w:kern w:val="0"/>
          <w:sz w:val="20"/>
          <w:szCs w:val="20"/>
          <w:lang w:eastAsia="zh-CN"/>
        </w:rPr>
      </w:pPr>
      <w:r>
        <w:rPr>
          <w:rFonts w:hint="eastAsia" w:ascii="Courier New" w:hAnsi="Courier New" w:eastAsia="SimSun" w:cs="Courier New"/>
          <w:color w:val="008080"/>
          <w:kern w:val="0"/>
          <w:sz w:val="20"/>
          <w:szCs w:val="20"/>
          <w:lang w:eastAsia="zh-CN"/>
        </w:rPr>
        <w:t>--登录账号</w:t>
      </w:r>
    </w:p>
    <w:p>
      <w:pPr>
        <w:pStyle w:val="6"/>
        <w:ind w:left="360" w:leftChars="0"/>
        <w:rPr>
          <w:rFonts w:ascii="Courier New" w:hAnsi="Courier New" w:eastAsia="SimSun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eastAsia="SimSun" w:cs="Courier New"/>
          <w:color w:val="008080"/>
          <w:kern w:val="0"/>
          <w:sz w:val="20"/>
          <w:szCs w:val="20"/>
          <w:lang w:eastAsia="zh-CN"/>
        </w:rPr>
        <w:t>select * from base_employee_password_sys for update</w:t>
      </w:r>
    </w:p>
    <w:p>
      <w:pPr>
        <w:pStyle w:val="6"/>
        <w:ind w:left="360" w:leftChars="0"/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</w:p>
    <w:p>
      <w:pPr>
        <w:rPr>
          <w:rFonts w:eastAsia="SimSun"/>
          <w:lang w:eastAsia="zh-CN"/>
        </w:rPr>
      </w:pPr>
      <w:r>
        <w:rPr>
          <w:sz w:val="22"/>
          <w:lang w:eastAsia="zh-CN"/>
        </w:rPr>
        <w:t>PEGA BASE</w:t>
      </w:r>
      <w:r>
        <w:rPr>
          <w:rFonts w:hint="eastAsia" w:ascii="新細明體" w:hAnsi="新細明體"/>
          <w:sz w:val="22"/>
          <w:lang w:eastAsia="zh-CN"/>
        </w:rPr>
        <w:t>交接</w:t>
      </w:r>
    </w:p>
    <w:p>
      <w:pPr>
        <w:pStyle w:val="6"/>
        <w:widowControl/>
        <w:numPr>
          <w:ilvl w:val="0"/>
          <w:numId w:val="2"/>
        </w:numPr>
        <w:ind w:leftChars="0"/>
      </w:pPr>
      <w:r>
        <w:t>1701</w:t>
      </w:r>
    </w:p>
    <w:p>
      <w:pPr>
        <w:pStyle w:val="6"/>
        <w:widowControl/>
        <w:numPr>
          <w:ilvl w:val="0"/>
          <w:numId w:val="2"/>
        </w:numPr>
        <w:ind w:leftChars="0"/>
      </w:pPr>
      <w:r>
        <w:t>1718</w:t>
      </w:r>
    </w:p>
    <w:p>
      <w:pPr>
        <w:pStyle w:val="6"/>
        <w:widowControl/>
        <w:numPr>
          <w:ilvl w:val="1"/>
          <w:numId w:val="2"/>
        </w:numPr>
        <w:ind w:leftChars="0"/>
      </w:pPr>
      <w:r>
        <w:rPr>
          <w:rFonts w:hint="eastAsia" w:ascii="新細明體" w:hAnsi="新細明體"/>
        </w:rPr>
        <w:t>建自己的ＬＣ表</w:t>
      </w:r>
    </w:p>
    <w:p>
      <w:pPr>
        <w:pStyle w:val="6"/>
        <w:widowControl/>
        <w:numPr>
          <w:ilvl w:val="1"/>
          <w:numId w:val="2"/>
        </w:numPr>
        <w:ind w:leftChars="0"/>
      </w:pPr>
      <w:r>
        <w:rPr>
          <w:rFonts w:hint="eastAsia" w:ascii="新細明體" w:hAnsi="新細明體"/>
        </w:rPr>
        <w:t>表：</w:t>
      </w:r>
      <w:r>
        <w:t>SFIS_LABLE_1701AP_PEGA</w:t>
      </w:r>
      <w:r>
        <w:rPr>
          <w:rFonts w:hint="eastAsia" w:ascii="新細明體" w:hAnsi="新細明體"/>
        </w:rPr>
        <w:t>　標籤內容設定</w:t>
      </w:r>
    </w:p>
    <w:p>
      <w:pPr>
        <w:pStyle w:val="6"/>
        <w:widowControl/>
        <w:numPr>
          <w:ilvl w:val="1"/>
          <w:numId w:val="2"/>
        </w:numPr>
        <w:ind w:leftChars="0"/>
      </w:pPr>
      <w:r>
        <w:t>SFIS_LABLE_1718_RECORD</w:t>
      </w:r>
      <w:r>
        <w:rPr>
          <w:rFonts w:hint="eastAsia" w:ascii="新細明體" w:hAnsi="新細明體"/>
        </w:rPr>
        <w:t>　</w:t>
      </w:r>
      <w:r>
        <w:t>LC</w:t>
      </w:r>
      <w:r>
        <w:rPr>
          <w:rFonts w:hint="eastAsia" w:ascii="新細明體" w:hAnsi="新細明體"/>
        </w:rPr>
        <w:t>產生內容</w:t>
      </w:r>
    </w:p>
    <w:p>
      <w:pPr>
        <w:pStyle w:val="6"/>
        <w:widowControl/>
        <w:numPr>
          <w:ilvl w:val="1"/>
          <w:numId w:val="2"/>
        </w:numPr>
        <w:ind w:leftChars="0"/>
      </w:pPr>
      <w:r>
        <w:t>LC</w:t>
      </w:r>
      <w:r>
        <w:rPr>
          <w:rFonts w:hint="eastAsia" w:ascii="新細明體" w:hAnsi="新細明體"/>
        </w:rPr>
        <w:t>設定檔　</w:t>
      </w:r>
      <w:r>
        <w:t>SFIS_1718_TRACE_CODE</w:t>
      </w:r>
    </w:p>
    <w:p>
      <w:pPr/>
    </w:p>
    <w:p>
      <w:pPr>
        <w:pStyle w:val="6"/>
        <w:widowControl/>
        <w:numPr>
          <w:ilvl w:val="0"/>
          <w:numId w:val="2"/>
        </w:numPr>
        <w:ind w:leftChars="0"/>
      </w:pPr>
      <w:r>
        <w:t>1901</w:t>
      </w:r>
    </w:p>
    <w:p>
      <w:pPr>
        <w:pStyle w:val="6"/>
        <w:widowControl/>
        <w:numPr>
          <w:ilvl w:val="1"/>
          <w:numId w:val="2"/>
        </w:numPr>
        <w:ind w:leftChars="0"/>
      </w:pPr>
      <w:r>
        <w:t>PEGA</w:t>
      </w:r>
      <w:r>
        <w:rPr>
          <w:rFonts w:hint="eastAsia" w:ascii="新細明體" w:hAnsi="新細明體"/>
        </w:rPr>
        <w:t>版</w:t>
      </w:r>
    </w:p>
    <w:p>
      <w:pPr>
        <w:pStyle w:val="6"/>
        <w:widowControl/>
        <w:numPr>
          <w:ilvl w:val="2"/>
          <w:numId w:val="2"/>
        </w:numPr>
        <w:ind w:leftChars="0"/>
      </w:pPr>
      <w:r>
        <w:rPr>
          <w:rFonts w:hint="eastAsia" w:ascii="新細明體" w:hAnsi="新細明體"/>
        </w:rPr>
        <w:t>還是用</w:t>
      </w:r>
      <w:r>
        <w:t>1718</w:t>
      </w:r>
      <w:r>
        <w:rPr>
          <w:rFonts w:hint="eastAsia" w:ascii="新細明體" w:hAnsi="新細明體"/>
        </w:rPr>
        <w:t>的</w:t>
      </w:r>
      <w:r>
        <w:t>LC</w:t>
      </w:r>
      <w:r>
        <w:rPr>
          <w:rFonts w:hint="eastAsia" w:ascii="新細明體" w:hAnsi="新細明體"/>
        </w:rPr>
        <w:t>機制</w:t>
      </w:r>
    </w:p>
    <w:p>
      <w:pPr>
        <w:pStyle w:val="6"/>
        <w:widowControl/>
        <w:numPr>
          <w:ilvl w:val="2"/>
          <w:numId w:val="2"/>
        </w:numPr>
        <w:ind w:leftChars="0"/>
      </w:pPr>
      <w:r>
        <w:t>LC</w:t>
      </w:r>
      <w:r>
        <w:rPr>
          <w:rFonts w:hint="eastAsia" w:ascii="新細明體" w:hAnsi="新細明體"/>
        </w:rPr>
        <w:t>設定檔　</w:t>
      </w:r>
      <w:r>
        <w:t>SFIS_1901_TRACE_CODE</w:t>
      </w:r>
    </w:p>
    <w:p>
      <w:pPr>
        <w:pStyle w:val="6"/>
        <w:widowControl/>
        <w:numPr>
          <w:ilvl w:val="2"/>
          <w:numId w:val="2"/>
        </w:numPr>
        <w:ind w:leftChars="0"/>
      </w:pPr>
      <w:r>
        <w:t>SFIS_LABLE_1901AP_PEGA</w:t>
      </w:r>
    </w:p>
    <w:p>
      <w:pPr>
        <w:pStyle w:val="6"/>
        <w:widowControl/>
        <w:numPr>
          <w:ilvl w:val="1"/>
          <w:numId w:val="2"/>
        </w:numPr>
        <w:ind w:leftChars="0"/>
      </w:pPr>
      <w:r>
        <w:t>FOX</w:t>
      </w:r>
      <w:r>
        <w:rPr>
          <w:rFonts w:hint="eastAsia" w:ascii="新細明體" w:hAnsi="新細明體"/>
        </w:rPr>
        <w:t>版</w:t>
      </w:r>
    </w:p>
    <w:p>
      <w:pPr>
        <w:pStyle w:val="6"/>
        <w:widowControl/>
        <w:numPr>
          <w:ilvl w:val="2"/>
          <w:numId w:val="2"/>
        </w:numPr>
        <w:ind w:leftChars="0"/>
      </w:pPr>
      <w:r>
        <w:rPr>
          <w:rFonts w:hint="eastAsia" w:ascii="新細明體" w:hAnsi="新細明體"/>
        </w:rPr>
        <w:t>代碼</w:t>
      </w:r>
      <w:r>
        <w:t>Barcode_1901FOX</w:t>
      </w:r>
    </w:p>
    <w:p>
      <w:pPr>
        <w:pStyle w:val="6"/>
        <w:widowControl/>
        <w:numPr>
          <w:ilvl w:val="2"/>
          <w:numId w:val="2"/>
        </w:numPr>
        <w:ind w:leftChars="0"/>
      </w:pPr>
      <w:r>
        <w:rPr>
          <w:rFonts w:hint="eastAsia" w:ascii="新細明體" w:hAnsi="新細明體"/>
        </w:rPr>
        <w:t>設定檔表：</w:t>
      </w:r>
      <w:r>
        <w:t>SFIS_LABLE_1901FOX_BOM</w:t>
      </w:r>
    </w:p>
    <w:p>
      <w:pPr>
        <w:pStyle w:val="6"/>
        <w:widowControl/>
        <w:numPr>
          <w:ilvl w:val="2"/>
          <w:numId w:val="2"/>
        </w:numPr>
        <w:ind w:leftChars="0"/>
      </w:pPr>
      <w:r>
        <w:t>LC CONFIG</w:t>
      </w:r>
      <w:r>
        <w:rPr>
          <w:rFonts w:hint="eastAsia" w:ascii="新細明體" w:hAnsi="新細明體"/>
        </w:rPr>
        <w:t>流水號紀錄檔：</w:t>
      </w:r>
      <w:r>
        <w:t>SFIS_LABLE_1901FOX</w:t>
      </w:r>
    </w:p>
    <w:p>
      <w:pPr>
        <w:pStyle w:val="6"/>
        <w:widowControl/>
        <w:numPr>
          <w:ilvl w:val="0"/>
          <w:numId w:val="2"/>
        </w:numPr>
        <w:ind w:leftChars="0"/>
      </w:pPr>
      <w:r>
        <w:t>1904</w:t>
      </w:r>
    </w:p>
    <w:p>
      <w:pPr>
        <w:pStyle w:val="6"/>
        <w:widowControl/>
        <w:numPr>
          <w:ilvl w:val="1"/>
          <w:numId w:val="2"/>
        </w:numPr>
        <w:ind w:leftChars="0"/>
      </w:pPr>
      <w:r>
        <w:t>PEGA</w:t>
      </w:r>
      <w:r>
        <w:rPr>
          <w:rFonts w:hint="eastAsia" w:ascii="新細明體" w:hAnsi="新細明體"/>
        </w:rPr>
        <w:t>版：使用</w:t>
      </w:r>
      <w:r>
        <w:t>1901 PEGA</w:t>
      </w:r>
      <w:r>
        <w:rPr>
          <w:rFonts w:hint="eastAsia" w:ascii="新細明體" w:hAnsi="新細明體"/>
        </w:rPr>
        <w:t>版</w:t>
      </w:r>
    </w:p>
    <w:p>
      <w:pPr/>
    </w:p>
    <w:p>
      <w:pPr/>
    </w:p>
    <w:p>
      <w:pPr/>
      <w:r>
        <w:rPr>
          <w:rFonts w:hint="eastAsia" w:ascii="新細明體" w:hAnsi="新細明體"/>
        </w:rPr>
        <w:t>數據庫：</w:t>
      </w:r>
    </w:p>
    <w:p>
      <w:pPr/>
      <w:r>
        <w:t>EFGP</w:t>
      </w:r>
    </w:p>
    <w:p>
      <w:pPr/>
      <w:r>
        <w:t>mes/mes</w:t>
      </w:r>
    </w:p>
    <w:p>
      <w:pPr/>
    </w:p>
    <w:p>
      <w:pPr/>
      <w:r>
        <w:rPr>
          <w:rFonts w:hint="eastAsia" w:ascii="新細明體" w:hAnsi="新細明體"/>
        </w:rPr>
        <w:t>表：</w:t>
      </w:r>
      <w:r>
        <w:t>1701AP</w:t>
      </w:r>
    </w:p>
    <w:p>
      <w:pPr/>
    </w:p>
    <w:p>
      <w:pPr/>
      <w:r>
        <w:rPr>
          <w:rFonts w:hint="eastAsia" w:ascii="新細明體" w:hAnsi="新細明體"/>
        </w:rPr>
        <w:t>代碼更新</w:t>
      </w:r>
    </w:p>
    <w:p>
      <w:pPr>
        <w:rPr>
          <w:rFonts w:eastAsia="SimSun"/>
          <w:lang w:eastAsia="zh-CN"/>
        </w:rPr>
      </w:pPr>
      <w:r>
        <w:drawing>
          <wp:inline distT="0" distB="0" distL="0" distR="0">
            <wp:extent cx="5274310" cy="2090420"/>
            <wp:effectExtent l="0" t="0" r="2540" b="5080"/>
            <wp:docPr id="7" name="圖片 7" descr="cid:image001.png@01D55772.23FC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cid:image001.png@01D55772.23FC19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SimSun"/>
          <w:lang w:eastAsia="zh-CN"/>
        </w:rPr>
      </w:pPr>
    </w:p>
    <w:p>
      <w:pPr>
        <w:rPr>
          <w:rFonts w:hint="eastAsia" w:ascii="Courier New" w:hAnsi="Courier New" w:eastAsia="SimSun" w:cs="Courier New"/>
          <w:color w:val="000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BASE_SUBCOMPANY_SYS</w:t>
      </w:r>
      <w:r>
        <w:rPr>
          <w:rFonts w:hint="eastAsia" w:ascii="Courier New" w:hAnsi="Courier New" w:eastAsia="SimSun" w:cs="Courier New"/>
          <w:color w:val="000080"/>
          <w:kern w:val="0"/>
          <w:sz w:val="20"/>
          <w:szCs w:val="20"/>
          <w:lang w:eastAsia="zh-CN"/>
        </w:rPr>
        <w:t xml:space="preserve">  登录页信息表</w:t>
      </w:r>
    </w:p>
    <w:p>
      <w:pPr>
        <w:rPr>
          <w:rFonts w:hint="eastAsia" w:ascii="Courier New" w:hAnsi="Courier New" w:eastAsia="SimSun" w:cs="Courier New"/>
          <w:color w:val="000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BASE_HCP_COMPANYS_KJ_SYS_BK t</w:t>
      </w:r>
      <w:r>
        <w:rPr>
          <w:rFonts w:hint="eastAsia" w:ascii="Courier New" w:hAnsi="Courier New" w:eastAsia="SimSun" w:cs="Courier New"/>
          <w:color w:val="000080"/>
          <w:kern w:val="0"/>
          <w:sz w:val="20"/>
          <w:szCs w:val="20"/>
          <w:lang w:eastAsia="zh-CN"/>
        </w:rPr>
        <w:t xml:space="preserve"> 公司信息表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t.*,</w:t>
      </w:r>
      <w:r>
        <w:rPr>
          <w:rFonts w:hint="eastAsia" w:ascii="Courier New" w:hAnsi="Courier New"/>
          <w:color w:val="008080"/>
          <w:sz w:val="20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base_department t ;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 detp 部门表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base_employee g;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--员工信息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base_subcompany_sys;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--- 公司配置表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base_employeerole g ;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--用户设置权限组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t.*,</w:t>
      </w:r>
      <w:r>
        <w:rPr>
          <w:rFonts w:hint="eastAsia" w:ascii="Courier New" w:hAnsi="Courier New"/>
          <w:color w:val="008080"/>
          <w:sz w:val="20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base_tree_program_en t ;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--url配置表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t.*,</w:t>
      </w:r>
      <w:r>
        <w:rPr>
          <w:rFonts w:hint="eastAsia" w:ascii="Courier New" w:hAnsi="Courier New"/>
          <w:color w:val="008080"/>
          <w:sz w:val="20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SFIS_LABLE_CARTONNUM t;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--数量表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sfis_lable_1718_cn;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--箱号生成记录表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sfis_lable_1718_record;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--LC码生成记录表</w:t>
      </w:r>
    </w:p>
    <w:p>
      <w:pPr>
        <w:rPr>
          <w:rFonts w:hint="eastAsia" w:ascii="Courier New" w:hAnsi="Courier New" w:eastAsia="SimSun" w:cs="Courier New"/>
          <w:color w:val="000080"/>
          <w:kern w:val="0"/>
          <w:sz w:val="20"/>
          <w:szCs w:val="20"/>
          <w:lang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t.*,</w:t>
      </w:r>
      <w:r>
        <w:rPr>
          <w:rFonts w:hint="eastAsia" w:ascii="Courier New" w:hAnsi="Courier New"/>
          <w:color w:val="008080"/>
          <w:sz w:val="20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base_employee_password_sys t ;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--账户密码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88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9735191">
    <w:nsid w:val="4A7D7217"/>
    <w:multiLevelType w:val="multilevel"/>
    <w:tmpl w:val="4A7D721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5805048">
    <w:nsid w:val="562D3BF8"/>
    <w:multiLevelType w:val="multilevel"/>
    <w:tmpl w:val="562D3BF8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249735191"/>
  </w:num>
  <w:num w:numId="2">
    <w:abstractNumId w:val="14458050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93D"/>
    <w:rsid w:val="000561DC"/>
    <w:rsid w:val="00074F37"/>
    <w:rsid w:val="0007633F"/>
    <w:rsid w:val="0008192B"/>
    <w:rsid w:val="00117BA2"/>
    <w:rsid w:val="001506C8"/>
    <w:rsid w:val="001E6B69"/>
    <w:rsid w:val="00237FCE"/>
    <w:rsid w:val="00356DA8"/>
    <w:rsid w:val="003920B7"/>
    <w:rsid w:val="00395320"/>
    <w:rsid w:val="003A4B1A"/>
    <w:rsid w:val="004328E9"/>
    <w:rsid w:val="004354B4"/>
    <w:rsid w:val="00556A17"/>
    <w:rsid w:val="005713EC"/>
    <w:rsid w:val="005F17DD"/>
    <w:rsid w:val="0064098A"/>
    <w:rsid w:val="008E3FCF"/>
    <w:rsid w:val="009E21E3"/>
    <w:rsid w:val="00A2516C"/>
    <w:rsid w:val="00A652D2"/>
    <w:rsid w:val="00D028BA"/>
    <w:rsid w:val="00D866A2"/>
    <w:rsid w:val="00D8690D"/>
    <w:rsid w:val="00E8559F"/>
    <w:rsid w:val="00FA5496"/>
    <w:rsid w:val="00FA5B24"/>
    <w:rsid w:val="6A796902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left="480" w:leftChars="200"/>
    </w:pPr>
  </w:style>
  <w:style w:type="character" w:customStyle="1" w:styleId="7">
    <w:name w:val="註解方塊文字 字元"/>
    <w:basedOn w:val="3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id:image001.png@01D55772.23FC1930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1286</Characters>
  <Lines>10</Lines>
  <Paragraphs>3</Paragraphs>
  <TotalTime>0</TotalTime>
  <ScaleCrop>false</ScaleCrop>
  <LinksUpToDate>false</LinksUpToDate>
  <CharactersWithSpaces>1508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2020-06-19T01:37:00Z</dcterms:created>
  <dc:creator>Windows 使用者</dc:creator>
  <cp:lastModifiedBy>Zhengkun_Xin</cp:lastModifiedBy>
  <dcterms:modified xsi:type="dcterms:W3CDTF">2021-08-14T08:03:09Z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