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28C3C">
      <w:pPr>
        <w:pStyle w:val="2"/>
        <w:tabs>
          <w:tab w:val="left" w:pos="9360"/>
        </w:tabs>
        <w:rPr>
          <w:rFonts w:hint="default" w:ascii="Verdana" w:hAnsi="Verdana"/>
          <w:sz w:val="28"/>
          <w:szCs w:val="28"/>
          <w:lang w:val="en-US"/>
        </w:rPr>
      </w:pPr>
      <w:r>
        <w:rPr>
          <w:rFonts w:ascii="Verdana" w:hAnsi="Verdana"/>
          <w:sz w:val="28"/>
          <w:szCs w:val="28"/>
        </w:rPr>
        <w:t>Client sample profile</w:t>
      </w:r>
      <w:bookmarkStart w:id="6" w:name="_GoBack"/>
      <w:bookmarkEnd w:id="6"/>
    </w:p>
    <w:tbl>
      <w:tblPr>
        <w:tblStyle w:val="6"/>
        <w:tblW w:w="10260"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2198"/>
        <w:gridCol w:w="8062"/>
      </w:tblGrid>
      <w:tr w14:paraId="1D7AE6B7">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2198" w:type="dxa"/>
            <w:tcBorders>
              <w:top w:val="single" w:color="C0C0C0" w:sz="4" w:space="0"/>
              <w:left w:val="single" w:color="C0C0C0" w:sz="4" w:space="0"/>
              <w:bottom w:val="single" w:color="C0C0C0" w:sz="4" w:space="0"/>
              <w:right w:val="single" w:color="C0C0C0" w:sz="4" w:space="0"/>
            </w:tcBorders>
            <w:shd w:val="clear" w:color="auto" w:fill="FFFFFF"/>
          </w:tcPr>
          <w:p w14:paraId="603AB25C">
            <w:pPr>
              <w:pStyle w:val="3"/>
              <w:rPr>
                <w:rFonts w:ascii="Verdana" w:hAnsi="Verdana"/>
                <w:b/>
                <w:sz w:val="18"/>
                <w:szCs w:val="18"/>
              </w:rPr>
            </w:pPr>
            <w:r>
              <w:rPr>
                <w:rFonts w:ascii="Verdana" w:hAnsi="Verdana"/>
                <w:b/>
                <w:sz w:val="18"/>
                <w:szCs w:val="18"/>
              </w:rPr>
              <w:t>Education, Industry Training &amp; Certifications</w:t>
            </w:r>
          </w:p>
        </w:tc>
        <w:tc>
          <w:tcPr>
            <w:tcW w:w="8062" w:type="dxa"/>
            <w:tcBorders>
              <w:top w:val="single" w:color="C0C0C0" w:sz="4" w:space="0"/>
              <w:left w:val="single" w:color="C0C0C0" w:sz="4" w:space="0"/>
              <w:bottom w:val="single" w:color="C0C0C0" w:sz="4" w:space="0"/>
              <w:right w:val="single" w:color="C0C0C0" w:sz="4" w:space="0"/>
            </w:tcBorders>
          </w:tcPr>
          <w:p w14:paraId="4CE46013">
            <w:pPr>
              <w:pStyle w:val="14"/>
              <w:spacing w:before="0" w:after="0" w:line="360" w:lineRule="auto"/>
              <w:ind w:left="0"/>
              <w:jc w:val="both"/>
              <w:rPr>
                <w:rFonts w:ascii="Verdana" w:hAnsi="Verdana" w:cs="Tahoma"/>
                <w:szCs w:val="18"/>
              </w:rPr>
            </w:pPr>
            <w:r>
              <w:rPr>
                <w:rFonts w:ascii="Verdana" w:hAnsi="Verdana" w:cs="Tahoma"/>
                <w:b/>
                <w:bCs/>
                <w:szCs w:val="18"/>
                <w:lang w:val="en-IN"/>
              </w:rPr>
              <w:t>MCA</w:t>
            </w:r>
            <w:r>
              <w:rPr>
                <w:rFonts w:ascii="Verdana" w:hAnsi="Verdana" w:cs="Tahoma"/>
                <w:szCs w:val="18"/>
                <w:lang w:val="en-IN"/>
              </w:rPr>
              <w:t xml:space="preserve">- </w:t>
            </w:r>
            <w:r>
              <w:rPr>
                <w:rFonts w:ascii="Verdana" w:hAnsi="Verdana" w:cs="Tahoma"/>
                <w:szCs w:val="18"/>
              </w:rPr>
              <w:t>G.H.Patel Department of Computer Science &amp; Technology (GDCST), Sardar Patel University, Vallabh Vidyanagar, June 2005</w:t>
            </w:r>
          </w:p>
          <w:p w14:paraId="70468D0B">
            <w:pPr>
              <w:pStyle w:val="14"/>
              <w:spacing w:before="0" w:after="0" w:line="360" w:lineRule="auto"/>
              <w:ind w:left="0"/>
              <w:jc w:val="both"/>
              <w:rPr>
                <w:rFonts w:ascii="Verdana" w:hAnsi="Verdana" w:cs="Tahoma"/>
                <w:szCs w:val="18"/>
              </w:rPr>
            </w:pPr>
          </w:p>
          <w:p w14:paraId="5D9DDE86">
            <w:pPr>
              <w:pStyle w:val="14"/>
              <w:spacing w:before="0" w:after="0" w:line="360" w:lineRule="auto"/>
              <w:ind w:left="0"/>
              <w:jc w:val="both"/>
              <w:rPr>
                <w:rFonts w:ascii="Verdana" w:hAnsi="Verdana" w:cs="Tahoma"/>
                <w:szCs w:val="18"/>
              </w:rPr>
            </w:pPr>
            <w:r>
              <w:rPr>
                <w:rFonts w:ascii="Verdana" w:hAnsi="Verdana" w:cs="Tahoma"/>
                <w:b/>
                <w:bCs/>
                <w:szCs w:val="18"/>
              </w:rPr>
              <w:t>B.Sc. Honors (Statistics),</w:t>
            </w:r>
            <w:r>
              <w:rPr>
                <w:rFonts w:ascii="Verdana" w:hAnsi="Verdana" w:cs="Tahoma"/>
                <w:szCs w:val="18"/>
              </w:rPr>
              <w:t xml:space="preserve"> Statistics Department, Maharaja Sayajirao University, Vadodara, April 2001</w:t>
            </w:r>
          </w:p>
          <w:p w14:paraId="0C6E9A84">
            <w:pPr>
              <w:pStyle w:val="14"/>
              <w:spacing w:before="0" w:after="0" w:line="360" w:lineRule="auto"/>
              <w:ind w:left="0"/>
              <w:jc w:val="both"/>
              <w:rPr>
                <w:rFonts w:ascii="Verdana" w:hAnsi="Verdana" w:cs="Tahoma"/>
                <w:szCs w:val="18"/>
              </w:rPr>
            </w:pPr>
          </w:p>
          <w:p w14:paraId="0A2A79A5">
            <w:pPr>
              <w:pStyle w:val="14"/>
              <w:spacing w:before="0" w:after="0" w:line="360" w:lineRule="auto"/>
              <w:ind w:left="0"/>
              <w:jc w:val="both"/>
              <w:rPr>
                <w:rFonts w:ascii="Verdana" w:hAnsi="Verdana" w:cs="Tahoma"/>
                <w:szCs w:val="18"/>
              </w:rPr>
            </w:pPr>
            <w:r>
              <w:rPr>
                <w:rFonts w:ascii="Verdana" w:hAnsi="Verdana" w:cs="Tahoma"/>
                <w:b/>
                <w:bCs/>
                <w:szCs w:val="18"/>
              </w:rPr>
              <w:t>Certifications</w:t>
            </w:r>
            <w:r>
              <w:rPr>
                <w:rFonts w:ascii="Verdana" w:hAnsi="Verdana" w:cs="Tahoma"/>
                <w:szCs w:val="18"/>
              </w:rPr>
              <w:t>:</w:t>
            </w:r>
          </w:p>
          <w:p w14:paraId="1A89718E">
            <w:pPr>
              <w:pStyle w:val="14"/>
              <w:numPr>
                <w:ilvl w:val="0"/>
                <w:numId w:val="2"/>
              </w:numPr>
              <w:suppressAutoHyphens/>
              <w:spacing w:before="0" w:after="0" w:line="360" w:lineRule="auto"/>
              <w:jc w:val="both"/>
              <w:rPr>
                <w:rFonts w:ascii="Verdana" w:hAnsi="Verdana" w:cs="Tahoma"/>
                <w:szCs w:val="18"/>
              </w:rPr>
            </w:pPr>
            <w:r>
              <w:rPr>
                <w:rFonts w:ascii="Verdana" w:hAnsi="Verdana" w:cs="Tahoma"/>
                <w:szCs w:val="18"/>
              </w:rPr>
              <w:t xml:space="preserve">Certificates in </w:t>
            </w:r>
            <w:r>
              <w:rPr>
                <w:rFonts w:ascii="Verdana" w:hAnsi="Verdana" w:cs="Tahoma"/>
                <w:b/>
                <w:bCs/>
                <w:szCs w:val="18"/>
              </w:rPr>
              <w:t>Java   Programming Language</w:t>
            </w:r>
            <w:r>
              <w:rPr>
                <w:rFonts w:ascii="Verdana" w:hAnsi="Verdana" w:cs="Tahoma"/>
                <w:szCs w:val="18"/>
              </w:rPr>
              <w:t xml:space="preserve">   using   Java   SE6, jointly given by Sun Microsystems India Pvt.  Ltd.  and NIIT Ltd. on successfully completion of course titled Java Programming Language using Java SE6 from NIIT in February 2010</w:t>
            </w:r>
          </w:p>
          <w:p w14:paraId="25D61A6C">
            <w:pPr>
              <w:pStyle w:val="14"/>
              <w:spacing w:before="0" w:after="0" w:line="360" w:lineRule="auto"/>
              <w:ind w:left="0"/>
              <w:jc w:val="both"/>
              <w:rPr>
                <w:rFonts w:ascii="Verdana" w:hAnsi="Verdana" w:cs="Tahoma"/>
                <w:b/>
                <w:bCs/>
                <w:szCs w:val="18"/>
              </w:rPr>
            </w:pPr>
          </w:p>
          <w:p w14:paraId="21C05FCD">
            <w:pPr>
              <w:pStyle w:val="14"/>
              <w:numPr>
                <w:ilvl w:val="0"/>
                <w:numId w:val="2"/>
              </w:numPr>
              <w:suppressAutoHyphens/>
              <w:spacing w:before="0" w:after="0" w:line="360" w:lineRule="auto"/>
              <w:jc w:val="both"/>
              <w:rPr>
                <w:rFonts w:ascii="Verdana" w:hAnsi="Verdana" w:cs="Tahoma"/>
                <w:szCs w:val="18"/>
              </w:rPr>
            </w:pPr>
            <w:r>
              <w:rPr>
                <w:rFonts w:ascii="Verdana" w:hAnsi="Verdana" w:cs="Tahoma"/>
                <w:b/>
                <w:bCs/>
                <w:szCs w:val="18"/>
              </w:rPr>
              <w:t xml:space="preserve">WEBSPHERE STUDIO APPLICATION DEVELOPER (WSAD) </w:t>
            </w:r>
            <w:r>
              <w:rPr>
                <w:rFonts w:ascii="Verdana" w:hAnsi="Verdana" w:cs="Tahoma"/>
                <w:szCs w:val="18"/>
              </w:rPr>
              <w:t>certificate through a workshop conducted jointly by IBM in October 2004</w:t>
            </w:r>
          </w:p>
          <w:p w14:paraId="6C2808A5">
            <w:pPr>
              <w:pStyle w:val="14"/>
              <w:spacing w:before="0" w:after="0" w:line="360" w:lineRule="auto"/>
              <w:ind w:left="0"/>
              <w:jc w:val="both"/>
              <w:rPr>
                <w:rFonts w:ascii="Verdana" w:hAnsi="Verdana" w:cs="Tahoma"/>
                <w:szCs w:val="18"/>
              </w:rPr>
            </w:pPr>
          </w:p>
          <w:p w14:paraId="46D96816">
            <w:pPr>
              <w:pStyle w:val="14"/>
              <w:numPr>
                <w:ilvl w:val="0"/>
                <w:numId w:val="2"/>
              </w:numPr>
              <w:suppressAutoHyphens/>
              <w:spacing w:before="0" w:after="0" w:line="360" w:lineRule="auto"/>
              <w:jc w:val="both"/>
              <w:rPr>
                <w:rFonts w:ascii="Verdana" w:hAnsi="Verdana" w:cs="Tahoma"/>
                <w:szCs w:val="18"/>
              </w:rPr>
            </w:pPr>
            <w:r>
              <w:rPr>
                <w:rFonts w:ascii="Verdana" w:hAnsi="Verdana" w:cs="Tahoma"/>
                <w:b/>
                <w:bCs/>
                <w:szCs w:val="18"/>
              </w:rPr>
              <w:t>.NET Technology</w:t>
            </w:r>
            <w:r>
              <w:rPr>
                <w:rFonts w:ascii="Verdana" w:hAnsi="Verdana" w:cs="Tahoma"/>
                <w:szCs w:val="18"/>
              </w:rPr>
              <w:t xml:space="preserve"> certificate through 2-day training and exam workshop held by international .NET Association, Microsoft Corporation (India) Pvt. Ltd. &amp; CSI Vallabh Vidyanagar in August 2004</w:t>
            </w:r>
          </w:p>
        </w:tc>
      </w:tr>
      <w:tr w14:paraId="3C9F857F">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2198" w:type="dxa"/>
            <w:tcBorders>
              <w:top w:val="single" w:color="C0C0C0" w:sz="4" w:space="0"/>
              <w:left w:val="single" w:color="C0C0C0" w:sz="4" w:space="0"/>
              <w:bottom w:val="single" w:color="C0C0C0" w:sz="4" w:space="0"/>
              <w:right w:val="single" w:color="C0C0C0" w:sz="4" w:space="0"/>
            </w:tcBorders>
            <w:shd w:val="clear" w:color="auto" w:fill="FFFFFF"/>
          </w:tcPr>
          <w:p w14:paraId="0EF1C257">
            <w:pPr>
              <w:pStyle w:val="3"/>
              <w:rPr>
                <w:rFonts w:ascii="Verdana" w:hAnsi="Verdana"/>
                <w:b/>
                <w:sz w:val="18"/>
                <w:szCs w:val="18"/>
              </w:rPr>
            </w:pPr>
            <w:r>
              <w:rPr>
                <w:rFonts w:ascii="Verdana" w:hAnsi="Verdana"/>
                <w:b/>
                <w:sz w:val="18"/>
                <w:szCs w:val="18"/>
              </w:rPr>
              <w:t xml:space="preserve">Total Experience </w:t>
            </w:r>
          </w:p>
        </w:tc>
        <w:tc>
          <w:tcPr>
            <w:tcW w:w="8062" w:type="dxa"/>
            <w:tcBorders>
              <w:top w:val="single" w:color="C0C0C0" w:sz="4" w:space="0"/>
              <w:left w:val="single" w:color="C0C0C0" w:sz="4" w:space="0"/>
              <w:bottom w:val="single" w:color="C0C0C0" w:sz="4" w:space="0"/>
              <w:right w:val="single" w:color="C0C0C0" w:sz="4" w:space="0"/>
            </w:tcBorders>
          </w:tcPr>
          <w:p w14:paraId="6BB93E7F">
            <w:pPr>
              <w:spacing w:before="0" w:after="0" w:line="360" w:lineRule="auto"/>
              <w:rPr>
                <w:rFonts w:ascii="Verdana" w:hAnsi="Verdana"/>
                <w:szCs w:val="18"/>
              </w:rPr>
            </w:pPr>
            <w:r>
              <w:rPr>
                <w:rFonts w:ascii="Verdana" w:hAnsi="Verdana"/>
                <w:szCs w:val="18"/>
              </w:rPr>
              <w:t>18 years</w:t>
            </w:r>
          </w:p>
        </w:tc>
      </w:tr>
      <w:tr w14:paraId="01186279">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1803" w:hRule="atLeast"/>
        </w:trPr>
        <w:tc>
          <w:tcPr>
            <w:tcW w:w="2198" w:type="dxa"/>
            <w:tcBorders>
              <w:top w:val="single" w:color="C0C0C0" w:sz="4" w:space="0"/>
              <w:left w:val="single" w:color="C0C0C0" w:sz="4" w:space="0"/>
              <w:bottom w:val="single" w:color="C0C0C0" w:sz="4" w:space="0"/>
              <w:right w:val="single" w:color="C0C0C0" w:sz="4" w:space="0"/>
            </w:tcBorders>
            <w:shd w:val="clear" w:color="auto" w:fill="FFFFFF"/>
          </w:tcPr>
          <w:p w14:paraId="4ED1409D">
            <w:pPr>
              <w:pStyle w:val="3"/>
              <w:rPr>
                <w:rFonts w:ascii="Verdana" w:hAnsi="Verdana"/>
                <w:b/>
                <w:sz w:val="18"/>
                <w:szCs w:val="18"/>
              </w:rPr>
            </w:pPr>
            <w:r>
              <w:rPr>
                <w:rFonts w:ascii="Verdana" w:hAnsi="Verdana"/>
                <w:b/>
                <w:sz w:val="18"/>
                <w:szCs w:val="18"/>
              </w:rPr>
              <w:t>Professional Experience Summary</w:t>
            </w:r>
          </w:p>
        </w:tc>
        <w:tc>
          <w:tcPr>
            <w:tcW w:w="8062" w:type="dxa"/>
            <w:tcBorders>
              <w:top w:val="single" w:color="C0C0C0" w:sz="4" w:space="0"/>
              <w:left w:val="single" w:color="C0C0C0" w:sz="4" w:space="0"/>
              <w:bottom w:val="single" w:color="C0C0C0" w:sz="4" w:space="0"/>
              <w:right w:val="single" w:color="C0C0C0" w:sz="4" w:space="0"/>
            </w:tcBorders>
          </w:tcPr>
          <w:p w14:paraId="20236A85">
            <w:pPr>
              <w:widowControl w:val="0"/>
              <w:snapToGrid w:val="0"/>
              <w:spacing w:line="300" w:lineRule="exact"/>
              <w:jc w:val="both"/>
              <w:rPr>
                <w:rFonts w:ascii="Verdana" w:hAnsi="Verdana" w:cs="Tahoma"/>
                <w:b/>
                <w:bCs/>
                <w:szCs w:val="18"/>
                <w:lang w:val="en-IN"/>
              </w:rPr>
            </w:pPr>
            <w:bookmarkStart w:id="0" w:name="__DdeLink__1446_3318855582"/>
            <w:bookmarkStart w:id="1" w:name="OLE_LINK3"/>
            <w:r>
              <w:rPr>
                <w:rFonts w:ascii="Verdana" w:hAnsi="Verdana" w:cs="Tahoma"/>
                <w:b/>
                <w:bCs/>
                <w:szCs w:val="18"/>
                <w:lang w:val="en-IN"/>
              </w:rPr>
              <w:t>Professional Summary:</w:t>
            </w:r>
            <w:bookmarkEnd w:id="0"/>
          </w:p>
          <w:bookmarkEnd w:id="1"/>
          <w:p w14:paraId="4976E0D1">
            <w:pPr>
              <w:spacing w:before="0" w:line="240" w:lineRule="auto"/>
              <w:jc w:val="both"/>
              <w:rPr>
                <w:rFonts w:ascii="Verdana" w:hAnsi="Verdana" w:cs="Tahoma"/>
                <w:szCs w:val="18"/>
              </w:rPr>
            </w:pPr>
            <w:r>
              <w:rPr>
                <w:rFonts w:ascii="Verdana" w:hAnsi="Verdana" w:cs="Tahoma"/>
                <w:szCs w:val="18"/>
              </w:rPr>
              <w:t>Results-driven Project Manager with over 18 plus years of IT experience into Project/People Management, Software Development/Maintenance, and Business Operations/DevOps/Production Support (SRE). Worked on varied domains like Payment Industry, Oil &amp; Gas, Electricity Transmission &amp; Distribution, Banking &amp; Financial Services, Insurance (BFSI), and Taxation. Proven track record in managing all phases of the project lifecycle, from initiation to closure, while ensuring alignment with organizational goals.</w:t>
            </w:r>
          </w:p>
          <w:p w14:paraId="1E6144FB">
            <w:pPr>
              <w:spacing w:before="0" w:line="240" w:lineRule="auto"/>
              <w:jc w:val="both"/>
              <w:rPr>
                <w:rFonts w:ascii="Verdana" w:hAnsi="Verdana" w:cs="Tahoma"/>
                <w:szCs w:val="18"/>
                <w:lang w:val="en-IN"/>
              </w:rPr>
            </w:pPr>
          </w:p>
          <w:p w14:paraId="709B90A2">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Experience in leading team, providing cohesive environment to team members along with technical and managerial support and mentorship</w:t>
            </w:r>
          </w:p>
          <w:p w14:paraId="1B088779">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 xml:space="preserve">Completed an internal Aspiring People Manager certified program </w:t>
            </w:r>
          </w:p>
          <w:p w14:paraId="3141E0BC">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Completed multiple internal ITSM related certifications like Federated Change Manager (FCM), Federated Incident Manager (FIM) and Federated Problem Manager (FPM)</w:t>
            </w:r>
          </w:p>
          <w:p w14:paraId="4757537B">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Experience in Agile (Scrum, XP), certified SAFe 4.0 Practitioner (SP)</w:t>
            </w:r>
          </w:p>
          <w:p w14:paraId="7C2A5E96">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Worked on an onsite (Calgary -Canada) assignment</w:t>
            </w:r>
          </w:p>
          <w:p w14:paraId="007B9695">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Being part of offshore and onsite development team got acquainted with clients’ applications, development standards and processes</w:t>
            </w:r>
          </w:p>
          <w:p w14:paraId="204C8FCC">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Good exposure to complete SDLC.  Involved in System Study, Design, Coding, Test Case Preparation, Testing and Bug Fixing</w:t>
            </w:r>
          </w:p>
          <w:p w14:paraId="34354B65">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An ambitious &amp; hardworking individual with an excellent relationship management.  Adaptive towards corporate culture and behaviour</w:t>
            </w:r>
          </w:p>
          <w:p w14:paraId="7B9A2F34">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A meticulous and quality-oriented individual with an eye for details</w:t>
            </w:r>
          </w:p>
          <w:p w14:paraId="6511C75A">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Result Oriented Problem-Solving Approach with excellent communication, interpersonal &amp; people management skills with an ability to manage change with ease</w:t>
            </w:r>
          </w:p>
          <w:p w14:paraId="7619A7AD">
            <w:pPr>
              <w:pStyle w:val="26"/>
              <w:numPr>
                <w:ilvl w:val="0"/>
                <w:numId w:val="3"/>
              </w:numPr>
              <w:spacing w:line="240" w:lineRule="auto"/>
              <w:jc w:val="both"/>
              <w:rPr>
                <w:rFonts w:ascii="Verdana" w:hAnsi="Verdana" w:eastAsia="Times New Roman" w:cs="Tahoma"/>
                <w:sz w:val="18"/>
                <w:szCs w:val="18"/>
                <w:lang w:val="en-IN"/>
              </w:rPr>
            </w:pPr>
            <w:r>
              <w:rPr>
                <w:rFonts w:ascii="Verdana" w:hAnsi="Verdana" w:eastAsia="Times New Roman" w:cs="Tahoma"/>
                <w:sz w:val="18"/>
                <w:szCs w:val="18"/>
                <w:lang w:val="en-IN"/>
              </w:rPr>
              <w:t>A good team player with the ability to lead a team by example and motivate them to achieve desired objectives.</w:t>
            </w:r>
          </w:p>
          <w:p w14:paraId="54D47471">
            <w:pPr>
              <w:pStyle w:val="26"/>
              <w:spacing w:line="240" w:lineRule="auto"/>
              <w:jc w:val="both"/>
              <w:rPr>
                <w:rFonts w:ascii="Verdana" w:hAnsi="Verdana" w:eastAsia="Times New Roman" w:cs="Tahoma"/>
                <w:sz w:val="18"/>
                <w:szCs w:val="18"/>
                <w:lang w:val="en-IN"/>
              </w:rPr>
            </w:pPr>
          </w:p>
          <w:p w14:paraId="6610ED30">
            <w:pPr>
              <w:spacing w:line="240" w:lineRule="auto"/>
              <w:jc w:val="both"/>
              <w:rPr>
                <w:rFonts w:ascii="Verdana" w:hAnsi="Verdana" w:cs="Tahoma"/>
                <w:szCs w:val="18"/>
              </w:rPr>
            </w:pPr>
            <w:r>
              <w:rPr>
                <w:rFonts w:ascii="Verdana" w:hAnsi="Verdana" w:cs="Tahoma"/>
                <w:b/>
                <w:bCs/>
                <w:szCs w:val="18"/>
                <w:u w:val="single"/>
              </w:rPr>
              <w:t>Current Company: NetWeb Software Pvt. Ltd.</w:t>
            </w:r>
          </w:p>
          <w:p w14:paraId="326846BF">
            <w:pPr>
              <w:spacing w:line="240" w:lineRule="auto"/>
              <w:jc w:val="both"/>
              <w:rPr>
                <w:rFonts w:ascii="Verdana" w:hAnsi="Verdana" w:cs="Tahoma"/>
                <w:szCs w:val="18"/>
              </w:rPr>
            </w:pPr>
            <w:r>
              <w:rPr>
                <w:rFonts w:ascii="Verdana" w:hAnsi="Verdana" w:cs="Tahoma"/>
                <w:szCs w:val="18"/>
              </w:rPr>
              <w:t> </w:t>
            </w:r>
          </w:p>
          <w:p w14:paraId="656ECDF9">
            <w:pPr>
              <w:spacing w:line="240" w:lineRule="auto"/>
              <w:jc w:val="both"/>
              <w:rPr>
                <w:rFonts w:ascii="Verdana" w:hAnsi="Verdana" w:cs="Tahoma"/>
                <w:szCs w:val="18"/>
              </w:rPr>
            </w:pPr>
            <w:r>
              <w:rPr>
                <w:rFonts w:ascii="Verdana" w:hAnsi="Verdana" w:cs="Tahoma"/>
                <w:szCs w:val="18"/>
              </w:rPr>
              <w:t>As Manager, managing and doing various project management activities for multiple Health Care &amp; Traffic/Transport projects. Also, ensuring all the necessary best practices with respect to various tools, technologies, and processes used in projects are followed and do quality and timely deliveries.</w:t>
            </w:r>
          </w:p>
          <w:p w14:paraId="66E0B953">
            <w:pPr>
              <w:spacing w:line="240" w:lineRule="auto"/>
              <w:jc w:val="both"/>
              <w:rPr>
                <w:rFonts w:ascii="Verdana" w:hAnsi="Verdana" w:cs="Tahoma"/>
                <w:szCs w:val="18"/>
              </w:rPr>
            </w:pPr>
            <w:r>
              <w:rPr>
                <w:rFonts w:ascii="Verdana" w:hAnsi="Verdana" w:cs="Tahoma"/>
                <w:szCs w:val="18"/>
              </w:rPr>
              <w:t> </w:t>
            </w:r>
          </w:p>
          <w:p w14:paraId="5C173AE8">
            <w:pPr>
              <w:pStyle w:val="26"/>
              <w:numPr>
                <w:ilvl w:val="0"/>
                <w:numId w:val="4"/>
              </w:numPr>
              <w:spacing w:line="240" w:lineRule="auto"/>
              <w:jc w:val="both"/>
              <w:rPr>
                <w:rFonts w:ascii="Verdana" w:hAnsi="Verdana" w:cs="Tahoma"/>
                <w:sz w:val="18"/>
                <w:szCs w:val="18"/>
              </w:rPr>
            </w:pPr>
            <w:r>
              <w:rPr>
                <w:rFonts w:ascii="Verdana" w:hAnsi="Verdana" w:cs="Tahoma"/>
                <w:sz w:val="18"/>
                <w:szCs w:val="18"/>
              </w:rPr>
              <w:t>Managed project scopes, and schedules, and consistently delivered projects on time and within financial constraints. </w:t>
            </w:r>
          </w:p>
          <w:p w14:paraId="21837952">
            <w:pPr>
              <w:pStyle w:val="26"/>
              <w:numPr>
                <w:ilvl w:val="0"/>
                <w:numId w:val="4"/>
              </w:numPr>
              <w:spacing w:line="240" w:lineRule="auto"/>
              <w:jc w:val="both"/>
              <w:rPr>
                <w:rFonts w:ascii="Verdana" w:hAnsi="Verdana" w:cs="Tahoma"/>
                <w:sz w:val="18"/>
                <w:szCs w:val="18"/>
              </w:rPr>
            </w:pPr>
            <w:r>
              <w:rPr>
                <w:rFonts w:ascii="Verdana" w:hAnsi="Verdana" w:cs="Tahoma"/>
                <w:sz w:val="18"/>
                <w:szCs w:val="18"/>
              </w:rPr>
              <w:t>Facilitated stakeholder meetings, providing regular updates on project progress, risks, and issues, resulting in a 95% client satisfaction rate.</w:t>
            </w:r>
          </w:p>
          <w:p w14:paraId="28BC0D20">
            <w:pPr>
              <w:pStyle w:val="26"/>
              <w:numPr>
                <w:ilvl w:val="0"/>
                <w:numId w:val="4"/>
              </w:numPr>
              <w:spacing w:line="240" w:lineRule="auto"/>
              <w:jc w:val="both"/>
              <w:rPr>
                <w:rFonts w:ascii="Verdana" w:hAnsi="Verdana" w:cs="Tahoma"/>
                <w:sz w:val="18"/>
                <w:szCs w:val="18"/>
              </w:rPr>
            </w:pPr>
            <w:r>
              <w:rPr>
                <w:rFonts w:ascii="Verdana" w:hAnsi="Verdana" w:cs="Tahoma"/>
                <w:sz w:val="18"/>
                <w:szCs w:val="18"/>
              </w:rPr>
              <w:t>Assisted in improving project completion rates by coordinating timelines and resources.</w:t>
            </w:r>
          </w:p>
          <w:p w14:paraId="5A976BB8">
            <w:pPr>
              <w:pStyle w:val="26"/>
              <w:numPr>
                <w:ilvl w:val="0"/>
                <w:numId w:val="4"/>
              </w:numPr>
              <w:spacing w:line="240" w:lineRule="auto"/>
              <w:jc w:val="both"/>
              <w:rPr>
                <w:rFonts w:ascii="Verdana" w:hAnsi="Verdana" w:cs="Tahoma"/>
                <w:sz w:val="18"/>
                <w:szCs w:val="18"/>
              </w:rPr>
            </w:pPr>
            <w:r>
              <w:rPr>
                <w:rFonts w:ascii="Verdana" w:hAnsi="Verdana" w:cs="Tahoma"/>
                <w:sz w:val="18"/>
                <w:szCs w:val="18"/>
              </w:rPr>
              <w:t>Contributed to cost-saving measures in project budgeting.</w:t>
            </w:r>
          </w:p>
          <w:p w14:paraId="789D7A40">
            <w:pPr>
              <w:pStyle w:val="26"/>
              <w:numPr>
                <w:ilvl w:val="0"/>
                <w:numId w:val="4"/>
              </w:numPr>
              <w:spacing w:line="240" w:lineRule="auto"/>
              <w:jc w:val="both"/>
              <w:rPr>
                <w:rFonts w:ascii="Verdana" w:hAnsi="Verdana" w:cs="Tahoma"/>
                <w:sz w:val="18"/>
                <w:szCs w:val="18"/>
              </w:rPr>
            </w:pPr>
            <w:r>
              <w:rPr>
                <w:rFonts w:ascii="Verdana" w:hAnsi="Verdana" w:cs="Tahoma"/>
                <w:sz w:val="18"/>
                <w:szCs w:val="18"/>
              </w:rPr>
              <w:t>Provided support in updating and maintaining project status reports and schedules.</w:t>
            </w:r>
          </w:p>
          <w:p w14:paraId="283FC4EB">
            <w:pPr>
              <w:pStyle w:val="26"/>
              <w:numPr>
                <w:ilvl w:val="0"/>
                <w:numId w:val="4"/>
              </w:numPr>
              <w:spacing w:line="240" w:lineRule="auto"/>
              <w:jc w:val="both"/>
              <w:rPr>
                <w:rFonts w:ascii="Verdana" w:hAnsi="Verdana" w:cs="Tahoma"/>
                <w:sz w:val="18"/>
                <w:szCs w:val="18"/>
              </w:rPr>
            </w:pPr>
            <w:r>
              <w:rPr>
                <w:rFonts w:ascii="Verdana" w:hAnsi="Verdana" w:cs="Tahoma"/>
                <w:sz w:val="18"/>
                <w:szCs w:val="18"/>
              </w:rPr>
              <w:t>Adept at utilizing Agile &amp; Scrum methodologies to enhance team collaboration and project efficiency.</w:t>
            </w:r>
          </w:p>
          <w:p w14:paraId="1212266C">
            <w:pPr>
              <w:pStyle w:val="26"/>
              <w:numPr>
                <w:ilvl w:val="0"/>
                <w:numId w:val="4"/>
              </w:numPr>
              <w:spacing w:line="240" w:lineRule="auto"/>
              <w:jc w:val="both"/>
              <w:rPr>
                <w:rFonts w:ascii="Verdana" w:hAnsi="Verdana" w:cs="Tahoma"/>
                <w:sz w:val="18"/>
                <w:szCs w:val="18"/>
              </w:rPr>
            </w:pPr>
            <w:r>
              <w:rPr>
                <w:rFonts w:ascii="Verdana" w:hAnsi="Verdana" w:cs="Tahoma"/>
                <w:sz w:val="18"/>
                <w:szCs w:val="18"/>
              </w:rPr>
              <w:t>Adept at mitigating risks and fostering strong relationships with clients and stakeholders to ensure project success.</w:t>
            </w:r>
          </w:p>
          <w:p w14:paraId="56328642">
            <w:pPr>
              <w:pStyle w:val="26"/>
              <w:numPr>
                <w:ilvl w:val="0"/>
                <w:numId w:val="4"/>
              </w:numPr>
              <w:spacing w:line="240" w:lineRule="auto"/>
              <w:jc w:val="both"/>
              <w:rPr>
                <w:rFonts w:ascii="Verdana" w:hAnsi="Verdana" w:cs="Tahoma"/>
                <w:sz w:val="18"/>
                <w:szCs w:val="18"/>
              </w:rPr>
            </w:pPr>
            <w:r>
              <w:rPr>
                <w:rFonts w:ascii="Verdana" w:hAnsi="Verdana" w:cs="Tahoma"/>
                <w:sz w:val="18"/>
                <w:szCs w:val="18"/>
              </w:rPr>
              <w:t>Strong communicator with a knack for stakeholder engagement and conflict resolution.</w:t>
            </w:r>
          </w:p>
          <w:p w14:paraId="6B557B66">
            <w:pPr>
              <w:spacing w:line="240" w:lineRule="auto"/>
              <w:jc w:val="both"/>
              <w:rPr>
                <w:rFonts w:ascii="Verdana" w:hAnsi="Verdana" w:cs="Tahoma"/>
                <w:szCs w:val="18"/>
              </w:rPr>
            </w:pPr>
            <w:r>
              <w:rPr>
                <w:rFonts w:ascii="Verdana" w:hAnsi="Verdana" w:cs="Tahoma"/>
                <w:szCs w:val="18"/>
              </w:rPr>
              <w:t> </w:t>
            </w:r>
          </w:p>
          <w:p w14:paraId="4BA48A61">
            <w:pPr>
              <w:spacing w:line="240" w:lineRule="auto"/>
              <w:jc w:val="both"/>
              <w:rPr>
                <w:rFonts w:ascii="Verdana" w:hAnsi="Verdana" w:cs="Tahoma"/>
                <w:b/>
                <w:bCs/>
                <w:szCs w:val="18"/>
              </w:rPr>
            </w:pPr>
            <w:r>
              <w:rPr>
                <w:rFonts w:ascii="Verdana" w:hAnsi="Verdana" w:cs="Tahoma"/>
                <w:b/>
                <w:bCs/>
                <w:szCs w:val="18"/>
              </w:rPr>
              <w:t>Technology/Tools used in the projects:</w:t>
            </w:r>
          </w:p>
          <w:p w14:paraId="51428BD6">
            <w:pPr>
              <w:spacing w:line="240" w:lineRule="auto"/>
              <w:jc w:val="both"/>
              <w:rPr>
                <w:rFonts w:ascii="Verdana" w:hAnsi="Verdana" w:cs="Tahoma"/>
                <w:szCs w:val="18"/>
              </w:rPr>
            </w:pPr>
            <w:r>
              <w:rPr>
                <w:rFonts w:ascii="Verdana" w:hAnsi="Verdana" w:cs="Tahoma"/>
                <w:szCs w:val="18"/>
              </w:rPr>
              <w:t>iOS, Android, React, Python (Django), PHP Laravel, AWS, Java, Spring Boot, Power BI, Jira, Github, Bitbucket, Confluence, AWS CI/CD Pipelines, Bitwarden, Slack, MS Teams, etc.</w:t>
            </w:r>
          </w:p>
          <w:p w14:paraId="77D227A3">
            <w:pPr>
              <w:spacing w:line="240" w:lineRule="auto"/>
              <w:jc w:val="both"/>
              <w:rPr>
                <w:rFonts w:ascii="Verdana" w:hAnsi="Verdana" w:cs="Tahoma"/>
                <w:szCs w:val="18"/>
              </w:rPr>
            </w:pPr>
          </w:p>
          <w:p w14:paraId="493D1BE7">
            <w:pPr>
              <w:spacing w:before="0" w:line="240" w:lineRule="auto"/>
              <w:rPr>
                <w:rFonts w:ascii="Verdana" w:hAnsi="Verdana" w:cs="Tahoma"/>
                <w:b/>
                <w:bCs/>
                <w:szCs w:val="18"/>
                <w:lang w:val="en-IN"/>
              </w:rPr>
            </w:pPr>
            <w:r>
              <w:rPr>
                <w:rFonts w:ascii="Verdana" w:hAnsi="Verdana" w:cs="Tahoma"/>
                <w:b/>
                <w:bCs/>
                <w:szCs w:val="18"/>
                <w:lang w:val="en-IN"/>
              </w:rPr>
              <w:t>Relevant Experience:</w:t>
            </w:r>
          </w:p>
          <w:p w14:paraId="48644ACE">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9 years of experience of Payment Industry,  Project/People  Management,  Business  Operations Support(Example: Release   Promotion/Toll   Gating,   Run -Issue   Troubleshooting   (TRT), Application  Availability,  Service Restoration, New  Environment  Build/Application  Deployment, Existing Environment/Application Sunset/Decommissioning, etc.)and DevOps practices to reduce Time-to-Market for enterprise delivery by managing environments and CI/CD pipelines and by promoting automation wherever possible.  Example:  Application/Database Traffic Routing Activity, Pivotal Cloud Foundry (PCF) certificate renewals, etc.</w:t>
            </w:r>
          </w:p>
          <w:p w14:paraId="4A9696A1">
            <w:pPr>
              <w:pStyle w:val="26"/>
              <w:spacing w:line="240" w:lineRule="auto"/>
              <w:jc w:val="both"/>
              <w:rPr>
                <w:rFonts w:ascii="Verdana" w:hAnsi="Verdana" w:eastAsia="Times New Roman" w:cs="Tahoma"/>
                <w:sz w:val="18"/>
                <w:szCs w:val="18"/>
                <w:lang w:val="en-IN"/>
              </w:rPr>
            </w:pPr>
          </w:p>
          <w:p w14:paraId="1B7E619D">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Experienced in the Lead Reliability Engineer (SRE)role supporting Programs/Applications that uses various technologies/tools like BMC Remedy, Rally ALM), Access MC, Confluence, Remedy Self Service, Remedy Smart Report, Jenkins, Artifactory, GIT, Bitbucket, Pivotal Cloud Foundry (PCF), Oracle Database, Postgres Database, Agile-SAFe framework, Load Balancer (F5), API Gateway, ServiceNow, Apache,  AXON,  AKAMAI,  JBoss, Crypto  As  A  Service  (CAAS),  Splunk,  Dynatrace, Blaze meter, etc.</w:t>
            </w:r>
          </w:p>
          <w:p w14:paraId="0D6BFEFD">
            <w:pPr>
              <w:pStyle w:val="26"/>
              <w:widowControl w:val="0"/>
              <w:numPr>
                <w:ilvl w:val="0"/>
                <w:numId w:val="3"/>
              </w:numPr>
              <w:suppressAutoHyphens/>
              <w:snapToGrid w:val="0"/>
              <w:spacing w:line="300" w:lineRule="exact"/>
              <w:ind w:left="571"/>
              <w:jc w:val="both"/>
              <w:rPr>
                <w:rFonts w:ascii="Verdana" w:hAnsi="Verdana" w:cs="Tahoma"/>
                <w:b/>
                <w:szCs w:val="18"/>
              </w:rPr>
            </w:pPr>
            <w:r>
              <w:rPr>
                <w:rFonts w:ascii="Verdana" w:hAnsi="Verdana" w:eastAsia="Times New Roman" w:cs="Tahoma"/>
                <w:sz w:val="18"/>
                <w:szCs w:val="18"/>
                <w:lang w:val="en-IN"/>
              </w:rPr>
              <w:t>ITSM Lead, Federated Change Manager (FCM), Federated Incident Manager (FIM) Federated Problem Management (FPM), Work Order Management</w:t>
            </w:r>
          </w:p>
          <w:p w14:paraId="0BF7046B">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Conducted/Participated/Prepared required decks/material for/in the Daily Stand-ups, Scrum Calls, Mini Cabs (CRQs, WOs, INCs, PBIs, etc. tickets review), CAB (Change Advisory Board) Calls, Operations Review, Program Reviews, Cabinet Meetings, Monthly/Quarterly Technical Reviews (MTRs/QTRs), etc.</w:t>
            </w:r>
          </w:p>
          <w:p w14:paraId="1E713A9D">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Vulnerabilities Management, Certificate Management, Manual Toil Reduction, and Automating as much as possible.</w:t>
            </w:r>
          </w:p>
          <w:p w14:paraId="78E26648">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9 years of software development and maintenance experience in Oakleaf, JAVA/J2EE, EJBs/JPA, Eclipse Link, Struts Framework, Servlets, JSP, JDBC, ORACLE, and JavaScript technologies.</w:t>
            </w:r>
          </w:p>
          <w:p w14:paraId="207AE2C7">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Experience in developing multi-tier applications using the MVC model.</w:t>
            </w:r>
          </w:p>
          <w:p w14:paraId="255AA145">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Quick learner and eager to learn new technologies.</w:t>
            </w:r>
          </w:p>
          <w:p w14:paraId="20E997A7">
            <w:pPr>
              <w:pStyle w:val="26"/>
              <w:spacing w:after="0" w:line="240" w:lineRule="auto"/>
              <w:ind w:left="360"/>
              <w:jc w:val="both"/>
              <w:rPr>
                <w:rFonts w:ascii="Verdana" w:hAnsi="Verdana" w:eastAsia="Times New Roman" w:cs="Tahoma"/>
                <w:sz w:val="18"/>
                <w:szCs w:val="18"/>
                <w:lang w:val="en-IN"/>
              </w:rPr>
            </w:pPr>
          </w:p>
          <w:p w14:paraId="3C6BB55D">
            <w:pPr>
              <w:pStyle w:val="26"/>
              <w:spacing w:after="0" w:line="240" w:lineRule="auto"/>
              <w:ind w:left="360"/>
              <w:jc w:val="both"/>
              <w:rPr>
                <w:rFonts w:ascii="Verdana" w:hAnsi="Verdana" w:eastAsia="Times New Roman" w:cs="Tahoma"/>
                <w:sz w:val="18"/>
                <w:szCs w:val="18"/>
                <w:lang w:val="en-IN"/>
              </w:rPr>
            </w:pPr>
          </w:p>
          <w:p w14:paraId="6D49D4E8">
            <w:pPr>
              <w:widowControl w:val="0"/>
              <w:snapToGrid w:val="0"/>
              <w:spacing w:before="0" w:after="0" w:line="360" w:lineRule="auto"/>
              <w:ind w:right="-108"/>
              <w:jc w:val="both"/>
              <w:rPr>
                <w:rFonts w:ascii="Verdana" w:hAnsi="Verdana" w:cs="Tahoma"/>
                <w:b/>
                <w:bCs/>
                <w:szCs w:val="18"/>
                <w:lang w:val="en-IN"/>
              </w:rPr>
            </w:pPr>
            <w:bookmarkStart w:id="2" w:name="OLE_LINK4"/>
            <w:r>
              <w:rPr>
                <w:rFonts w:ascii="Verdana" w:hAnsi="Verdana" w:cs="Tahoma"/>
                <w:b/>
                <w:bCs/>
                <w:szCs w:val="18"/>
                <w:lang w:val="en-IN"/>
              </w:rPr>
              <w:t>Work Experience:</w:t>
            </w:r>
            <w:bookmarkEnd w:id="2"/>
          </w:p>
          <w:p w14:paraId="4479C483">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Role</w:t>
            </w:r>
            <w:r>
              <w:rPr>
                <w:rFonts w:ascii="Verdana" w:hAnsi="Verdana" w:cs="Tahoma"/>
                <w:szCs w:val="18"/>
                <w:lang w:val="en-IN"/>
              </w:rPr>
              <w:t>: Lead Reliability Engineer/ BizOps Manager</w:t>
            </w:r>
          </w:p>
          <w:p w14:paraId="0E74B5BA">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Work profile:</w:t>
            </w:r>
          </w:p>
          <w:p w14:paraId="0D233F0F">
            <w:pPr>
              <w:pStyle w:val="26"/>
              <w:numPr>
                <w:ilvl w:val="0"/>
                <w:numId w:val="3"/>
              </w:numPr>
              <w:spacing w:line="240" w:lineRule="auto"/>
              <w:ind w:left="571"/>
              <w:jc w:val="both"/>
              <w:rPr>
                <w:rFonts w:ascii="Verdana" w:hAnsi="Verdana" w:eastAsia="Times New Roman" w:cs="Tahoma"/>
                <w:sz w:val="18"/>
                <w:szCs w:val="18"/>
                <w:lang w:val="en-IN"/>
              </w:rPr>
            </w:pPr>
            <w:r>
              <w:rPr>
                <w:rFonts w:ascii="Verdana" w:hAnsi="Verdana" w:eastAsia="Times New Roman" w:cs="Tahoma"/>
                <w:sz w:val="18"/>
                <w:szCs w:val="18"/>
                <w:lang w:val="en-IN"/>
              </w:rPr>
              <w:t>As  Lead  Reliability  Engineer, involved  in  new environments building/shakedown(POD,  SPDT),integration, application migration from one program to another(Example: Pay OnDemand (POD), Smart  Payment Decisioning  Tools  (SPDT),  Carbon  Calculator  (CC)  &amp;  Elevate  Apps -Oracle Database  Migration),  release promotion/deployments,  ensuring  application  is  available  all  the time (RUN objective), issue troubleshooting/mitigation, application/database traffic routing from one  datacentre  to  another  or  vice  versa  (as  require),providing  technical  inputs,  incident management,  change  management,  problem  management,  work  order  management,  risk review/mitigation, toil management, vulnerabilities management, certificate (internal/external) management, etc.</w:t>
            </w:r>
            <w:r>
              <w:rPr>
                <w:rFonts w:ascii="Verdana" w:hAnsi="Verdana" w:eastAsia="Times New Roman" w:cs="Tahoma"/>
                <w:sz w:val="18"/>
                <w:szCs w:val="18"/>
                <w:lang w:val="en-IN"/>
              </w:rPr>
              <w:br w:type="textWrapping"/>
            </w:r>
          </w:p>
          <w:p w14:paraId="1C36E9C9">
            <w:pPr>
              <w:pStyle w:val="26"/>
              <w:widowControl w:val="0"/>
              <w:numPr>
                <w:ilvl w:val="0"/>
                <w:numId w:val="3"/>
              </w:numPr>
              <w:suppressAutoHyphens/>
              <w:snapToGrid w:val="0"/>
              <w:spacing w:after="0" w:line="360" w:lineRule="auto"/>
              <w:ind w:left="571" w:right="-108"/>
              <w:jc w:val="both"/>
              <w:rPr>
                <w:rFonts w:ascii="Verdana" w:hAnsi="Verdana" w:eastAsia="Times New Roman" w:cs="Tahoma"/>
                <w:sz w:val="18"/>
                <w:szCs w:val="18"/>
                <w:lang w:val="en-IN"/>
              </w:rPr>
            </w:pPr>
            <w:r>
              <w:rPr>
                <w:rFonts w:ascii="Verdana" w:hAnsi="Verdana" w:eastAsia="Times New Roman" w:cs="Tahoma"/>
                <w:sz w:val="18"/>
                <w:szCs w:val="18"/>
                <w:lang w:val="en-IN"/>
              </w:rPr>
              <w:t>As Business Operations (BizOps) Manager, I managed the Wallet Solutions, POD, SPDT &amp; Elevate Program/Apps. Collaborated with Program/Apps teams (Dev, SDET, TPM, PMT, etc.), Business Partners, Marketing Team, Clients, Customer Support Team, etc.  for new Product Launch, Promotions, Enhancements, War Room Setup, Support Model Setup, etc. support</w:t>
            </w:r>
          </w:p>
          <w:p w14:paraId="60D9802A">
            <w:pPr>
              <w:pStyle w:val="26"/>
              <w:widowControl w:val="0"/>
              <w:numPr>
                <w:ilvl w:val="0"/>
                <w:numId w:val="3"/>
              </w:numPr>
              <w:tabs>
                <w:tab w:val="left" w:pos="481"/>
              </w:tabs>
              <w:suppressAutoHyphens/>
              <w:snapToGrid w:val="0"/>
              <w:spacing w:after="0" w:line="360" w:lineRule="auto"/>
              <w:ind w:left="481" w:right="-108"/>
              <w:jc w:val="both"/>
              <w:rPr>
                <w:rFonts w:ascii="Verdana" w:hAnsi="Verdana" w:eastAsia="Times New Roman" w:cs="Tahoma"/>
                <w:sz w:val="18"/>
                <w:szCs w:val="18"/>
                <w:lang w:val="en-IN"/>
              </w:rPr>
            </w:pPr>
            <w:r>
              <w:rPr>
                <w:rFonts w:ascii="Verdana" w:hAnsi="Verdana" w:eastAsia="Times New Roman" w:cs="Tahoma"/>
                <w:sz w:val="18"/>
                <w:szCs w:val="18"/>
                <w:lang w:val="en-IN"/>
              </w:rPr>
              <w:t xml:space="preserve">Conducted/Participated/Prepared require decks/material for/in the Daily Stand-ups, Scrum Calls, Mini Cabs (CRQs, WOs, INCs, PBIs, etc.  tickets review), CAB (Change Advisory Board) Calls, Operations Review, Program Reviews, Cabinet Meetings, Monthly/Quarterly Technical Reviews (MTRs/QTRs), etc. </w:t>
            </w:r>
          </w:p>
          <w:p w14:paraId="3C7A84BD">
            <w:pPr>
              <w:pStyle w:val="26"/>
              <w:widowControl w:val="0"/>
              <w:numPr>
                <w:ilvl w:val="0"/>
                <w:numId w:val="5"/>
              </w:numPr>
              <w:tabs>
                <w:tab w:val="left" w:pos="481"/>
              </w:tabs>
              <w:suppressAutoHyphens/>
              <w:snapToGrid w:val="0"/>
              <w:spacing w:after="0" w:line="360" w:lineRule="auto"/>
              <w:ind w:left="481" w:right="-108"/>
              <w:jc w:val="both"/>
              <w:rPr>
                <w:rFonts w:ascii="Verdana" w:hAnsi="Verdana" w:eastAsia="Times New Roman" w:cs="Tahoma"/>
                <w:sz w:val="18"/>
                <w:szCs w:val="18"/>
                <w:lang w:val="en-IN"/>
              </w:rPr>
            </w:pPr>
            <w:r>
              <w:rPr>
                <w:rFonts w:ascii="Verdana" w:hAnsi="Verdana" w:eastAsia="Times New Roman" w:cs="Tahoma"/>
                <w:sz w:val="18"/>
                <w:szCs w:val="18"/>
                <w:lang w:val="en-IN"/>
              </w:rPr>
              <w:t>Lead SME for sunsetting &amp; decommissioning of Program/Application. Did multiple apps sunset/decommissioning (POD, SPDT, Priceless Planet Data Services (PPDS), etc.). Created the first ever plan/template for sunsetting/decommissioning   a   program/application in   our org/vertical. Using it we successfully sunset/decommissioned the Wallet Solutions Program/Apps. Received, award/appreciation for the same.  It was a kind of benchmark/goto guide for other Programs/Apps teams to refer. I also presented the template to the wider audience/group at the org level.</w:t>
            </w:r>
          </w:p>
          <w:p w14:paraId="4343096C">
            <w:pPr>
              <w:pStyle w:val="26"/>
              <w:widowControl w:val="0"/>
              <w:tabs>
                <w:tab w:val="left" w:pos="481"/>
              </w:tabs>
              <w:snapToGrid w:val="0"/>
              <w:spacing w:after="0" w:line="360" w:lineRule="auto"/>
              <w:ind w:left="481" w:right="-108"/>
              <w:jc w:val="both"/>
              <w:rPr>
                <w:rFonts w:ascii="Verdana" w:hAnsi="Verdana" w:eastAsia="Times New Roman" w:cs="Tahoma"/>
                <w:sz w:val="18"/>
                <w:szCs w:val="18"/>
                <w:lang w:val="en-IN"/>
              </w:rPr>
            </w:pPr>
          </w:p>
          <w:p w14:paraId="7DCD4800">
            <w:pPr>
              <w:pStyle w:val="26"/>
              <w:widowControl w:val="0"/>
              <w:numPr>
                <w:ilvl w:val="0"/>
                <w:numId w:val="3"/>
              </w:numPr>
              <w:tabs>
                <w:tab w:val="left" w:pos="481"/>
              </w:tabs>
              <w:suppressAutoHyphens/>
              <w:snapToGrid w:val="0"/>
              <w:spacing w:after="0" w:line="360" w:lineRule="auto"/>
              <w:ind w:left="481" w:right="-108"/>
              <w:jc w:val="both"/>
              <w:rPr>
                <w:rFonts w:ascii="Verdana" w:hAnsi="Verdana" w:eastAsia="Times New Roman" w:cs="Tahoma"/>
                <w:sz w:val="18"/>
                <w:szCs w:val="18"/>
                <w:lang w:val="en-IN"/>
              </w:rPr>
            </w:pPr>
            <w:r>
              <w:rPr>
                <w:rFonts w:ascii="Verdana" w:hAnsi="Verdana" w:eastAsia="Times New Roman" w:cs="Tahoma"/>
                <w:sz w:val="18"/>
                <w:szCs w:val="18"/>
                <w:lang w:val="en-IN"/>
              </w:rPr>
              <w:t>Project Activities as part of BizOps scrum teams Accelerators and Genesis (Masterpass Application)-Building new environments from scratch and shakedown of services and/or environments ensuring overall health and connectivity with backend systems, DB, and 3rd party services. This activity is done across multiple initiatives/projects enterprise-wide.</w:t>
            </w:r>
          </w:p>
          <w:p w14:paraId="47502B0D">
            <w:pPr>
              <w:pStyle w:val="26"/>
              <w:tabs>
                <w:tab w:val="left" w:pos="481"/>
              </w:tabs>
              <w:ind w:left="481"/>
              <w:rPr>
                <w:rFonts w:ascii="Verdana" w:hAnsi="Verdana" w:eastAsia="Times New Roman" w:cs="Tahoma"/>
                <w:sz w:val="18"/>
                <w:szCs w:val="18"/>
                <w:lang w:val="en-IN"/>
              </w:rPr>
            </w:pPr>
          </w:p>
          <w:p w14:paraId="69905FB9">
            <w:pPr>
              <w:pStyle w:val="26"/>
              <w:widowControl w:val="0"/>
              <w:numPr>
                <w:ilvl w:val="0"/>
                <w:numId w:val="3"/>
              </w:numPr>
              <w:tabs>
                <w:tab w:val="left" w:pos="481"/>
              </w:tabs>
              <w:suppressAutoHyphens/>
              <w:snapToGrid w:val="0"/>
              <w:spacing w:after="0" w:line="360" w:lineRule="auto"/>
              <w:ind w:left="481" w:right="-108"/>
              <w:jc w:val="both"/>
              <w:rPr>
                <w:rFonts w:ascii="Verdana" w:hAnsi="Verdana" w:eastAsia="Times New Roman" w:cs="Tahoma"/>
                <w:sz w:val="18"/>
                <w:szCs w:val="18"/>
                <w:lang w:val="en-IN"/>
              </w:rPr>
            </w:pPr>
            <w:r>
              <w:rPr>
                <w:rFonts w:ascii="Verdana" w:hAnsi="Verdana" w:eastAsia="Times New Roman" w:cs="Tahoma"/>
                <w:sz w:val="18"/>
                <w:szCs w:val="18"/>
                <w:lang w:val="en-IN"/>
              </w:rPr>
              <w:t>BAU Activities -Managing and maintaining lower environments like PERF, Stage1/2/3, ITF and INT, ensuring High Availability of environment for Dev teams, troubleshooting support for various dev activities and issues, Internal Release Management and code promotion activities for Higher Environments like Sandbox and Production, Wiki Documentation for new findings and processes etc.</w:t>
            </w:r>
          </w:p>
          <w:p w14:paraId="62B5196B">
            <w:pPr>
              <w:widowControl w:val="0"/>
              <w:tabs>
                <w:tab w:val="left" w:pos="481"/>
              </w:tabs>
              <w:snapToGrid w:val="0"/>
              <w:spacing w:before="0" w:after="0" w:line="360" w:lineRule="auto"/>
              <w:ind w:left="481" w:right="-108"/>
              <w:jc w:val="both"/>
              <w:rPr>
                <w:rFonts w:ascii="Verdana" w:hAnsi="Verdana" w:cs="Tahoma"/>
                <w:szCs w:val="18"/>
                <w:lang w:val="en-IN"/>
              </w:rPr>
            </w:pPr>
          </w:p>
          <w:p w14:paraId="589CF636">
            <w:pPr>
              <w:pStyle w:val="26"/>
              <w:widowControl w:val="0"/>
              <w:numPr>
                <w:ilvl w:val="0"/>
                <w:numId w:val="3"/>
              </w:numPr>
              <w:tabs>
                <w:tab w:val="left" w:pos="481"/>
              </w:tabs>
              <w:suppressAutoHyphens/>
              <w:snapToGrid w:val="0"/>
              <w:spacing w:after="0" w:line="360" w:lineRule="auto"/>
              <w:ind w:left="481" w:right="-108"/>
              <w:jc w:val="both"/>
              <w:rPr>
                <w:rFonts w:ascii="Verdana" w:hAnsi="Verdana" w:eastAsia="Times New Roman" w:cs="Tahoma"/>
                <w:sz w:val="18"/>
                <w:szCs w:val="18"/>
                <w:lang w:val="en-IN"/>
              </w:rPr>
            </w:pPr>
            <w:r>
              <w:rPr>
                <w:rFonts w:ascii="Verdana" w:hAnsi="Verdana" w:eastAsia="Times New Roman" w:cs="Tahoma"/>
                <w:sz w:val="18"/>
                <w:szCs w:val="18"/>
                <w:lang w:val="en-IN"/>
              </w:rPr>
              <w:t>Bridging between Operations team and Development teams–DevOps, reducing Time-To-Market for enterprise delivery by managing and maintaining CI/CD and  automations of tasks, troubleshooting support and guidance on best practices and enterprise processes</w:t>
            </w:r>
          </w:p>
          <w:p w14:paraId="189E5561">
            <w:pPr>
              <w:widowControl w:val="0"/>
              <w:snapToGrid w:val="0"/>
              <w:spacing w:before="0" w:after="0" w:line="360" w:lineRule="auto"/>
              <w:ind w:right="-108"/>
              <w:jc w:val="both"/>
              <w:rPr>
                <w:rFonts w:ascii="Verdana" w:hAnsi="Verdana" w:cs="Tahoma"/>
                <w:szCs w:val="18"/>
                <w:lang w:val="en-IN"/>
              </w:rPr>
            </w:pPr>
          </w:p>
          <w:p w14:paraId="25AF8B99">
            <w:pPr>
              <w:widowControl w:val="0"/>
              <w:suppressAutoHyphens/>
              <w:snapToGrid w:val="0"/>
              <w:spacing w:after="0" w:line="360" w:lineRule="auto"/>
              <w:ind w:right="-108"/>
              <w:jc w:val="both"/>
              <w:rPr>
                <w:rFonts w:ascii="Verdana" w:hAnsi="Verdana" w:cs="Tahoma"/>
                <w:szCs w:val="18"/>
                <w:lang w:val="en-IN"/>
              </w:rPr>
            </w:pPr>
          </w:p>
          <w:p w14:paraId="5A8B394F">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PROJECT EXPERIENCE</w:t>
            </w:r>
          </w:p>
          <w:p w14:paraId="049E30CF">
            <w:pPr>
              <w:widowControl w:val="0"/>
              <w:tabs>
                <w:tab w:val="left" w:pos="2865"/>
              </w:tabs>
              <w:snapToGrid w:val="0"/>
              <w:spacing w:before="0" w:after="0" w:line="360" w:lineRule="auto"/>
              <w:ind w:right="-108"/>
              <w:jc w:val="both"/>
              <w:rPr>
                <w:rFonts w:ascii="Verdana" w:hAnsi="Verdana" w:cs="Tahoma"/>
                <w:b/>
                <w:bCs/>
                <w:szCs w:val="18"/>
                <w:lang w:val="en-IN"/>
              </w:rPr>
            </w:pPr>
            <w:bookmarkStart w:id="3" w:name="OLE_LINK1"/>
            <w:r>
              <w:rPr>
                <w:rFonts w:ascii="Verdana" w:hAnsi="Verdana" w:cs="Tahoma"/>
                <w:b/>
                <w:bCs/>
                <w:szCs w:val="18"/>
                <w:lang w:val="en-IN"/>
              </w:rPr>
              <w:t>Project- 1.</w:t>
            </w:r>
            <w:r>
              <w:rPr>
                <w:rFonts w:ascii="Verdana" w:hAnsi="Verdana" w:cs="Tahoma"/>
                <w:b/>
                <w:bCs/>
                <w:szCs w:val="18"/>
                <w:lang w:val="en-IN"/>
              </w:rPr>
              <w:tab/>
            </w:r>
          </w:p>
          <w:bookmarkEnd w:id="3"/>
          <w:p w14:paraId="43C3283A">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Brief Profile</w:t>
            </w:r>
            <w:r>
              <w:rPr>
                <w:rFonts w:ascii="Verdana" w:hAnsi="Verdana" w:cs="Tahoma"/>
                <w:szCs w:val="18"/>
                <w:lang w:val="en-IN"/>
              </w:rPr>
              <w:t>:</w:t>
            </w:r>
          </w:p>
          <w:p w14:paraId="30EB074C">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The project provides mortgage services for real estate companies, investment firms, banks, credit unions, and relocation professionals in the United States.  The company originates, processes, closes, and services mortgage loans.  It offers correspondent lending, private label solutions, loan subservicing, and relocation services Desk &amp; Imaging and CARS &amp; FSMS are very business critical applications. II was complex component-based architecture. Its User Interface is also a bit complex. It's entirely AMS project and there is incident analysis and resolution within stipulated SLAs</w:t>
            </w:r>
          </w:p>
          <w:p w14:paraId="4383BA5D">
            <w:pPr>
              <w:widowControl w:val="0"/>
              <w:snapToGrid w:val="0"/>
              <w:spacing w:before="0" w:after="0" w:line="360" w:lineRule="auto"/>
              <w:ind w:right="-108"/>
              <w:jc w:val="both"/>
              <w:rPr>
                <w:rFonts w:ascii="Verdana" w:hAnsi="Verdana" w:cs="Tahoma"/>
                <w:szCs w:val="18"/>
                <w:lang w:val="en-IN"/>
              </w:rPr>
            </w:pPr>
          </w:p>
          <w:p w14:paraId="2F914DC4">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Technical Environment:</w:t>
            </w:r>
          </w:p>
          <w:p w14:paraId="746112B8">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Oracle ADF, Oracle WebCenter, JDeveloper 11.1.1.5.0, Core Java, J2EE, JSP, Servlets, HTML, JavaScript, JPF, EJB, Toplink, Toplink Work Bench, Web logic, Oracle 9i, Eclipse, TOAD, Service Now, Star Team, Lunt Build, Tibco, Beyond Compare, Notepad ++, Java Decompiled etc</w:t>
            </w:r>
          </w:p>
          <w:p w14:paraId="4B1817BA">
            <w:pPr>
              <w:widowControl w:val="0"/>
              <w:snapToGrid w:val="0"/>
              <w:spacing w:before="0" w:after="0" w:line="360" w:lineRule="auto"/>
              <w:ind w:right="-108"/>
              <w:jc w:val="both"/>
              <w:rPr>
                <w:rFonts w:ascii="Verdana" w:hAnsi="Verdana" w:cs="Tahoma"/>
                <w:szCs w:val="18"/>
                <w:lang w:val="en-IN"/>
              </w:rPr>
            </w:pPr>
          </w:p>
          <w:p w14:paraId="76531036">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Role</w:t>
            </w:r>
            <w:r>
              <w:rPr>
                <w:rFonts w:ascii="Verdana" w:hAnsi="Verdana" w:cs="Tahoma"/>
                <w:szCs w:val="18"/>
                <w:lang w:val="en-IN"/>
              </w:rPr>
              <w:t xml:space="preserve">: Team Lead/Senior System Engineer </w:t>
            </w:r>
          </w:p>
          <w:p w14:paraId="6BA1D90E">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Responsibilities</w:t>
            </w:r>
            <w:r>
              <w:rPr>
                <w:rFonts w:ascii="Verdana" w:hAnsi="Verdana" w:cs="Tahoma"/>
                <w:szCs w:val="18"/>
                <w:lang w:val="en-IN"/>
              </w:rPr>
              <w:t>:</w:t>
            </w:r>
          </w:p>
          <w:p w14:paraId="3B10EE97">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Interacted with Business Users/Clients</w:t>
            </w:r>
          </w:p>
          <w:p w14:paraId="139DDE1E">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Primarily responsible for Incident analysis and resolution, within the contractual (Service Level Agreement) SLA's with quality</w:t>
            </w:r>
          </w:p>
          <w:p w14:paraId="2A5ECE69">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Did Estimations, Defects fixing, Enhancements etc</w:t>
            </w:r>
          </w:p>
          <w:p w14:paraId="12215DC0">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Analysed couple of complex issues and provided the PMR for the same. Also, presented the same PMR to Client</w:t>
            </w:r>
          </w:p>
          <w:p w14:paraId="25164CCB">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Did troubleshooting and helping the team/cross team and peers in resolving Oracle ADF, Java, J2EE and other miscellaneous issues/roadblocks</w:t>
            </w:r>
          </w:p>
          <w:p w14:paraId="638CCA81">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At runtime leaded the team and was responsible for timely deliveries of the  items  and various others Team Lead tasks</w:t>
            </w:r>
          </w:p>
          <w:p w14:paraId="2B41B0FF">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Design and Coding, Testing &amp; Debugging (Almost complete SDLC)</w:t>
            </w:r>
          </w:p>
          <w:p w14:paraId="4412BBB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Developed a major/critical enhancement at last minute given to me by management. It saved the other impacted enhancements from the brink of going from IBM. It was highly appreciated by my offshore/onshore peers, leads and managers</w:t>
            </w:r>
          </w:p>
          <w:p w14:paraId="1DB90A6B">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Peer reviews</w:t>
            </w:r>
          </w:p>
          <w:p w14:paraId="5ED16CA8">
            <w:pPr>
              <w:pStyle w:val="26"/>
              <w:widowControl w:val="0"/>
              <w:numPr>
                <w:ilvl w:val="0"/>
                <w:numId w:val="6"/>
              </w:numPr>
              <w:suppressAutoHyphens/>
              <w:snapToGrid w:val="0"/>
              <w:spacing w:after="0" w:line="360" w:lineRule="auto"/>
              <w:ind w:right="-108"/>
              <w:jc w:val="both"/>
              <w:rPr>
                <w:rFonts w:ascii="Verdana" w:hAnsi="Verdana" w:cs="Tahoma"/>
                <w:szCs w:val="18"/>
                <w:lang w:val="en-IN"/>
              </w:rPr>
            </w:pPr>
            <w:r>
              <w:rPr>
                <w:rFonts w:ascii="Verdana" w:hAnsi="Verdana" w:eastAsia="Times New Roman" w:cs="Tahoma"/>
                <w:sz w:val="18"/>
                <w:szCs w:val="18"/>
                <w:lang w:val="en-IN"/>
              </w:rPr>
              <w:t>Involved in P1 Incidents calls</w:t>
            </w:r>
          </w:p>
          <w:p w14:paraId="2342554E">
            <w:pPr>
              <w:pStyle w:val="26"/>
              <w:widowControl w:val="0"/>
              <w:snapToGrid w:val="0"/>
              <w:spacing w:after="0" w:line="360" w:lineRule="auto"/>
              <w:ind w:right="-108"/>
              <w:jc w:val="both"/>
              <w:rPr>
                <w:rFonts w:ascii="Verdana" w:hAnsi="Verdana" w:cs="Tahoma"/>
                <w:szCs w:val="18"/>
                <w:lang w:val="en-IN"/>
              </w:rPr>
            </w:pPr>
          </w:p>
          <w:p w14:paraId="42CF56DF">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Project- 2.</w:t>
            </w:r>
          </w:p>
          <w:p w14:paraId="27447212">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 xml:space="preserve">Brief Profile: </w:t>
            </w:r>
          </w:p>
          <w:p w14:paraId="07D8D3D7">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The Planning and Scheduling Project is where Enbridge will build schedules for the majority of pipelines and facilities today and into the future. It is where schedules will be managed on a daily basis and schedules are executed. It is also where analytics will be applied, and key metrics will be measured so that proactive changes may be made in order to increase the profitability of Enbridge Planning and Scheduling is a very complex project. It required building a web application solution called "Sked Link” which has a complex User Interface based upon very complex business requirements In this project, the deliverables were to complete the various development releases which the client referred to as SR4 (System Release), Metrics Drop and Build drop (CR4-Capability Release) in very tight or stringent timelines. Each of these releases had various sets of Use Cases, which needed to be developed in the estimated time frame (approximately 3-4 months)</w:t>
            </w:r>
          </w:p>
          <w:p w14:paraId="24439488">
            <w:pPr>
              <w:widowControl w:val="0"/>
              <w:snapToGrid w:val="0"/>
              <w:spacing w:before="0" w:after="0" w:line="360" w:lineRule="auto"/>
              <w:ind w:right="-108"/>
              <w:jc w:val="both"/>
              <w:rPr>
                <w:rFonts w:ascii="Verdana" w:hAnsi="Verdana" w:cs="Tahoma"/>
                <w:szCs w:val="18"/>
                <w:lang w:val="en-IN"/>
              </w:rPr>
            </w:pPr>
          </w:p>
          <w:p w14:paraId="4FA5EC70">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Technical Environment:</w:t>
            </w:r>
          </w:p>
          <w:p w14:paraId="2B6C6605">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Oracle ADF, Core Java, J2EE, JSP, JSF, Servlets, HTML, JavaScript, EJB3.0, JPA, EclipseLink, XML, Oracle 11g, Weblogic, JDeveloper 11.1.1.5.0, RQM, SVN, Sonar, Jenkins, Ant, Maven, RPM, JIRA, RTC, EA Sparx, IBM Lotus Team Room, Beyond CompareetcRole:Team Lead/Senior System Engineer</w:t>
            </w:r>
          </w:p>
          <w:p w14:paraId="7892A5C7">
            <w:pPr>
              <w:widowControl w:val="0"/>
              <w:snapToGrid w:val="0"/>
              <w:spacing w:before="0" w:after="0" w:line="360" w:lineRule="auto"/>
              <w:ind w:right="-108"/>
              <w:jc w:val="both"/>
              <w:rPr>
                <w:rFonts w:ascii="Verdana" w:hAnsi="Verdana" w:cs="Tahoma"/>
                <w:szCs w:val="18"/>
                <w:lang w:val="en-IN"/>
              </w:rPr>
            </w:pPr>
          </w:p>
          <w:p w14:paraId="2CEECCF0">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Responsibilities:</w:t>
            </w:r>
          </w:p>
          <w:p w14:paraId="6038E096">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Interacted with Business Users/Clients</w:t>
            </w:r>
          </w:p>
          <w:p w14:paraId="010CCCB0">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Communication and coordination with the onsite team</w:t>
            </w:r>
          </w:p>
          <w:p w14:paraId="63152885">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Worked   on   an   Onsite Assignment (Calgary, Canada)  for   around   6   months   as a UI Lead/Application Developer and onsite coordinator</w:t>
            </w:r>
          </w:p>
          <w:p w14:paraId="3DC05314">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Led the team and was responsible for timely deliveries of the asked items and various other Team Lead tasks</w:t>
            </w:r>
          </w:p>
          <w:p w14:paraId="164006A0">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Helped the team in resolving Oracle ADF-related issues in UI and backend issues</w:t>
            </w:r>
          </w:p>
          <w:p w14:paraId="36BBB37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Given classroom sessions on Oracle ADF and its integration in the Application to the existing and new team members</w:t>
            </w:r>
          </w:p>
          <w:p w14:paraId="59E18A44">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Was part of the Development team responsible for all the successful critical releases such as SR4, Metrics Drop and Build Drop from IBM GD team to Client/IBM GEO team</w:t>
            </w:r>
          </w:p>
          <w:p w14:paraId="3C8233F6">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Design and Coding, Testing &amp; Debugging (almost complete SDLC)</w:t>
            </w:r>
          </w:p>
          <w:p w14:paraId="6A10355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As a Lead/Team Member, I was involved in complete development from scratch for a couple of critical UCs such as Assign Tank, Create/Edit Batch Group, View/Edit Batch etc.  It involved following tasks.</w:t>
            </w:r>
          </w:p>
          <w:p w14:paraId="0ADC1831">
            <w:pPr>
              <w:pStyle w:val="26"/>
              <w:widowControl w:val="0"/>
              <w:snapToGrid w:val="0"/>
              <w:spacing w:after="0" w:line="360" w:lineRule="auto"/>
              <w:ind w:right="-108"/>
              <w:jc w:val="both"/>
              <w:rPr>
                <w:rFonts w:ascii="Verdana" w:hAnsi="Verdana" w:eastAsia="Times New Roman" w:cs="Tahoma"/>
                <w:sz w:val="18"/>
                <w:szCs w:val="18"/>
                <w:lang w:val="en-IN"/>
              </w:rPr>
            </w:pPr>
          </w:p>
          <w:p w14:paraId="3898B664">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(1) Requirement gathering</w:t>
            </w:r>
          </w:p>
          <w:p w14:paraId="5599E2B5">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(2) Raising the queries in RQM by identifying the issues which could occur during development</w:t>
            </w:r>
          </w:p>
          <w:p w14:paraId="0B9B256E">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(3) Creating the Low-Level Design Doc</w:t>
            </w:r>
          </w:p>
          <w:p w14:paraId="59F7A11C">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(4) Creating Class Design Doc</w:t>
            </w:r>
          </w:p>
          <w:p w14:paraId="0BEC9933">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(5) Creating the Test Scenarios Conditions and Cases Doc</w:t>
            </w:r>
          </w:p>
          <w:p w14:paraId="0EBDEDD5">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(6) Developing the use case</w:t>
            </w:r>
          </w:p>
          <w:p w14:paraId="2759AF9D">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(7) Deploy Application in Development Environment</w:t>
            </w:r>
          </w:p>
          <w:p w14:paraId="36B2EC75">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(8) Peer Review</w:t>
            </w:r>
          </w:p>
          <w:p w14:paraId="092616DB">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(9) Unit Testing</w:t>
            </w:r>
          </w:p>
          <w:p w14:paraId="15477493">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(10) Integration Testing</w:t>
            </w:r>
          </w:p>
          <w:p w14:paraId="714FFAE6">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(11) Defect fixing</w:t>
            </w:r>
          </w:p>
          <w:p w14:paraId="24593F0B">
            <w:pPr>
              <w:widowControl w:val="0"/>
              <w:snapToGrid w:val="0"/>
              <w:spacing w:before="0" w:after="0" w:line="360" w:lineRule="auto"/>
              <w:ind w:right="-108"/>
              <w:jc w:val="both"/>
              <w:rPr>
                <w:rFonts w:ascii="Verdana" w:hAnsi="Verdana" w:cs="Tahoma"/>
                <w:szCs w:val="18"/>
                <w:lang w:val="en-IN"/>
              </w:rPr>
            </w:pPr>
          </w:p>
          <w:p w14:paraId="0ED45BA5">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Divided the task among the team members (including myself) so that each phase can be completed within the given time frame</w:t>
            </w:r>
          </w:p>
          <w:p w14:paraId="03CC89D5">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Responsible for timely resolution of tickets/defects within the contractual (Service Level Agreement) SLA's with quality</w:t>
            </w:r>
          </w:p>
          <w:p w14:paraId="58D06F64">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Peer reviews</w:t>
            </w:r>
          </w:p>
          <w:p w14:paraId="4F4E4650">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Did lot of defects fixing and enhancements in terms of Change Requests (CRs)</w:t>
            </w:r>
          </w:p>
          <w:p w14:paraId="08EC55F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Provided numerous Efforts Estimations for the new requirements as given by Business</w:t>
            </w:r>
          </w:p>
          <w:p w14:paraId="6DAB861A">
            <w:pPr>
              <w:pStyle w:val="26"/>
              <w:widowControl w:val="0"/>
              <w:snapToGrid w:val="0"/>
              <w:spacing w:after="0" w:line="360" w:lineRule="auto"/>
              <w:ind w:right="-108"/>
              <w:jc w:val="both"/>
              <w:rPr>
                <w:rFonts w:ascii="Verdana" w:hAnsi="Verdana" w:eastAsia="Times New Roman" w:cs="Tahoma"/>
                <w:sz w:val="18"/>
                <w:szCs w:val="18"/>
                <w:lang w:val="en-IN"/>
              </w:rPr>
            </w:pPr>
          </w:p>
          <w:p w14:paraId="68448050">
            <w:pPr>
              <w:widowControl w:val="0"/>
              <w:snapToGrid w:val="0"/>
              <w:spacing w:before="0" w:after="0" w:line="360" w:lineRule="auto"/>
              <w:ind w:right="-108"/>
              <w:jc w:val="both"/>
              <w:rPr>
                <w:rFonts w:ascii="Verdana" w:hAnsi="Verdana" w:cs="Tahoma"/>
                <w:b/>
                <w:bCs/>
                <w:szCs w:val="18"/>
                <w:lang w:val="en-IN"/>
              </w:rPr>
            </w:pPr>
            <w:bookmarkStart w:id="4" w:name="OLE_LINK2"/>
            <w:r>
              <w:rPr>
                <w:rFonts w:ascii="Verdana" w:hAnsi="Verdana" w:cs="Tahoma"/>
                <w:b/>
                <w:bCs/>
                <w:szCs w:val="18"/>
                <w:lang w:val="en-IN"/>
              </w:rPr>
              <w:t>Project- 3.</w:t>
            </w:r>
          </w:p>
          <w:bookmarkEnd w:id="4"/>
          <w:p w14:paraId="26FB7A6B">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Brief Profile:</w:t>
            </w:r>
          </w:p>
          <w:p w14:paraId="2E917032">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As part of Engineering &amp; Operations, we provided development and maintenance support for 9 Java Applications On cor, is a regulated electric distribution and  transmission  business  that  uses  superior asset management skills to provide reliable electricity delivery to consumers. Oncor, operates the largest distribution and transmission system in Texas, delivering power to approximately 3 million homes and businesses and operating more than 117,000 miles of distribution and transmission lines in Texas</w:t>
            </w:r>
          </w:p>
          <w:p w14:paraId="1C89EDA1">
            <w:pPr>
              <w:widowControl w:val="0"/>
              <w:snapToGrid w:val="0"/>
              <w:spacing w:before="0" w:after="0" w:line="360" w:lineRule="auto"/>
              <w:ind w:right="-108"/>
              <w:jc w:val="both"/>
              <w:rPr>
                <w:rFonts w:ascii="Verdana" w:hAnsi="Verdana" w:cs="Tahoma"/>
                <w:szCs w:val="18"/>
                <w:lang w:val="en-IN"/>
              </w:rPr>
            </w:pPr>
          </w:p>
          <w:p w14:paraId="726E0D8E">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Technical Environment:</w:t>
            </w:r>
          </w:p>
          <w:p w14:paraId="030AF926">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Struts, Core Java, Java Email, JMS, Queue, J2EE, JSP, JSF, Servlets, HTML, JavaScript, Oracle 9i, Tomcat, Eclipse, VSS, Citrix, BMC Remedy, RPM, Microsoft Visio,My SQL, Putty, WinSCP etc</w:t>
            </w:r>
          </w:p>
          <w:p w14:paraId="5704E452">
            <w:pPr>
              <w:widowControl w:val="0"/>
              <w:snapToGrid w:val="0"/>
              <w:spacing w:before="0" w:after="0" w:line="360" w:lineRule="auto"/>
              <w:ind w:right="-108"/>
              <w:jc w:val="both"/>
              <w:rPr>
                <w:rFonts w:ascii="Verdana" w:hAnsi="Verdana" w:cs="Tahoma"/>
                <w:szCs w:val="18"/>
                <w:lang w:val="en-IN"/>
              </w:rPr>
            </w:pPr>
          </w:p>
          <w:p w14:paraId="71B7FC80">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Role</w:t>
            </w:r>
            <w:r>
              <w:rPr>
                <w:rFonts w:ascii="Verdana" w:hAnsi="Verdana" w:cs="Tahoma"/>
                <w:szCs w:val="18"/>
                <w:lang w:val="en-IN"/>
              </w:rPr>
              <w:t>: Team Lead</w:t>
            </w:r>
          </w:p>
          <w:p w14:paraId="3A5E9BC2">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Responsibilities</w:t>
            </w:r>
            <w:r>
              <w:rPr>
                <w:rFonts w:ascii="Verdana" w:hAnsi="Verdana" w:cs="Tahoma"/>
                <w:szCs w:val="18"/>
                <w:lang w:val="en-IN"/>
              </w:rPr>
              <w:t>:</w:t>
            </w:r>
          </w:p>
          <w:p w14:paraId="5A8A329F">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Interacted with Business Users/Clients</w:t>
            </w:r>
          </w:p>
          <w:p w14:paraId="02C4F31A">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Communication and coordination with onsite team</w:t>
            </w:r>
          </w:p>
          <w:p w14:paraId="58AEF127">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Leaded the team and was responsible for timely deliveries of the asked items and various others Team Lead tasks</w:t>
            </w:r>
          </w:p>
          <w:p w14:paraId="4A6654AA">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Was involved in Quality tasks like UAL, SOD, RAID Logs etc for Audit purpose</w:t>
            </w:r>
          </w:p>
          <w:p w14:paraId="52CAD306">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Single handed supported the migration of 3 Java Apps (LIMS, SMS and W2MS) as part of DisE project of AD. Made all the required configuration and code changes and made sure the Apps perform the business as usual with almost zero defects</w:t>
            </w:r>
          </w:p>
          <w:p w14:paraId="4A0E8224">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Design and Coding, Testing &amp; Debugging (almost complete SDLC) for few new PRSs that were given by Client for the supported Apps</w:t>
            </w:r>
          </w:p>
          <w:p w14:paraId="29A38DA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Provided numerous Efforts Estimations for the new requirements as given by Business</w:t>
            </w:r>
          </w:p>
          <w:p w14:paraId="027EDD39">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Actively was part of number of cross team, account level initiatives like AMM Lab Demo Project, IBM-Oncor Newsletter etc. Also helped other team members in resolving their issues</w:t>
            </w:r>
          </w:p>
          <w:p w14:paraId="57F99019">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configuration and deployment of the code to Production ends</w:t>
            </w:r>
          </w:p>
          <w:p w14:paraId="1C19F85C">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New Enhancements, Updates and Bug Fixing</w:t>
            </w:r>
          </w:p>
          <w:p w14:paraId="2B59B3C5">
            <w:pPr>
              <w:widowControl w:val="0"/>
              <w:snapToGrid w:val="0"/>
              <w:spacing w:before="0" w:after="0" w:line="360" w:lineRule="auto"/>
              <w:ind w:right="-108"/>
              <w:jc w:val="both"/>
              <w:rPr>
                <w:rFonts w:ascii="Verdana" w:hAnsi="Verdana" w:cs="Tahoma"/>
                <w:szCs w:val="18"/>
                <w:lang w:val="en-IN"/>
              </w:rPr>
            </w:pPr>
          </w:p>
          <w:p w14:paraId="2B5257F2">
            <w:pPr>
              <w:widowControl w:val="0"/>
              <w:snapToGrid w:val="0"/>
              <w:spacing w:before="0" w:after="0" w:line="360" w:lineRule="auto"/>
              <w:ind w:right="-108"/>
              <w:jc w:val="both"/>
              <w:rPr>
                <w:rFonts w:ascii="Verdana" w:hAnsi="Verdana" w:cs="Tahoma"/>
                <w:b/>
                <w:bCs/>
                <w:szCs w:val="18"/>
                <w:lang w:val="en-IN"/>
              </w:rPr>
            </w:pPr>
            <w:bookmarkStart w:id="5" w:name="OLE_LINK5"/>
            <w:r>
              <w:rPr>
                <w:rFonts w:ascii="Verdana" w:hAnsi="Verdana" w:cs="Tahoma"/>
                <w:b/>
                <w:bCs/>
                <w:szCs w:val="18"/>
                <w:lang w:val="en-IN"/>
              </w:rPr>
              <w:t>Project- 4.</w:t>
            </w:r>
          </w:p>
          <w:bookmarkEnd w:id="5"/>
          <w:p w14:paraId="1104AE6B">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 xml:space="preserve">Brief Profile: </w:t>
            </w:r>
          </w:p>
          <w:p w14:paraId="7BA3E7A1">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The project is a single platform to support the surplus lines &amp; unlicensed taxes process to;</w:t>
            </w:r>
          </w:p>
          <w:p w14:paraId="59FA047F">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Ensure the appropriate taxes (by state or municipality) are calculated</w:t>
            </w:r>
          </w:p>
          <w:p w14:paraId="1AB7B26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Automate the creation of affidavits and tax returns</w:t>
            </w:r>
          </w:p>
          <w:p w14:paraId="7C733422">
            <w:pPr>
              <w:widowControl w:val="0"/>
              <w:snapToGrid w:val="0"/>
              <w:spacing w:before="0" w:after="0" w:line="360" w:lineRule="auto"/>
              <w:ind w:right="-108"/>
              <w:jc w:val="both"/>
              <w:rPr>
                <w:rFonts w:ascii="Verdana" w:hAnsi="Verdana" w:cs="Tahoma"/>
                <w:b/>
                <w:bCs/>
                <w:szCs w:val="18"/>
                <w:lang w:val="en-IN"/>
              </w:rPr>
            </w:pPr>
            <w:r>
              <w:rPr>
                <w:rFonts w:ascii="Verdana" w:hAnsi="Verdana" w:cs="Tahoma"/>
                <w:szCs w:val="18"/>
                <w:lang w:val="en-IN"/>
              </w:rPr>
              <w:t xml:space="preserve">  </w:t>
            </w:r>
            <w:r>
              <w:rPr>
                <w:rFonts w:ascii="Verdana" w:hAnsi="Verdana" w:cs="Tahoma"/>
                <w:b/>
                <w:bCs/>
                <w:szCs w:val="18"/>
                <w:lang w:val="en-IN"/>
              </w:rPr>
              <w:t>Technical Environment:</w:t>
            </w:r>
          </w:p>
          <w:p w14:paraId="6AA3FAC1">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Core Java, J2EE, JSP, Servlets, HTML, AJAX, DWR, Lucene Search Engine, JavaScript, Struts, EJB, Spring JDBC Framework, IBM WebSphere 6.0 and later, JBoss Rule Engine (JBRMS), Oracle 9i, RAD 6.0 and later, TOAD, Rational Clear Case, Rational Clear Quest, VSS 6.0</w:t>
            </w:r>
          </w:p>
          <w:p w14:paraId="2FD7A870">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Role</w:t>
            </w:r>
            <w:r>
              <w:rPr>
                <w:rFonts w:ascii="Verdana" w:hAnsi="Verdana" w:cs="Tahoma"/>
                <w:szCs w:val="18"/>
                <w:lang w:val="en-IN"/>
              </w:rPr>
              <w:t>: Team Member/Senior Software Engineer</w:t>
            </w:r>
          </w:p>
          <w:p w14:paraId="7F65A0DB">
            <w:pPr>
              <w:widowControl w:val="0"/>
              <w:snapToGrid w:val="0"/>
              <w:spacing w:before="0" w:after="0" w:line="360" w:lineRule="auto"/>
              <w:ind w:right="-108"/>
              <w:jc w:val="both"/>
              <w:rPr>
                <w:rFonts w:ascii="Verdana" w:hAnsi="Verdana" w:cs="Tahoma"/>
                <w:szCs w:val="18"/>
                <w:lang w:val="en-IN"/>
              </w:rPr>
            </w:pPr>
          </w:p>
          <w:p w14:paraId="78D8FF65">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Responsibilities</w:t>
            </w:r>
            <w:r>
              <w:rPr>
                <w:rFonts w:ascii="Verdana" w:hAnsi="Verdana" w:cs="Tahoma"/>
                <w:szCs w:val="18"/>
                <w:lang w:val="en-IN"/>
              </w:rPr>
              <w:t>:</w:t>
            </w:r>
          </w:p>
          <w:p w14:paraId="37CAC00D">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design and coding</w:t>
            </w:r>
          </w:p>
          <w:p w14:paraId="78367E06">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Used lucene search engine</w:t>
            </w:r>
          </w:p>
          <w:p w14:paraId="5D8D9B12">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Testing &amp; Debugging</w:t>
            </w:r>
          </w:p>
          <w:p w14:paraId="1C82FB26">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configuration and deployment of the application</w:t>
            </w:r>
          </w:p>
          <w:p w14:paraId="67E9B313">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Bug Fixing</w:t>
            </w:r>
          </w:p>
          <w:p w14:paraId="0B87CAAE">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 xml:space="preserve">Communication and coordination with onsite team   </w:t>
            </w:r>
          </w:p>
          <w:p w14:paraId="73772277">
            <w:pPr>
              <w:widowControl w:val="0"/>
              <w:snapToGrid w:val="0"/>
              <w:spacing w:before="0" w:after="0" w:line="360" w:lineRule="auto"/>
              <w:ind w:right="-108"/>
              <w:jc w:val="both"/>
              <w:rPr>
                <w:rFonts w:ascii="Verdana" w:hAnsi="Verdana" w:cs="Tahoma"/>
                <w:szCs w:val="18"/>
                <w:lang w:val="en-IN"/>
              </w:rPr>
            </w:pPr>
          </w:p>
          <w:p w14:paraId="3C722458">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Project- 4.</w:t>
            </w:r>
          </w:p>
          <w:p w14:paraId="01E91A37">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Brief Profile:</w:t>
            </w:r>
          </w:p>
          <w:p w14:paraId="669F6614">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The project includes Checking is a process of verifying policy accuracy performed by Policy Management Group (PMG) in the United States. The process largely consists of verifying the accuracy of a new policy against the binder and between the policy and the expired policy in the case of renewal. The process was largely manual and not scalable. As PMG expands to take on more processing that is currently done in individual offices, a scalable enterprise application is  needed to support policy-checking</w:t>
            </w:r>
          </w:p>
          <w:p w14:paraId="0C1BECA8">
            <w:pPr>
              <w:widowControl w:val="0"/>
              <w:snapToGrid w:val="0"/>
              <w:spacing w:before="0" w:after="0" w:line="360" w:lineRule="auto"/>
              <w:ind w:right="-108"/>
              <w:jc w:val="both"/>
              <w:rPr>
                <w:rFonts w:ascii="Verdana" w:hAnsi="Verdana" w:cs="Tahoma"/>
                <w:szCs w:val="18"/>
                <w:lang w:val="en-IN"/>
              </w:rPr>
            </w:pPr>
          </w:p>
          <w:p w14:paraId="265295EA">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Technical Environment:</w:t>
            </w:r>
          </w:p>
          <w:p w14:paraId="494E0447">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Core Java, J2EE, JSP, Servlets, HTML, JavaScript, Struts, Spring JDBC Framework, IBM WebSphere 6.0, Oracle 9i, RAD 6.0, TOAD</w:t>
            </w:r>
          </w:p>
          <w:p w14:paraId="51070291">
            <w:pPr>
              <w:widowControl w:val="0"/>
              <w:snapToGrid w:val="0"/>
              <w:spacing w:before="0" w:after="0" w:line="360" w:lineRule="auto"/>
              <w:ind w:right="-108"/>
              <w:jc w:val="both"/>
              <w:rPr>
                <w:rFonts w:ascii="Verdana" w:hAnsi="Verdana" w:cs="Tahoma"/>
                <w:szCs w:val="18"/>
                <w:lang w:val="en-IN"/>
              </w:rPr>
            </w:pPr>
          </w:p>
          <w:p w14:paraId="14FA484C">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Role</w:t>
            </w:r>
            <w:r>
              <w:rPr>
                <w:rFonts w:ascii="Verdana" w:hAnsi="Verdana" w:cs="Tahoma"/>
                <w:szCs w:val="18"/>
                <w:lang w:val="en-IN"/>
              </w:rPr>
              <w:t>: Team Member/Software Engineer</w:t>
            </w:r>
          </w:p>
          <w:p w14:paraId="60B45A5B">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Responsibilities</w:t>
            </w:r>
            <w:r>
              <w:rPr>
                <w:rFonts w:ascii="Verdana" w:hAnsi="Verdana" w:cs="Tahoma"/>
                <w:szCs w:val="18"/>
                <w:lang w:val="en-IN"/>
              </w:rPr>
              <w:t>:</w:t>
            </w:r>
          </w:p>
          <w:p w14:paraId="01FB5198">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Coding</w:t>
            </w:r>
          </w:p>
          <w:p w14:paraId="2175E35A">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Testing &amp; Debugging</w:t>
            </w:r>
          </w:p>
          <w:p w14:paraId="429FB0D7">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configuration and deployment of the application</w:t>
            </w:r>
          </w:p>
          <w:p w14:paraId="0B7D872B">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New Enhancements, Updates and Bug Fixing</w:t>
            </w:r>
          </w:p>
          <w:p w14:paraId="69B72EBF">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Communication and coordination with onsite team</w:t>
            </w:r>
          </w:p>
          <w:p w14:paraId="33894315">
            <w:pPr>
              <w:widowControl w:val="0"/>
              <w:snapToGrid w:val="0"/>
              <w:spacing w:before="0" w:after="0" w:line="360" w:lineRule="auto"/>
              <w:ind w:right="-108"/>
              <w:jc w:val="both"/>
              <w:rPr>
                <w:rFonts w:ascii="Verdana" w:hAnsi="Verdana" w:cs="Tahoma"/>
                <w:szCs w:val="18"/>
                <w:lang w:val="en-IN"/>
              </w:rPr>
            </w:pPr>
          </w:p>
          <w:p w14:paraId="33DF5379">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Project- 5.</w:t>
            </w:r>
          </w:p>
          <w:p w14:paraId="19921071">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Brief Profile:</w:t>
            </w:r>
          </w:p>
          <w:p w14:paraId="138D7D78">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The project online provides accounting and taxation solutions to help accounting and tax professionals as well as individuals in United States dealing with accounting and taxation. It offers comprehensive accounting and  taxation  services  for  individuals  and  business  firms  in  United  States.  Additionally, this project Online also facilitates CPAs along with individuals to efile their tax returns online</w:t>
            </w:r>
          </w:p>
          <w:p w14:paraId="361323D6">
            <w:pPr>
              <w:widowControl w:val="0"/>
              <w:snapToGrid w:val="0"/>
              <w:spacing w:before="0" w:after="0" w:line="360" w:lineRule="auto"/>
              <w:ind w:right="-108"/>
              <w:jc w:val="both"/>
              <w:rPr>
                <w:rFonts w:ascii="Verdana" w:hAnsi="Verdana" w:cs="Tahoma"/>
                <w:szCs w:val="18"/>
                <w:lang w:val="en-IN"/>
              </w:rPr>
            </w:pPr>
          </w:p>
          <w:p w14:paraId="175287E9">
            <w:pPr>
              <w:widowControl w:val="0"/>
              <w:snapToGrid w:val="0"/>
              <w:spacing w:before="0" w:after="0" w:line="360" w:lineRule="auto"/>
              <w:ind w:right="-108"/>
              <w:jc w:val="both"/>
              <w:rPr>
                <w:rFonts w:ascii="Verdana" w:hAnsi="Verdana" w:cs="Tahoma"/>
                <w:b/>
                <w:bCs/>
                <w:szCs w:val="18"/>
                <w:lang w:val="en-IN"/>
              </w:rPr>
            </w:pPr>
            <w:r>
              <w:rPr>
                <w:rFonts w:ascii="Verdana" w:hAnsi="Verdana" w:cs="Tahoma"/>
                <w:b/>
                <w:bCs/>
                <w:szCs w:val="18"/>
                <w:lang w:val="en-IN"/>
              </w:rPr>
              <w:t>Technical Environment:</w:t>
            </w:r>
          </w:p>
          <w:p w14:paraId="5434ADD7">
            <w:pPr>
              <w:widowControl w:val="0"/>
              <w:snapToGrid w:val="0"/>
              <w:spacing w:before="0" w:after="0" w:line="360" w:lineRule="auto"/>
              <w:ind w:right="-108"/>
              <w:jc w:val="both"/>
              <w:rPr>
                <w:rFonts w:ascii="Verdana" w:hAnsi="Verdana" w:cs="Tahoma"/>
                <w:szCs w:val="18"/>
                <w:lang w:val="en-IN"/>
              </w:rPr>
            </w:pPr>
            <w:r>
              <w:rPr>
                <w:rFonts w:ascii="Verdana" w:hAnsi="Verdana" w:cs="Tahoma"/>
                <w:szCs w:val="18"/>
                <w:lang w:val="en-IN"/>
              </w:rPr>
              <w:t>Core Java, J2EE, JSP, Servlets, Struts, XML, HTML, JavaScript, IntelliJ IDEA 3.0, Dreamweaver 8.0, WRQ Reflection (Terminal Emulator Tool), MS SQL 2000, JRUN 4.0, IIS 6.0</w:t>
            </w:r>
          </w:p>
          <w:p w14:paraId="03FDF3CA">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Role</w:t>
            </w:r>
            <w:r>
              <w:rPr>
                <w:rFonts w:ascii="Verdana" w:hAnsi="Verdana" w:cs="Tahoma"/>
                <w:szCs w:val="18"/>
                <w:lang w:val="en-IN"/>
              </w:rPr>
              <w:t>: Team Member/Software Engineer/Module Leader</w:t>
            </w:r>
          </w:p>
          <w:p w14:paraId="407E4853">
            <w:pPr>
              <w:widowControl w:val="0"/>
              <w:snapToGrid w:val="0"/>
              <w:spacing w:before="0" w:after="0" w:line="360" w:lineRule="auto"/>
              <w:ind w:right="-108"/>
              <w:jc w:val="both"/>
              <w:rPr>
                <w:rFonts w:ascii="Verdana" w:hAnsi="Verdana" w:cs="Tahoma"/>
                <w:szCs w:val="18"/>
                <w:lang w:val="en-IN"/>
              </w:rPr>
            </w:pPr>
          </w:p>
          <w:p w14:paraId="47A97DFB">
            <w:pPr>
              <w:widowControl w:val="0"/>
              <w:snapToGrid w:val="0"/>
              <w:spacing w:before="0" w:after="0" w:line="360" w:lineRule="auto"/>
              <w:ind w:right="-108"/>
              <w:jc w:val="both"/>
              <w:rPr>
                <w:rFonts w:ascii="Verdana" w:hAnsi="Verdana" w:cs="Tahoma"/>
                <w:szCs w:val="18"/>
                <w:lang w:val="en-IN"/>
              </w:rPr>
            </w:pPr>
            <w:r>
              <w:rPr>
                <w:rFonts w:ascii="Verdana" w:hAnsi="Verdana" w:cs="Tahoma"/>
                <w:b/>
                <w:bCs/>
                <w:szCs w:val="18"/>
                <w:lang w:val="en-IN"/>
              </w:rPr>
              <w:t>Responsibilities</w:t>
            </w:r>
            <w:r>
              <w:rPr>
                <w:rFonts w:ascii="Verdana" w:hAnsi="Verdana" w:cs="Tahoma"/>
                <w:szCs w:val="18"/>
                <w:lang w:val="en-IN"/>
              </w:rPr>
              <w:t>:</w:t>
            </w:r>
          </w:p>
          <w:p w14:paraId="4C52DA41">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Leading a team of four subordinates working on states tax return module</w:t>
            </w:r>
          </w:p>
          <w:p w14:paraId="218BC1D0">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design and coding</w:t>
            </w:r>
          </w:p>
          <w:p w14:paraId="09970602">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Testing &amp; Debugging</w:t>
            </w:r>
          </w:p>
          <w:p w14:paraId="01CE2C1C">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Involved in configuration and deployment of the application</w:t>
            </w:r>
          </w:p>
          <w:p w14:paraId="5D7ED62F">
            <w:pPr>
              <w:pStyle w:val="26"/>
              <w:widowControl w:val="0"/>
              <w:numPr>
                <w:ilvl w:val="0"/>
                <w:numId w:val="6"/>
              </w:numPr>
              <w:suppressAutoHyphens/>
              <w:snapToGrid w:val="0"/>
              <w:spacing w:after="0" w:line="360" w:lineRule="auto"/>
              <w:ind w:right="-108"/>
              <w:jc w:val="both"/>
              <w:rPr>
                <w:rFonts w:ascii="Verdana" w:hAnsi="Verdana" w:eastAsia="Times New Roman" w:cs="Tahoma"/>
                <w:sz w:val="18"/>
                <w:szCs w:val="18"/>
                <w:lang w:val="en-IN"/>
              </w:rPr>
            </w:pPr>
            <w:r>
              <w:rPr>
                <w:rFonts w:ascii="Verdana" w:hAnsi="Verdana" w:eastAsia="Times New Roman" w:cs="Tahoma"/>
                <w:sz w:val="18"/>
                <w:szCs w:val="18"/>
                <w:lang w:val="en-IN"/>
              </w:rPr>
              <w:t>New Enhancements, Updates, Maintenance and Bug Fixing</w:t>
            </w:r>
          </w:p>
          <w:p w14:paraId="65EBA2C4">
            <w:pPr>
              <w:pStyle w:val="26"/>
              <w:widowControl w:val="0"/>
              <w:numPr>
                <w:ilvl w:val="0"/>
                <w:numId w:val="6"/>
              </w:numPr>
              <w:suppressAutoHyphens/>
              <w:snapToGrid w:val="0"/>
              <w:spacing w:after="0" w:line="360" w:lineRule="auto"/>
              <w:ind w:right="-108"/>
              <w:jc w:val="both"/>
              <w:rPr>
                <w:rFonts w:ascii="Verdana" w:hAnsi="Verdana" w:cs="Tahoma"/>
                <w:szCs w:val="18"/>
                <w:lang w:val="en-IN"/>
              </w:rPr>
            </w:pPr>
            <w:r>
              <w:rPr>
                <w:rFonts w:ascii="Verdana" w:hAnsi="Verdana" w:eastAsia="Times New Roman" w:cs="Tahoma"/>
                <w:sz w:val="18"/>
                <w:szCs w:val="18"/>
                <w:lang w:val="en-IN"/>
              </w:rPr>
              <w:t>Handled real time operations during tax season</w:t>
            </w:r>
          </w:p>
          <w:p w14:paraId="7CD1362D">
            <w:pPr>
              <w:pStyle w:val="11"/>
              <w:tabs>
                <w:tab w:val="left" w:pos="420"/>
              </w:tabs>
              <w:rPr>
                <w:rFonts w:ascii="Verdana" w:hAnsi="Verdana"/>
                <w:color w:val="000000"/>
                <w:sz w:val="18"/>
                <w:szCs w:val="18"/>
              </w:rPr>
            </w:pPr>
          </w:p>
        </w:tc>
      </w:tr>
      <w:tr w14:paraId="67CAA482">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cantSplit/>
          <w:trHeight w:val="4535" w:hRule="atLeast"/>
        </w:trPr>
        <w:tc>
          <w:tcPr>
            <w:tcW w:w="2198" w:type="dxa"/>
            <w:tcBorders>
              <w:top w:val="single" w:color="C0C0C0" w:sz="4" w:space="0"/>
              <w:left w:val="single" w:color="C0C0C0" w:sz="4" w:space="0"/>
              <w:bottom w:val="single" w:color="C0C0C0" w:sz="4" w:space="0"/>
              <w:right w:val="single" w:color="C0C0C0" w:sz="4" w:space="0"/>
            </w:tcBorders>
            <w:shd w:val="clear" w:color="auto" w:fill="FFFFFF"/>
          </w:tcPr>
          <w:p w14:paraId="1F8674D4">
            <w:pPr>
              <w:pStyle w:val="3"/>
              <w:rPr>
                <w:rFonts w:ascii="Verdana" w:hAnsi="Verdana"/>
                <w:b/>
                <w:sz w:val="18"/>
                <w:szCs w:val="18"/>
              </w:rPr>
            </w:pPr>
            <w:r>
              <w:rPr>
                <w:rFonts w:ascii="Verdana" w:hAnsi="Verdana"/>
                <w:b/>
                <w:sz w:val="18"/>
                <w:szCs w:val="18"/>
              </w:rPr>
              <w:t>Technical skill set</w:t>
            </w:r>
          </w:p>
        </w:tc>
        <w:tc>
          <w:tcPr>
            <w:tcW w:w="8062" w:type="dxa"/>
            <w:tcBorders>
              <w:top w:val="single" w:color="C0C0C0" w:sz="4" w:space="0"/>
              <w:left w:val="single" w:color="C0C0C0" w:sz="4" w:space="0"/>
              <w:bottom w:val="single" w:color="C0C0C0" w:sz="4" w:space="0"/>
              <w:right w:val="single" w:color="C0C0C0" w:sz="4" w:space="0"/>
            </w:tcBorders>
          </w:tcPr>
          <w:p w14:paraId="043CBDB1">
            <w:pPr>
              <w:spacing w:before="120" w:after="120" w:line="300" w:lineRule="exact"/>
              <w:rPr>
                <w:rFonts w:ascii="Verdana" w:hAnsi="Verdana"/>
                <w:szCs w:val="18"/>
              </w:rPr>
            </w:pPr>
          </w:p>
          <w:tbl>
            <w:tblPr>
              <w:tblStyle w:val="6"/>
              <w:tblW w:w="7220" w:type="dxa"/>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Pr>
            <w:tblGrid>
              <w:gridCol w:w="2192"/>
              <w:gridCol w:w="5028"/>
            </w:tblGrid>
            <w:tr w14:paraId="7DC00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PrEx>
              <w:trPr>
                <w:trHeight w:val="686" w:hRule="atLeast"/>
              </w:trPr>
              <w:tc>
                <w:tcPr>
                  <w:tcW w:w="2192" w:type="dxa"/>
                </w:tcPr>
                <w:p w14:paraId="2945D1A8">
                  <w:pPr>
                    <w:tabs>
                      <w:tab w:val="left" w:pos="360"/>
                    </w:tabs>
                    <w:jc w:val="both"/>
                    <w:rPr>
                      <w:rFonts w:ascii="Verdana" w:hAnsi="Verdana" w:cs="Calibri"/>
                      <w:b/>
                      <w:szCs w:val="18"/>
                    </w:rPr>
                  </w:pPr>
                  <w:r>
                    <w:rPr>
                      <w:rFonts w:ascii="Verdana" w:hAnsi="Verdana" w:cs="Calibri"/>
                      <w:b/>
                      <w:szCs w:val="18"/>
                    </w:rPr>
                    <w:t>Technologies</w:t>
                  </w:r>
                </w:p>
              </w:tc>
              <w:tc>
                <w:tcPr>
                  <w:tcW w:w="5028" w:type="dxa"/>
                </w:tcPr>
                <w:p w14:paraId="7688EB83">
                  <w:pPr>
                    <w:pStyle w:val="16"/>
                    <w:numPr>
                      <w:ilvl w:val="0"/>
                      <w:numId w:val="0"/>
                    </w:numPr>
                    <w:tabs>
                      <w:tab w:val="left" w:pos="360"/>
                    </w:tabs>
                    <w:jc w:val="both"/>
                    <w:rPr>
                      <w:rFonts w:ascii="Verdana" w:hAnsi="Verdana" w:cs="Calibri"/>
                      <w:spacing w:val="0"/>
                      <w:sz w:val="18"/>
                      <w:szCs w:val="18"/>
                      <w:lang w:eastAsia="ar-SA"/>
                    </w:rPr>
                  </w:pPr>
                  <w:r>
                    <w:rPr>
                      <w:rFonts w:ascii="Verdana" w:hAnsi="Verdana" w:cs="Calibri"/>
                      <w:spacing w:val="0"/>
                      <w:sz w:val="18"/>
                      <w:szCs w:val="18"/>
                      <w:lang w:eastAsia="ar-SA"/>
                    </w:rPr>
                    <w:t>JAVA/J2EE, Pivotal Cloud Foundry (PCF), Oracle Database, Postgres Database, Microservices, Akamai, AxonNodejs</w:t>
                  </w:r>
                </w:p>
              </w:tc>
            </w:tr>
          </w:tbl>
          <w:p w14:paraId="65BB9186">
            <w:pPr>
              <w:spacing w:before="120" w:after="120" w:line="300" w:lineRule="exact"/>
              <w:rPr>
                <w:rFonts w:ascii="Verdana" w:hAnsi="Verdana"/>
                <w:szCs w:val="18"/>
              </w:rPr>
            </w:pPr>
          </w:p>
        </w:tc>
      </w:tr>
    </w:tbl>
    <w:p w14:paraId="358069E4">
      <w:pPr>
        <w:autoSpaceDE w:val="0"/>
        <w:rPr>
          <w:rFonts w:ascii="Verdana" w:hAnsi="Verdana"/>
        </w:rPr>
      </w:pPr>
    </w:p>
    <w:sectPr>
      <w:headerReference r:id="rId5" w:type="default"/>
      <w:footerReference r:id="rId6" w:type="default"/>
      <w:pgSz w:w="12240" w:h="15840"/>
      <w:pgMar w:top="1260" w:right="900" w:bottom="234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Haettenschweiler">
    <w:altName w:val="Yu Gothic UI Semibold"/>
    <w:panose1 w:val="020B070604090206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7A6483">
    <w:pPr>
      <w:pStyle w:val="9"/>
      <w:jc w:val="right"/>
    </w:pPr>
    <w:r>
      <w:rPr>
        <w:szCs w:val="18"/>
      </w:rPr>
      <w:t>NetWeb Software</w:t>
    </w:r>
    <w:r>
      <w:rPr>
        <w:szCs w:val="18"/>
      </w:rPr>
      <w:tab/>
    </w:r>
    <w:r>
      <w:rPr>
        <w:szCs w:val="18"/>
      </w:rPr>
      <w:t>Confidential</w:t>
    </w:r>
    <w:r>
      <w:rPr>
        <w:szCs w:val="18"/>
      </w:rPr>
      <w:tab/>
    </w:r>
    <w:r>
      <w:t xml:space="preserve">Page </w:t>
    </w:r>
    <w:r>
      <w:rPr>
        <w:bCs/>
        <w:sz w:val="24"/>
        <w:szCs w:val="24"/>
      </w:rPr>
      <w:fldChar w:fldCharType="begin"/>
    </w:r>
    <w:r>
      <w:rPr>
        <w:bCs/>
        <w:sz w:val="24"/>
        <w:szCs w:val="24"/>
      </w:rPr>
      <w:instrText xml:space="preserve">PAGE</w:instrText>
    </w:r>
    <w:r>
      <w:rPr>
        <w:bCs/>
        <w:sz w:val="24"/>
        <w:szCs w:val="24"/>
      </w:rPr>
      <w:fldChar w:fldCharType="separate"/>
    </w:r>
    <w:r>
      <w:rPr>
        <w:bCs/>
        <w:sz w:val="24"/>
        <w:szCs w:val="24"/>
      </w:rPr>
      <w:t>1</w:t>
    </w:r>
    <w:r>
      <w:rPr>
        <w:bCs/>
        <w:sz w:val="24"/>
        <w:szCs w:val="24"/>
      </w:rPr>
      <w:fldChar w:fldCharType="end"/>
    </w:r>
    <w:r>
      <w:t xml:space="preserve"> of </w:t>
    </w:r>
    <w:r>
      <w:rPr>
        <w:bCs/>
        <w:sz w:val="24"/>
        <w:szCs w:val="24"/>
      </w:rPr>
      <w:fldChar w:fldCharType="begin"/>
    </w:r>
    <w:r>
      <w:rPr>
        <w:bCs/>
        <w:sz w:val="24"/>
        <w:szCs w:val="24"/>
      </w:rPr>
      <w:instrText xml:space="preserve">NUMPAGES</w:instrText>
    </w:r>
    <w:r>
      <w:rPr>
        <w:bCs/>
        <w:sz w:val="24"/>
        <w:szCs w:val="24"/>
      </w:rPr>
      <w:fldChar w:fldCharType="separate"/>
    </w:r>
    <w:r>
      <w:rPr>
        <w:bCs/>
        <w:sz w:val="24"/>
        <w:szCs w:val="24"/>
      </w:rPr>
      <w:t>5</w:t>
    </w:r>
    <w:r>
      <w:rPr>
        <w:bCs/>
        <w:sz w:val="24"/>
        <w:szCs w:val="24"/>
      </w:rPr>
      <w:fldChar w:fldCharType="end"/>
    </w:r>
  </w:p>
  <w:p w14:paraId="472F07D1">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E682C">
    <w:pPr>
      <w:pStyle w:val="10"/>
      <w:jc w:val="right"/>
    </w:pPr>
    <w:r>
      <w:drawing>
        <wp:anchor distT="0" distB="0" distL="114300" distR="114300" simplePos="0" relativeHeight="251659264" behindDoc="1" locked="0" layoutInCell="1" allowOverlap="1">
          <wp:simplePos x="0" y="0"/>
          <wp:positionH relativeFrom="column">
            <wp:posOffset>4533900</wp:posOffset>
          </wp:positionH>
          <wp:positionV relativeFrom="paragraph">
            <wp:posOffset>-95250</wp:posOffset>
          </wp:positionV>
          <wp:extent cx="1642110" cy="438150"/>
          <wp:effectExtent l="0" t="0" r="0" b="0"/>
          <wp:wrapNone/>
          <wp:docPr id="2" name="Picture Frame 102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Frame 1025"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42332" cy="438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32915"/>
    <w:multiLevelType w:val="multilevel"/>
    <w:tmpl w:val="05D329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8011EA"/>
    <w:multiLevelType w:val="multilevel"/>
    <w:tmpl w:val="0D8011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2760A5"/>
    <w:multiLevelType w:val="multilevel"/>
    <w:tmpl w:val="132760A5"/>
    <w:lvl w:ilvl="0" w:tentative="0">
      <w:start w:val="1"/>
      <w:numFmt w:val="bullet"/>
      <w:pStyle w:val="16"/>
      <w:lvlText w:val=""/>
      <w:lvlJc w:val="left"/>
      <w:pPr>
        <w:tabs>
          <w:tab w:val="left" w:pos="144"/>
        </w:tabs>
        <w:ind w:left="288" w:hanging="144"/>
      </w:pPr>
      <w:rPr>
        <w:rFonts w:hint="default" w:ascii="Symbol" w:hAnsi="Symbol"/>
        <w:b w:val="0"/>
        <w:i w:val="0"/>
        <w:color w:val="808080"/>
        <w:sz w:val="12"/>
        <w:szCs w:val="1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4DB439C"/>
    <w:multiLevelType w:val="multilevel"/>
    <w:tmpl w:val="14DB43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5B656E"/>
    <w:multiLevelType w:val="multilevel"/>
    <w:tmpl w:val="195B6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871DA5"/>
    <w:multiLevelType w:val="multilevel"/>
    <w:tmpl w:val="5B871D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spaceForUL/>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A3"/>
    <w:rsid w:val="000555AE"/>
    <w:rsid w:val="00095D1A"/>
    <w:rsid w:val="000B57EB"/>
    <w:rsid w:val="000C1CE0"/>
    <w:rsid w:val="000C6187"/>
    <w:rsid w:val="00190591"/>
    <w:rsid w:val="001A4F31"/>
    <w:rsid w:val="001E03CD"/>
    <w:rsid w:val="00243910"/>
    <w:rsid w:val="002E11F2"/>
    <w:rsid w:val="002E1A73"/>
    <w:rsid w:val="00310281"/>
    <w:rsid w:val="003A0074"/>
    <w:rsid w:val="003C01C7"/>
    <w:rsid w:val="003D1EA1"/>
    <w:rsid w:val="003D745F"/>
    <w:rsid w:val="00447EF3"/>
    <w:rsid w:val="004574A1"/>
    <w:rsid w:val="00472303"/>
    <w:rsid w:val="004B53C0"/>
    <w:rsid w:val="004B7A23"/>
    <w:rsid w:val="0052465A"/>
    <w:rsid w:val="00585086"/>
    <w:rsid w:val="005B2E6C"/>
    <w:rsid w:val="006313B2"/>
    <w:rsid w:val="00697B1F"/>
    <w:rsid w:val="0070682E"/>
    <w:rsid w:val="00742B86"/>
    <w:rsid w:val="00795FC4"/>
    <w:rsid w:val="007C49EE"/>
    <w:rsid w:val="007D5F19"/>
    <w:rsid w:val="007E3AFA"/>
    <w:rsid w:val="00826E76"/>
    <w:rsid w:val="00835387"/>
    <w:rsid w:val="00862CDC"/>
    <w:rsid w:val="008E3425"/>
    <w:rsid w:val="009A18DC"/>
    <w:rsid w:val="00A0165B"/>
    <w:rsid w:val="00A437F1"/>
    <w:rsid w:val="00A50D22"/>
    <w:rsid w:val="00AE7916"/>
    <w:rsid w:val="00B02087"/>
    <w:rsid w:val="00B16D84"/>
    <w:rsid w:val="00B57279"/>
    <w:rsid w:val="00B74F8A"/>
    <w:rsid w:val="00B87D4A"/>
    <w:rsid w:val="00BF0903"/>
    <w:rsid w:val="00C3507A"/>
    <w:rsid w:val="00C6264C"/>
    <w:rsid w:val="00D37975"/>
    <w:rsid w:val="00D758E7"/>
    <w:rsid w:val="00DF34A3"/>
    <w:rsid w:val="00E04463"/>
    <w:rsid w:val="00E44BAC"/>
    <w:rsid w:val="00EB15D2"/>
    <w:rsid w:val="00ED0D59"/>
    <w:rsid w:val="00F46E23"/>
    <w:rsid w:val="00F507FD"/>
    <w:rsid w:val="00FB2C0D"/>
    <w:rsid w:val="2F7B4EE1"/>
    <w:rsid w:val="4661399B"/>
    <w:rsid w:val="51934BEF"/>
    <w:rsid w:val="57A80869"/>
    <w:rsid w:val="5949510A"/>
    <w:rsid w:val="5C944886"/>
    <w:rsid w:val="6F07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pPr>
    <w:rPr>
      <w:rFonts w:ascii="Arial" w:hAnsi="Arial" w:eastAsia="Times New Roman" w:cs="Arial"/>
      <w:sz w:val="18"/>
      <w:lang w:val="en-US" w:eastAsia="en-US" w:bidi="ar-SA"/>
    </w:rPr>
  </w:style>
  <w:style w:type="paragraph" w:styleId="2">
    <w:name w:val="heading 1"/>
    <w:basedOn w:val="1"/>
    <w:next w:val="1"/>
    <w:link w:val="17"/>
    <w:qFormat/>
    <w:uiPriority w:val="0"/>
    <w:pPr>
      <w:keepNext/>
      <w:pBdr>
        <w:bottom w:val="single" w:color="auto" w:sz="12" w:space="1"/>
      </w:pBdr>
      <w:outlineLvl w:val="0"/>
    </w:pPr>
    <w:rPr>
      <w:rFonts w:ascii="Arial Black" w:hAnsi="Arial Black"/>
      <w:sz w:val="44"/>
    </w:rPr>
  </w:style>
  <w:style w:type="paragraph" w:styleId="3">
    <w:name w:val="heading 2"/>
    <w:basedOn w:val="1"/>
    <w:next w:val="1"/>
    <w:link w:val="18"/>
    <w:unhideWhenUsed/>
    <w:qFormat/>
    <w:uiPriority w:val="0"/>
    <w:pPr>
      <w:keepNext/>
      <w:outlineLvl w:val="1"/>
    </w:pPr>
    <w:rPr>
      <w:rFonts w:ascii="Haettenschweiler" w:hAnsi="Haettenschweiler"/>
      <w:sz w:val="28"/>
    </w:rPr>
  </w:style>
  <w:style w:type="paragraph" w:styleId="4">
    <w:name w:val="heading 3"/>
    <w:basedOn w:val="1"/>
    <w:next w:val="1"/>
    <w:link w:val="23"/>
    <w:semiHidden/>
    <w:unhideWhenUsed/>
    <w:qFormat/>
    <w:uiPriority w:val="9"/>
    <w:pPr>
      <w:keepNext/>
      <w:keepLines/>
      <w:spacing w:before="200" w:after="0"/>
      <w:outlineLvl w:val="2"/>
    </w:pPr>
    <w:rPr>
      <w:rFonts w:ascii="Cambria" w:hAnsi="Cambria"/>
      <w:b/>
      <w:bCs/>
      <w:color w:val="4F81BD"/>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before="0" w:after="0"/>
    </w:pPr>
    <w:rPr>
      <w:rFonts w:ascii="Tahoma" w:hAnsi="Tahoma" w:cs="Tahoma"/>
      <w:sz w:val="16"/>
      <w:szCs w:val="16"/>
    </w:rPr>
  </w:style>
  <w:style w:type="paragraph" w:styleId="8">
    <w:name w:val="Body Text"/>
    <w:basedOn w:val="1"/>
    <w:link w:val="25"/>
    <w:qFormat/>
    <w:uiPriority w:val="0"/>
    <w:pPr>
      <w:spacing w:before="0" w:after="0"/>
    </w:pPr>
    <w:rPr>
      <w:rFonts w:ascii="Verdana" w:hAnsi="Verdana" w:cs="Times New Roman"/>
      <w:sz w:val="22"/>
      <w:szCs w:val="24"/>
    </w:rPr>
  </w:style>
  <w:style w:type="paragraph" w:styleId="9">
    <w:name w:val="footer"/>
    <w:basedOn w:val="1"/>
    <w:link w:val="20"/>
    <w:unhideWhenUsed/>
    <w:qFormat/>
    <w:uiPriority w:val="99"/>
    <w:pPr>
      <w:tabs>
        <w:tab w:val="center" w:pos="4680"/>
        <w:tab w:val="right" w:pos="9360"/>
      </w:tabs>
      <w:spacing w:before="0" w:after="0"/>
    </w:pPr>
  </w:style>
  <w:style w:type="paragraph" w:styleId="10">
    <w:name w:val="header"/>
    <w:basedOn w:val="1"/>
    <w:link w:val="19"/>
    <w:unhideWhenUsed/>
    <w:qFormat/>
    <w:uiPriority w:val="99"/>
    <w:pPr>
      <w:tabs>
        <w:tab w:val="center" w:pos="4680"/>
        <w:tab w:val="right" w:pos="9360"/>
      </w:tabs>
      <w:spacing w:before="0" w:after="0"/>
    </w:pPr>
  </w:style>
  <w:style w:type="paragraph" w:styleId="11">
    <w:name w:val="Normal (Web)"/>
    <w:unhideWhenUsed/>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2">
    <w:name w:val="Plain Text"/>
    <w:basedOn w:val="1"/>
    <w:link w:val="24"/>
    <w:qFormat/>
    <w:uiPriority w:val="0"/>
    <w:pPr>
      <w:spacing w:before="0" w:after="0"/>
    </w:pPr>
    <w:rPr>
      <w:rFonts w:ascii="Courier New" w:hAnsi="Courier New" w:cs="Times New Roman"/>
      <w:snapToGrid w:val="0"/>
      <w:sz w:val="20"/>
    </w:rPr>
  </w:style>
  <w:style w:type="character" w:styleId="13">
    <w:name w:val="Strong"/>
    <w:basedOn w:val="5"/>
    <w:qFormat/>
    <w:uiPriority w:val="0"/>
    <w:rPr>
      <w:b/>
      <w:bCs/>
    </w:rPr>
  </w:style>
  <w:style w:type="paragraph" w:customStyle="1" w:styleId="14">
    <w:name w:val="List Paragraph1"/>
    <w:basedOn w:val="1"/>
    <w:qFormat/>
    <w:uiPriority w:val="34"/>
    <w:pPr>
      <w:ind w:left="720"/>
      <w:contextualSpacing/>
    </w:pPr>
    <w:rPr>
      <w:rFonts w:cs="Times New Roman"/>
    </w:rPr>
  </w:style>
  <w:style w:type="paragraph" w:customStyle="1" w:styleId="15">
    <w:name w:val="Normal1"/>
    <w:unhideWhenUsed/>
    <w:qFormat/>
    <w:uiPriority w:val="0"/>
    <w:pPr>
      <w:widowControl w:val="0"/>
      <w:spacing w:after="200" w:line="276" w:lineRule="auto"/>
    </w:pPr>
    <w:rPr>
      <w:rFonts w:hint="eastAsia" w:ascii="Calibri" w:hAnsi="Calibri" w:eastAsia="Calibri" w:cs="Times New Roman"/>
      <w:color w:val="000000"/>
      <w:sz w:val="22"/>
      <w:lang w:val="en-US" w:eastAsia="zh-CN" w:bidi="ar-SA"/>
    </w:rPr>
  </w:style>
  <w:style w:type="paragraph" w:customStyle="1" w:styleId="16">
    <w:name w:val="bulleted list"/>
    <w:basedOn w:val="1"/>
    <w:qFormat/>
    <w:uiPriority w:val="0"/>
    <w:pPr>
      <w:numPr>
        <w:ilvl w:val="0"/>
        <w:numId w:val="1"/>
      </w:numPr>
      <w:spacing w:before="0" w:after="0"/>
    </w:pPr>
    <w:rPr>
      <w:rFonts w:ascii="Tahoma" w:hAnsi="Tahoma" w:cs="Times New Roman"/>
      <w:spacing w:val="10"/>
      <w:sz w:val="16"/>
      <w:szCs w:val="16"/>
    </w:rPr>
  </w:style>
  <w:style w:type="character" w:customStyle="1" w:styleId="17">
    <w:name w:val="Heading 1 Char"/>
    <w:basedOn w:val="5"/>
    <w:link w:val="2"/>
    <w:qFormat/>
    <w:uiPriority w:val="0"/>
    <w:rPr>
      <w:rFonts w:ascii="Arial Black" w:hAnsi="Arial Black" w:eastAsia="Times New Roman" w:cs="Arial"/>
      <w:sz w:val="44"/>
      <w:szCs w:val="20"/>
    </w:rPr>
  </w:style>
  <w:style w:type="character" w:customStyle="1" w:styleId="18">
    <w:name w:val="Heading 2 Char"/>
    <w:basedOn w:val="5"/>
    <w:link w:val="3"/>
    <w:uiPriority w:val="0"/>
    <w:rPr>
      <w:rFonts w:ascii="Haettenschweiler" w:hAnsi="Haettenschweiler" w:eastAsia="Times New Roman" w:cs="Arial"/>
      <w:sz w:val="28"/>
      <w:szCs w:val="20"/>
    </w:rPr>
  </w:style>
  <w:style w:type="character" w:customStyle="1" w:styleId="19">
    <w:name w:val="Header Char"/>
    <w:basedOn w:val="5"/>
    <w:link w:val="10"/>
    <w:qFormat/>
    <w:uiPriority w:val="99"/>
    <w:rPr>
      <w:rFonts w:ascii="Arial" w:hAnsi="Arial" w:eastAsia="Times New Roman" w:cs="Arial"/>
      <w:sz w:val="18"/>
      <w:szCs w:val="20"/>
    </w:rPr>
  </w:style>
  <w:style w:type="character" w:customStyle="1" w:styleId="20">
    <w:name w:val="Footer Char"/>
    <w:basedOn w:val="5"/>
    <w:link w:val="9"/>
    <w:qFormat/>
    <w:uiPriority w:val="99"/>
    <w:rPr>
      <w:rFonts w:ascii="Arial" w:hAnsi="Arial" w:eastAsia="Times New Roman" w:cs="Arial"/>
      <w:sz w:val="18"/>
      <w:szCs w:val="20"/>
    </w:rPr>
  </w:style>
  <w:style w:type="character" w:customStyle="1" w:styleId="21">
    <w:name w:val="Balloon Text Char"/>
    <w:basedOn w:val="5"/>
    <w:link w:val="7"/>
    <w:semiHidden/>
    <w:qFormat/>
    <w:uiPriority w:val="99"/>
    <w:rPr>
      <w:rFonts w:ascii="Tahoma" w:hAnsi="Tahoma" w:eastAsia="Times New Roman" w:cs="Tahoma"/>
      <w:sz w:val="16"/>
      <w:szCs w:val="16"/>
    </w:rPr>
  </w:style>
  <w:style w:type="character" w:customStyle="1" w:styleId="22">
    <w:name w:val="usertext1"/>
    <w:qFormat/>
    <w:uiPriority w:val="0"/>
    <w:rPr>
      <w:rFonts w:hint="default" w:ascii="Arial" w:hAnsi="Arial" w:cs="Arial"/>
      <w:sz w:val="20"/>
      <w:szCs w:val="20"/>
    </w:rPr>
  </w:style>
  <w:style w:type="character" w:customStyle="1" w:styleId="23">
    <w:name w:val="Heading 3 Char"/>
    <w:basedOn w:val="5"/>
    <w:link w:val="4"/>
    <w:semiHidden/>
    <w:uiPriority w:val="9"/>
    <w:rPr>
      <w:rFonts w:ascii="Cambria" w:hAnsi="Cambria"/>
      <w:b/>
      <w:bCs/>
      <w:color w:val="4F81BD"/>
      <w:sz w:val="24"/>
      <w:szCs w:val="24"/>
    </w:rPr>
  </w:style>
  <w:style w:type="character" w:customStyle="1" w:styleId="24">
    <w:name w:val="Plain Text Char"/>
    <w:basedOn w:val="5"/>
    <w:link w:val="12"/>
    <w:uiPriority w:val="0"/>
    <w:rPr>
      <w:rFonts w:ascii="Courier New" w:hAnsi="Courier New" w:eastAsia="Times New Roman" w:cs="Times New Roman"/>
      <w:snapToGrid w:val="0"/>
      <w:sz w:val="20"/>
      <w:szCs w:val="20"/>
    </w:rPr>
  </w:style>
  <w:style w:type="character" w:customStyle="1" w:styleId="25">
    <w:name w:val="Body Text Char"/>
    <w:basedOn w:val="5"/>
    <w:link w:val="8"/>
    <w:uiPriority w:val="0"/>
    <w:rPr>
      <w:rFonts w:ascii="Verdana" w:hAnsi="Verdana" w:eastAsia="Times New Roman" w:cs="Times New Roman"/>
      <w:szCs w:val="24"/>
    </w:rPr>
  </w:style>
  <w:style w:type="paragraph" w:styleId="26">
    <w:name w:val="List Paragraph"/>
    <w:basedOn w:val="1"/>
    <w:link w:val="27"/>
    <w:qFormat/>
    <w:uiPriority w:val="99"/>
    <w:pPr>
      <w:spacing w:before="0" w:after="200"/>
      <w:ind w:left="720"/>
      <w:contextualSpacing/>
    </w:pPr>
    <w:rPr>
      <w:rFonts w:ascii="Calibri" w:hAnsi="Calibri" w:eastAsia="Calibri" w:cs="Times New Roman"/>
      <w:sz w:val="22"/>
      <w:szCs w:val="22"/>
    </w:rPr>
  </w:style>
  <w:style w:type="character" w:customStyle="1" w:styleId="27">
    <w:name w:val="List Paragraph Char"/>
    <w:link w:val="26"/>
    <w:qFormat/>
    <w:locked/>
    <w:uiPriority w:val="34"/>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NetWeb Software Pvt. Ltd.</Company>
  <Pages>10</Pages>
  <Words>2561</Words>
  <Characters>15999</Characters>
  <Lines>132</Lines>
  <Paragraphs>37</Paragraphs>
  <TotalTime>281</TotalTime>
  <ScaleCrop>false</ScaleCrop>
  <LinksUpToDate>false</LinksUpToDate>
  <CharactersWithSpaces>18543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2018-07-11T10:33:00Z</dcterms:created>
  <dc:creator>sheetal.sahasrabudhe</dc:creator>
  <cp:lastModifiedBy>WPS_1704288239</cp:lastModifiedBy>
  <cp:lastPrinted>2025-07-24T12:28:00Z</cp:lastPrinted>
  <dcterms:modified xsi:type="dcterms:W3CDTF">2025-07-30T10:21:28Z</dcterms:modified>
  <dc:title>Vraj Shah</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6FF149E6CEBF4BE88157B377072C2F21_13</vt:lpwstr>
  </property>
  <property fmtid="{D5CDD505-2E9C-101B-9397-08002B2CF9AE}" pid="4" name="GrammarlyDocumentId">
    <vt:lpwstr>e6cb49cf3bb193595757900a32d4a0c92a4f47211ed38a119096d001043518a7</vt:lpwstr>
  </property>
</Properties>
</file>