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3A1E22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Nguyễn Minh Hiển</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B25DTCN239</w:t>
            </w:r>
          </w:p>
        </w:tc>
      </w:tr>
      <w:tr w14:paraId="6947BD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 1</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US"/>
              </w:rPr>
              <w:t>2</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48629C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0C4CDF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lang w:val="en-US"/>
              </w:rPr>
              <w:t>Vận hành và sửa chữa</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Tạo và phân công phiếu sửa chữa</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một Kỹ thuật viên, tôi muốn được xem được phiếu phân công của mình, để tôi có thể chuẩn bị trước các dụng cụ sửa chữa</w:t>
            </w:r>
          </w:p>
        </w:tc>
      </w:tr>
      <w:tr w14:paraId="563E6D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Vận hành và sửa chữa</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Theo dõ tình trạng điều hòa qua cảm biến IoT</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Là một Kỹ thuật viên, Tôi muốn được theo dõi được tình trạng của Điều hòa qua cảm biến IoT, để tôi đánh giá được độ bền cũng như có thể biết máy đang gặp vấn đề gì </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15DF79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4F4CFD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 - (Smail)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Vì có quá nhiều các chức năng, yêu cầu được gắn vào trong một User Story như “Phân công phiếu sửa chữa”, “Theo dõi tình trạng điều hòa qua cảm biến IoT”, “Tự động chấm điểm đánh giá”</w:t>
            </w:r>
          </w:p>
        </w:tc>
      </w:tr>
      <w:tr w14:paraId="71B593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E- (Estimable )</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Vì “Làm việc tốt hơn” là tốt như thế nào, Có phải là tốt do Tốc độ phản hồi, hay là tốt về trải nghiệm người dùng, Không thể ước lượng được</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057013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1ED53A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Kỹ thuật viên, tôi muốn hệ thống phân công phiếu sửa chữa, để có thể biết được ai sẽ được phân công rõ ràng máy nào</w:t>
            </w:r>
          </w:p>
        </w:tc>
      </w:tr>
      <w:tr w14:paraId="13FF4F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Lỹ thuật viên, tôi muốn theo dõi tình trạng điều hòa qua cảm biến IoT thời gian thực không độ trễ, để tôi có thể đánh giá được máy đã bị hỏng ở phần nào và không phải tốn thời gian để kiểm tra lại một lần nữa khi đến</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184833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61D46B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Must </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Vì nó sẽ tập trung vào luồng cốt lõi là phân công sửa chữa của các Kỹ thuật viên (“Tạo và phân công phiếu sửa”), nếu như không có yêu cầu này thì Kỹ thuật viên sẽ không thể biết được mãy nào mình cần phải sửa và thời gian lúc nào</w:t>
            </w:r>
          </w:p>
        </w:tc>
      </w:tr>
      <w:tr w14:paraId="4AD97B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Vì nó có liên quan cốt lõi đến MVP của hệ thống (“Giám sát tình trạng điều hòa”), nếu như không có giám sát thì kỹ thuật viên sẽ phải tốn thêm thời gian để xem xét lại tình trạng của máy khi đến bảo dưỡng hoặc sửa chữa</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6016DC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2700FF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Kỹ thuật viên đã đăng nhập thành công, được phân công</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Xem chi tiết phiếu sửa chữa hợp lệ</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sẽ hiển thị ra thông chi ca sửa chữa cần được thực hiện</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0881A7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329C26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2a. Hệ thống sẽ thông báo từ chối với Kỹ thuật viên A với lý do “Không thuộc quyền để xem chi tiết”</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12"/>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3E177A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7A604A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3352D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4A3534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AC: Là tiêu chí thử nghiệm áp dụng cho từng User Story riêng biệt là tiêu chí để Tester kiểm thử</w:t>
            </w:r>
          </w:p>
          <w:p w14:paraId="413B95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DoD: Là tiêu chí nghiệm thu cho tất cả User Sotry, Sprint Backlog khi muốn từng User Story đạt chuẩn là “Done”, tiêu chí để Team có thể áp dụng.</w:t>
            </w:r>
            <w:bookmarkStart w:id="0" w:name="_GoBack"/>
            <w:bookmarkEnd w:id="0"/>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52D441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4F5382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Vì Sẽ cần ít lượng Dev cần phải tham gia, cũng như độ rủi ro khá ít khi chỉ cần thêm và xem được chi tiết phiếu của kỹ thuật viên</w:t>
            </w:r>
          </w:p>
        </w:tc>
      </w:tr>
      <w:tr w14:paraId="08EC77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Cần phải kiểm thử chặt với yêu cầu này cũng như về kỹ thuật, thuật toán sẽ nặng hơn về phía Backend và độ rủi ro cao</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29DFF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(thẻ </w:t>
            </w:r>
            <w:r>
              <w:rPr>
                <w:rFonts w:hint="default" w:ascii="Times New Roman" w:hAnsi="Times New Roman" w:eastAsia="Times New Roman" w:cs="Times New Roman"/>
                <w:b/>
                <w:bCs/>
                <w:sz w:val="24"/>
                <w:szCs w:val="24"/>
                <w:shd w:val="clear" w:fill="auto"/>
                <w:rtl w:val="0"/>
                <w:lang w:val="en-US"/>
              </w:rPr>
              <w:t>2</w:t>
            </w:r>
            <w:r>
              <w:rPr>
                <w:rFonts w:ascii="Times New Roman" w:hAnsi="Times New Roman" w:eastAsia="Times New Roman" w:cs="Times New Roman"/>
                <w:b/>
                <w:bCs/>
                <w:sz w:val="24"/>
                <w:szCs w:val="24"/>
                <w:shd w:val="clear" w:fill="auto"/>
                <w:rtl w:val="0"/>
              </w:rPr>
              <w:t xml:space="preserve">, </w:t>
            </w:r>
            <w:r>
              <w:rPr>
                <w:rFonts w:hint="default" w:ascii="Times New Roman" w:hAnsi="Times New Roman" w:eastAsia="Times New Roman" w:cs="Times New Roman"/>
                <w:b/>
                <w:bCs/>
                <w:sz w:val="24"/>
                <w:szCs w:val="24"/>
                <w:shd w:val="clear" w:fill="auto"/>
                <w:rtl w:val="0"/>
                <w:lang w:val="en-US"/>
              </w:rPr>
              <w:t>3</w:t>
            </w:r>
            <w:r>
              <w:rPr>
                <w:rFonts w:ascii="Times New Roman" w:hAnsi="Times New Roman" w:eastAsia="Times New Roman" w:cs="Times New Roman"/>
                <w:b/>
                <w:bCs/>
                <w:sz w:val="24"/>
                <w:szCs w:val="24"/>
                <w:shd w:val="clear" w:fill="auto"/>
                <w:rtl w:val="0"/>
              </w:rPr>
              <w:t xml:space="preserve">, </w:t>
            </w:r>
            <w:r>
              <w:rPr>
                <w:rFonts w:hint="default" w:ascii="Times New Roman" w:hAnsi="Times New Roman" w:eastAsia="Times New Roman" w:cs="Times New Roman"/>
                <w:b/>
                <w:bCs/>
                <w:sz w:val="24"/>
                <w:szCs w:val="24"/>
                <w:shd w:val="clear" w:fill="auto"/>
                <w:rtl w:val="0"/>
                <w:lang w:val="en-US"/>
              </w:rPr>
              <w:t>3</w:t>
            </w:r>
            <w:r>
              <w:rPr>
                <w:rFonts w:ascii="Times New Roman" w:hAnsi="Times New Roman" w:eastAsia="Times New Roman" w:cs="Times New Roman"/>
                <w:b/>
                <w:bCs/>
                <w:sz w:val="24"/>
                <w:szCs w:val="24"/>
                <w:shd w:val="clear" w:fill="auto"/>
                <w:rtl w:val="0"/>
              </w:rPr>
              <w:t xml:space="preserve">, </w:t>
            </w:r>
            <w:r>
              <w:rPr>
                <w:rFonts w:hint="default" w:ascii="Times New Roman" w:hAnsi="Times New Roman" w:eastAsia="Times New Roman" w:cs="Times New Roman"/>
                <w:b/>
                <w:bCs/>
                <w:sz w:val="24"/>
                <w:szCs w:val="24"/>
                <w:shd w:val="clear" w:fill="auto"/>
                <w:rtl w:val="0"/>
                <w:lang w:val="en-US"/>
              </w:rPr>
              <w:t>3</w:t>
            </w:r>
            <w:r>
              <w:rPr>
                <w:rFonts w:ascii="Times New Roman" w:hAnsi="Times New Roman" w:eastAsia="Times New Roman" w:cs="Times New Roman"/>
                <w:b/>
                <w:bCs/>
                <w:sz w:val="24"/>
                <w:szCs w:val="24"/>
                <w:shd w:val="clear" w:fill="auto"/>
                <w:rtl w:val="0"/>
              </w:rPr>
              <w:t>, 3</w:t>
            </w:r>
            <w:r>
              <w:rPr>
                <w:rFonts w:hint="default" w:ascii="Times New Roman" w:hAnsi="Times New Roman" w:eastAsia="Times New Roman" w:cs="Times New Roman"/>
                <w:b/>
                <w:bCs/>
                <w:sz w:val="24"/>
                <w:szCs w:val="24"/>
                <w:shd w:val="clear" w:fill="auto"/>
                <w:rtl w:val="0"/>
                <w:lang w:val="en-US"/>
              </w:rPr>
              <w:t>, 8</w:t>
            </w:r>
            <w:r>
              <w:rPr>
                <w:rFonts w:ascii="Times New Roman" w:hAnsi="Times New Roman" w:eastAsia="Times New Roman" w:cs="Times New Roman"/>
                <w:b/>
                <w:bCs/>
                <w:sz w:val="24"/>
                <w:szCs w:val="24"/>
                <w:shd w:val="clear" w:fill="auto"/>
                <w:rtl w:val="0"/>
              </w:rPr>
              <w:t>): đội nên làm gì tiếp theo?</w:t>
            </w:r>
          </w:p>
        </w:tc>
      </w:tr>
      <w:tr w14:paraId="4C2E2A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 sẽ kêu bạn có điểm thấp nhất (2) và bạn có điểm cao nhất (8) nêu trình bày lý do mà chọn số điểm như vậy và sau khi trình bày xong thì cả nhóm sẽ nghĩ lại và bắt đầu vòng Planning Poker tiếp theo</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1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F0D67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30371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(29 + 30 + 31) /3 = 30</w:t>
            </w:r>
          </w:p>
        </w:tc>
      </w:tr>
      <w:tr w14:paraId="2B4331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 x 10 - 8 = 52 (Người  - ngày)</w:t>
            </w:r>
          </w:p>
        </w:tc>
      </w:tr>
      <w:tr w14:paraId="39CC75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B1, B2, B3, B4</w:t>
            </w:r>
          </w:p>
          <w:p w14:paraId="0D476D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Tổng SP: 24</w:t>
            </w:r>
          </w:p>
        </w:tc>
      </w:tr>
      <w:tr w14:paraId="23E93D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Giúp các Kỹ thuật viên biết được phiếu làm việc của mình và có thể xem chi tiết phiếu sửa chữa, xem được các thông số của điều hòa cần sửa có thể làm việc một cách hiệu quả</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17"/>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05FCAA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36D460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Làm màn hình, giao diện hiển thị thông tin phiếu bao gồm thông tin người muốn sửa, thông số cơ bản của máy </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 / 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4 Giờ</w:t>
            </w:r>
          </w:p>
        </w:tc>
      </w:tr>
      <w:tr w14:paraId="4BAC57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Làm API kết nối khi quản trị viên nhấn vào xem chi tiết phiếu thì lọc ở phần dữ liệu để trả về dữ liệu cần xem chi tiết đó </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8 Giờ</w:t>
            </w:r>
          </w:p>
        </w:tc>
      </w:tr>
      <w:tr w14:paraId="7C84ED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Hãy tạo các kiểm thử với các trường hợp của chức năng hiển thị chi tiết và thử các trường hợp ngoại lệ như không đủ quyền để xem hoặc mất mạng khi xem nhấn xem chi tiết đó</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Testing </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4 giờ</w:t>
            </w:r>
          </w:p>
        </w:tc>
      </w:tr>
      <w:tr w14:paraId="558EF3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16 Giờ</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18"/>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4E7746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1FB917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655CDB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Ngày 4:</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Đường thực tế: 28</w:t>
            </w:r>
          </w:p>
          <w:p w14:paraId="45B8CB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Đường lý tưởng: 18.6</w:t>
            </w:r>
          </w:p>
          <w:p w14:paraId="27A85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Sự chệnh lệch:  (Lý tưởng  - Thực tế) -10.6 SP</w:t>
            </w:r>
          </w:p>
          <w:p w14:paraId="65E393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Như vậy ta có thể thấy với số lượng chênh lệch là âm, tức là đường thực tế đang cao hơn đường lý tưởng 10.6 SP </w:t>
            </w:r>
          </w:p>
          <w:p w14:paraId="342AFD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Kết luận: Đội đang Behind Schedule</w:t>
            </w:r>
          </w:p>
        </w:tc>
      </w:tr>
      <w:tr w14:paraId="232A02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Vào ngày thứ 8 đến ngày thứ 10 số SP giảm đột ngột từ 19 SP xuống 0 vào ngày thứ 10 có thể thấy đây là các yêu cầu được dồn thành 1 đống để kiếm thử trước Sprint Review</w:t>
            </w:r>
          </w:p>
          <w:p w14:paraId="3EB126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Rủi ro: Việc dồn vào kiểm thử nhiều yêu cầu như vậy nếu nhu một yêu cầu khi kiểm thử bị sai hoặc bị lỗi ngoại lệ thì sẽ không thể sửa lại kịp trước Review và có thể yêu cầu không đạt được “Done”, ảnh hưởng đến Sprint Goal</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19"/>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273BC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7FE886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Stackholders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120E16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0FF292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 sẽ lắng nghe, ghi đề nghị này vào Product Backlog và không hứa sẽ làm ngay và chỉ nói với Stackholder sẽ xem xét lại độ ưu tiên của tính năng đó vào Sprint tới</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p w14:paraId="697A320D"/>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F04457"/>
    <w:rsid w:val="072F7F1A"/>
    <w:rsid w:val="07537A15"/>
    <w:rsid w:val="094E5251"/>
    <w:rsid w:val="123F3967"/>
    <w:rsid w:val="1D217874"/>
    <w:rsid w:val="31FA3E8C"/>
    <w:rsid w:val="38C2132C"/>
    <w:rsid w:val="3C697EA9"/>
    <w:rsid w:val="3F78302F"/>
    <w:rsid w:val="42631478"/>
    <w:rsid w:val="43B91888"/>
    <w:rsid w:val="4B50081C"/>
    <w:rsid w:val="51F04457"/>
    <w:rsid w:val="63C45A8B"/>
    <w:rsid w:val="71CA07BD"/>
    <w:rsid w:val="73D51E95"/>
    <w:rsid w:val="75963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customStyle="1" w:styleId="4">
    <w:name w:val="_Style 10"/>
    <w:basedOn w:val="5"/>
    <w:qFormat/>
    <w:uiPriority w:val="0"/>
  </w:style>
  <w:style w:type="table" w:customStyle="1" w:styleId="5">
    <w:name w:val="TableNormal"/>
    <w:qFormat/>
    <w:uiPriority w:val="0"/>
    <w:tblPr>
      <w:tblCellMar>
        <w:top w:w="100" w:type="dxa"/>
        <w:left w:w="100" w:type="dxa"/>
        <w:bottom w:w="100" w:type="dxa"/>
        <w:right w:w="100" w:type="dxa"/>
      </w:tblCellMar>
    </w:tblPr>
  </w:style>
  <w:style w:type="table" w:customStyle="1" w:styleId="6">
    <w:name w:val="_Style 11"/>
    <w:basedOn w:val="5"/>
    <w:qFormat/>
    <w:uiPriority w:val="0"/>
  </w:style>
  <w:style w:type="table" w:customStyle="1" w:styleId="7">
    <w:name w:val="_Style 12"/>
    <w:basedOn w:val="5"/>
    <w:qFormat/>
    <w:uiPriority w:val="0"/>
  </w:style>
  <w:style w:type="table" w:customStyle="1" w:styleId="8">
    <w:name w:val="_Style 13"/>
    <w:basedOn w:val="5"/>
    <w:qFormat/>
    <w:uiPriority w:val="0"/>
  </w:style>
  <w:style w:type="table" w:customStyle="1" w:styleId="9">
    <w:name w:val="_Style 14"/>
    <w:basedOn w:val="5"/>
    <w:qFormat/>
    <w:uiPriority w:val="0"/>
  </w:style>
  <w:style w:type="table" w:customStyle="1" w:styleId="10">
    <w:name w:val="_Style 15"/>
    <w:basedOn w:val="5"/>
    <w:qFormat/>
    <w:uiPriority w:val="0"/>
  </w:style>
  <w:style w:type="table" w:customStyle="1" w:styleId="11">
    <w:name w:val="_Style 16"/>
    <w:basedOn w:val="5"/>
    <w:qFormat/>
    <w:uiPriority w:val="0"/>
  </w:style>
  <w:style w:type="table" w:customStyle="1" w:styleId="12">
    <w:name w:val="_Style 17"/>
    <w:basedOn w:val="5"/>
    <w:qFormat/>
    <w:uiPriority w:val="0"/>
  </w:style>
  <w:style w:type="table" w:customStyle="1" w:styleId="13">
    <w:name w:val="_Style 18"/>
    <w:basedOn w:val="5"/>
    <w:qFormat/>
    <w:uiPriority w:val="0"/>
  </w:style>
  <w:style w:type="table" w:customStyle="1" w:styleId="14">
    <w:name w:val="_Style 19"/>
    <w:basedOn w:val="5"/>
    <w:qFormat/>
    <w:uiPriority w:val="0"/>
  </w:style>
  <w:style w:type="table" w:customStyle="1" w:styleId="15">
    <w:name w:val="_Style 20"/>
    <w:basedOn w:val="5"/>
    <w:qFormat/>
    <w:uiPriority w:val="0"/>
  </w:style>
  <w:style w:type="table" w:customStyle="1" w:styleId="16">
    <w:name w:val="_Style 21"/>
    <w:basedOn w:val="5"/>
    <w:qFormat/>
    <w:uiPriority w:val="0"/>
  </w:style>
  <w:style w:type="table" w:customStyle="1" w:styleId="17">
    <w:name w:val="_Style 22"/>
    <w:basedOn w:val="5"/>
    <w:qFormat/>
    <w:uiPriority w:val="0"/>
  </w:style>
  <w:style w:type="table" w:customStyle="1" w:styleId="18">
    <w:name w:val="_Style 23"/>
    <w:basedOn w:val="5"/>
    <w:qFormat/>
    <w:uiPriority w:val="0"/>
  </w:style>
  <w:style w:type="table" w:customStyle="1" w:styleId="19">
    <w:name w:val="_Style 24"/>
    <w:basedOn w:val="5"/>
    <w:qFormat/>
    <w:uiPriority w:val="0"/>
  </w:style>
  <w:style w:type="table" w:customStyle="1" w:styleId="20">
    <w:name w:val="_Style 25"/>
    <w:basedOn w:val="5"/>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278</Words>
  <Characters>1062</Characters>
  <Lines>0</Lines>
  <Paragraphs>0</Paragraphs>
  <TotalTime>1</TotalTime>
  <ScaleCrop>false</ScaleCrop>
  <LinksUpToDate>false</LinksUpToDate>
  <CharactersWithSpaces>1265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2026-10-29T00:31:00Z</dcterms:created>
  <dc:creator>hển nguyễn</dc:creator>
  <cp:lastModifiedBy>hển nguyễn</cp:lastModifiedBy>
  <dcterms:modified xsi:type="dcterms:W3CDTF">2026-10-29T01:35:25Z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72BAE7B7803E4DE3BA34F46C0236A6FF_11</vt:lpwstr>
  </property>
  <property fmtid="{D5CDD505-2E9C-101B-9397-08002B2CF9AE}" pid="4" name="KSOTemplateDocerSaveRecord">
    <vt:lpwstr>eyJoZGlkIjoiNDhhZTZjZjNmMzUyZjk0YTc1NGMwN2E0MDRkODlkOTIiLCJ1c2VySWQiOiIxMzkyMjY3NjA3NzUzIn0=</vt:lpwstr>
  </property>
</Properties>
</file>