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FCCD1">
      <w:pPr>
        <w:pStyle w:val="2"/>
        <w:bidi w:val="0"/>
        <w:jc w:val="center"/>
        <w:rPr>
          <w:rFonts w:hint="default"/>
          <w:lang w:val="en-US"/>
        </w:rPr>
      </w:pPr>
      <w:r>
        <w:rPr>
          <w:rFonts w:hint="default"/>
          <w:lang w:val="en-US"/>
        </w:rPr>
        <w:t>BÀI LÀM</w:t>
      </w:r>
    </w:p>
    <w:p w14:paraId="27AC158A">
      <w:pPr>
        <w:spacing w:line="360" w:lineRule="auto"/>
        <w:rPr>
          <w:rFonts w:hint="default"/>
          <w:sz w:val="26"/>
          <w:szCs w:val="26"/>
          <w:lang w:val="en-US"/>
        </w:rPr>
      </w:pPr>
      <w:r>
        <w:rPr>
          <w:rFonts w:hint="default"/>
          <w:sz w:val="26"/>
          <w:szCs w:val="26"/>
          <w:lang w:val="en-US"/>
        </w:rPr>
        <w:t xml:space="preserve">Link Figma: </w:t>
      </w:r>
      <w:r>
        <w:rPr>
          <w:rFonts w:hint="default"/>
          <w:sz w:val="26"/>
          <w:szCs w:val="26"/>
          <w:lang w:val="en-US"/>
        </w:rPr>
        <w:fldChar w:fldCharType="begin"/>
      </w:r>
      <w:r>
        <w:rPr>
          <w:rFonts w:hint="default"/>
          <w:sz w:val="26"/>
          <w:szCs w:val="26"/>
          <w:lang w:val="en-US"/>
        </w:rPr>
        <w:instrText xml:space="preserve"> HYPERLINK "https://www.figma.com/design/I1hHcev1L5N118fhM761Pm/IT105_Final_test?node-id=0-1&amp;t=CWivJH5OtWIDZ2yN-1" </w:instrText>
      </w:r>
      <w:r>
        <w:rPr>
          <w:rFonts w:hint="default"/>
          <w:sz w:val="26"/>
          <w:szCs w:val="26"/>
          <w:lang w:val="en-US"/>
        </w:rPr>
        <w:fldChar w:fldCharType="separate"/>
      </w:r>
      <w:r>
        <w:rPr>
          <w:rStyle w:val="7"/>
          <w:rFonts w:hint="default"/>
          <w:sz w:val="26"/>
          <w:szCs w:val="26"/>
          <w:lang w:val="en-US"/>
        </w:rPr>
        <w:t>https://www.figma.com/design/I1hHcev1L5N118fhM761Pm/IT105_Final_test?node-id=0-1&amp;t=CWivJH5OtWIDZ2yN-1</w:t>
      </w:r>
      <w:r>
        <w:rPr>
          <w:rFonts w:hint="default"/>
          <w:sz w:val="26"/>
          <w:szCs w:val="26"/>
          <w:lang w:val="en-US"/>
        </w:rPr>
        <w:fldChar w:fldCharType="end"/>
      </w:r>
    </w:p>
    <w:p w14:paraId="32BEFCFA">
      <w:pPr>
        <w:pStyle w:val="3"/>
        <w:bidi w:val="0"/>
        <w:rPr>
          <w:rFonts w:hint="default"/>
          <w:lang w:val="en-US"/>
        </w:rPr>
      </w:pPr>
      <w:r>
        <w:rPr>
          <w:rFonts w:hint="default"/>
          <w:lang w:val="en-US"/>
        </w:rPr>
        <w:t>Phân tích yêu cầu:</w:t>
      </w:r>
      <w:bookmarkStart w:id="0" w:name="_GoBack"/>
      <w:bookmarkEnd w:id="0"/>
    </w:p>
    <w:p w14:paraId="61F52B48">
      <w:pPr>
        <w:pStyle w:val="4"/>
        <w:bidi w:val="0"/>
        <w:rPr>
          <w:rFonts w:hint="default"/>
          <w:lang w:val="en-US"/>
        </w:rPr>
      </w:pPr>
      <w:r>
        <w:rPr>
          <w:rFonts w:hint="default"/>
          <w:lang w:val="en-US"/>
        </w:rPr>
        <w:t>Actor và vai trò</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FB6B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907D39">
            <w:pPr>
              <w:widowControl w:val="0"/>
              <w:jc w:val="center"/>
              <w:rPr>
                <w:rFonts w:hint="default"/>
                <w:sz w:val="26"/>
                <w:szCs w:val="26"/>
                <w:vertAlign w:val="baseline"/>
                <w:lang w:val="en-US"/>
              </w:rPr>
            </w:pPr>
            <w:r>
              <w:rPr>
                <w:rFonts w:hint="default"/>
                <w:sz w:val="26"/>
                <w:szCs w:val="26"/>
                <w:vertAlign w:val="baseline"/>
                <w:lang w:val="en-US"/>
              </w:rPr>
              <w:t>Actor</w:t>
            </w:r>
          </w:p>
        </w:tc>
        <w:tc>
          <w:tcPr>
            <w:tcW w:w="4261" w:type="dxa"/>
          </w:tcPr>
          <w:p w14:paraId="556A0852">
            <w:pPr>
              <w:widowControl w:val="0"/>
              <w:jc w:val="center"/>
              <w:rPr>
                <w:rFonts w:hint="default"/>
                <w:sz w:val="26"/>
                <w:szCs w:val="26"/>
                <w:vertAlign w:val="baseline"/>
                <w:lang w:val="en-US"/>
              </w:rPr>
            </w:pPr>
            <w:r>
              <w:rPr>
                <w:rFonts w:hint="default"/>
                <w:sz w:val="26"/>
                <w:szCs w:val="26"/>
                <w:vertAlign w:val="baseline"/>
                <w:lang w:val="en-US"/>
              </w:rPr>
              <w:t>Vai trò</w:t>
            </w:r>
          </w:p>
        </w:tc>
      </w:tr>
      <w:tr w14:paraId="3BCA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BEA686">
            <w:pPr>
              <w:widowControl w:val="0"/>
              <w:jc w:val="center"/>
              <w:rPr>
                <w:rFonts w:hint="default"/>
                <w:sz w:val="26"/>
                <w:szCs w:val="26"/>
                <w:vertAlign w:val="baseline"/>
                <w:lang w:val="en-US"/>
              </w:rPr>
            </w:pPr>
            <w:r>
              <w:rPr>
                <w:rFonts w:hint="default"/>
                <w:sz w:val="26"/>
                <w:szCs w:val="26"/>
                <w:vertAlign w:val="baseline"/>
                <w:lang w:val="en-US"/>
              </w:rPr>
              <w:t>Khách hàng</w:t>
            </w:r>
          </w:p>
        </w:tc>
        <w:tc>
          <w:tcPr>
            <w:tcW w:w="4261" w:type="dxa"/>
          </w:tcPr>
          <w:p w14:paraId="67C3E90A">
            <w:pPr>
              <w:widowControl w:val="0"/>
              <w:jc w:val="both"/>
              <w:rPr>
                <w:rFonts w:hint="default"/>
                <w:sz w:val="26"/>
                <w:szCs w:val="26"/>
                <w:vertAlign w:val="baseline"/>
                <w:lang w:val="en-US"/>
              </w:rPr>
            </w:pPr>
            <w:r>
              <w:rPr>
                <w:rFonts w:hint="default"/>
                <w:sz w:val="26"/>
                <w:szCs w:val="26"/>
                <w:vertAlign w:val="baseline"/>
                <w:lang w:val="en-US"/>
              </w:rPr>
              <w:t>Tác động,tương tác với giao diện của ứng dụng, có thể chọn khách sạn, loại phòng và đặt thêm dịch vụ đi kèm và nhận được mã đặt phòng</w:t>
            </w:r>
          </w:p>
        </w:tc>
      </w:tr>
      <w:tr w14:paraId="20CE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470CB5">
            <w:pPr>
              <w:widowControl w:val="0"/>
              <w:jc w:val="center"/>
              <w:rPr>
                <w:rFonts w:hint="default"/>
                <w:sz w:val="26"/>
                <w:szCs w:val="26"/>
                <w:vertAlign w:val="baseline"/>
                <w:lang w:val="en-US"/>
              </w:rPr>
            </w:pPr>
            <w:r>
              <w:rPr>
                <w:rFonts w:hint="default"/>
                <w:sz w:val="26"/>
                <w:szCs w:val="26"/>
                <w:vertAlign w:val="baseline"/>
                <w:lang w:val="en-US"/>
              </w:rPr>
              <w:t>Hệ thống</w:t>
            </w:r>
          </w:p>
        </w:tc>
        <w:tc>
          <w:tcPr>
            <w:tcW w:w="4261" w:type="dxa"/>
          </w:tcPr>
          <w:p w14:paraId="661DE6DD">
            <w:pPr>
              <w:widowControl w:val="0"/>
              <w:jc w:val="both"/>
              <w:rPr>
                <w:rFonts w:hint="default"/>
                <w:sz w:val="26"/>
                <w:szCs w:val="26"/>
                <w:vertAlign w:val="baseline"/>
                <w:lang w:val="en-US"/>
              </w:rPr>
            </w:pPr>
            <w:r>
              <w:rPr>
                <w:rFonts w:hint="default"/>
                <w:sz w:val="26"/>
                <w:szCs w:val="26"/>
                <w:vertAlign w:val="baseline"/>
                <w:lang w:val="en-US"/>
              </w:rPr>
              <w:t xml:space="preserve">Thực hiện các chức năng như kiểm tra phòng trống và gửi mã </w:t>
            </w:r>
          </w:p>
        </w:tc>
      </w:tr>
    </w:tbl>
    <w:p w14:paraId="47A9269A">
      <w:pPr>
        <w:rPr>
          <w:rFonts w:hint="default"/>
          <w:lang w:val="en-US"/>
        </w:rPr>
      </w:pPr>
    </w:p>
    <w:p w14:paraId="16754933">
      <w:pPr>
        <w:pStyle w:val="4"/>
        <w:bidi w:val="0"/>
        <w:rPr>
          <w:rFonts w:hint="default"/>
          <w:lang w:val="en-US"/>
        </w:rPr>
      </w:pPr>
      <w:r>
        <w:rPr>
          <w:rFonts w:hint="default"/>
          <w:lang w:val="en-US"/>
        </w:rPr>
        <w:t>Yêu cầu chức năng và phi chức năng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21F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0B8A0D">
            <w:pPr>
              <w:widowControl w:val="0"/>
              <w:jc w:val="center"/>
              <w:rPr>
                <w:rFonts w:hint="default"/>
                <w:sz w:val="26"/>
                <w:szCs w:val="26"/>
                <w:vertAlign w:val="baseline"/>
                <w:lang w:val="en-US"/>
              </w:rPr>
            </w:pPr>
            <w:r>
              <w:rPr>
                <w:rFonts w:hint="default"/>
                <w:sz w:val="26"/>
                <w:szCs w:val="26"/>
                <w:vertAlign w:val="baseline"/>
                <w:lang w:val="en-US"/>
              </w:rPr>
              <w:t>Yêu cầu</w:t>
            </w:r>
          </w:p>
        </w:tc>
        <w:tc>
          <w:tcPr>
            <w:tcW w:w="4261" w:type="dxa"/>
          </w:tcPr>
          <w:p w14:paraId="3108BC84">
            <w:pPr>
              <w:widowControl w:val="0"/>
              <w:jc w:val="center"/>
              <w:rPr>
                <w:rFonts w:hint="default"/>
                <w:sz w:val="26"/>
                <w:szCs w:val="26"/>
                <w:vertAlign w:val="baseline"/>
                <w:lang w:val="en-US"/>
              </w:rPr>
            </w:pPr>
            <w:r>
              <w:rPr>
                <w:rFonts w:hint="default"/>
                <w:sz w:val="26"/>
                <w:szCs w:val="26"/>
                <w:vertAlign w:val="baseline"/>
                <w:lang w:val="en-US"/>
              </w:rPr>
              <w:t>Nội dung</w:t>
            </w:r>
          </w:p>
        </w:tc>
      </w:tr>
      <w:tr w14:paraId="2F8B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E0AD20">
            <w:pPr>
              <w:widowControl w:val="0"/>
              <w:jc w:val="center"/>
              <w:rPr>
                <w:rFonts w:hint="default"/>
                <w:sz w:val="26"/>
                <w:szCs w:val="26"/>
                <w:vertAlign w:val="baseline"/>
                <w:lang w:val="en-US"/>
              </w:rPr>
            </w:pPr>
            <w:r>
              <w:rPr>
                <w:rFonts w:hint="default"/>
                <w:sz w:val="26"/>
                <w:szCs w:val="26"/>
                <w:vertAlign w:val="baseline"/>
                <w:lang w:val="en-US"/>
              </w:rPr>
              <w:t>Chức năng (FR - 01)</w:t>
            </w:r>
          </w:p>
        </w:tc>
        <w:tc>
          <w:tcPr>
            <w:tcW w:w="4261" w:type="dxa"/>
          </w:tcPr>
          <w:p w14:paraId="14B63EC7">
            <w:pPr>
              <w:widowControl w:val="0"/>
              <w:jc w:val="both"/>
              <w:rPr>
                <w:rFonts w:hint="default"/>
                <w:sz w:val="26"/>
                <w:szCs w:val="26"/>
                <w:vertAlign w:val="baseline"/>
                <w:lang w:val="en-US"/>
              </w:rPr>
            </w:pPr>
            <w:r>
              <w:rPr>
                <w:rFonts w:hint="default"/>
                <w:sz w:val="26"/>
                <w:szCs w:val="26"/>
                <w:vertAlign w:val="baseline"/>
                <w:lang w:val="en-US"/>
              </w:rPr>
              <w:t>Khách hàng sẽ chọn và đặt phòng sau khi nhập các thông tin</w:t>
            </w:r>
          </w:p>
        </w:tc>
      </w:tr>
      <w:tr w14:paraId="2D31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17B9FC">
            <w:pPr>
              <w:widowControl w:val="0"/>
              <w:jc w:val="center"/>
              <w:rPr>
                <w:rFonts w:hint="default"/>
                <w:sz w:val="26"/>
                <w:szCs w:val="26"/>
                <w:vertAlign w:val="baseline"/>
                <w:lang w:val="en-US"/>
              </w:rPr>
            </w:pPr>
            <w:r>
              <w:rPr>
                <w:rFonts w:hint="default"/>
                <w:sz w:val="26"/>
                <w:szCs w:val="26"/>
                <w:vertAlign w:val="baseline"/>
                <w:lang w:val="en-US"/>
              </w:rPr>
              <w:t>Chức năng (FR - 02)</w:t>
            </w:r>
          </w:p>
        </w:tc>
        <w:tc>
          <w:tcPr>
            <w:tcW w:w="4261" w:type="dxa"/>
          </w:tcPr>
          <w:p w14:paraId="22C6F9C1">
            <w:pPr>
              <w:widowControl w:val="0"/>
              <w:jc w:val="both"/>
              <w:rPr>
                <w:rFonts w:hint="default"/>
                <w:sz w:val="26"/>
                <w:szCs w:val="26"/>
                <w:vertAlign w:val="baseline"/>
                <w:lang w:val="en-US"/>
              </w:rPr>
            </w:pPr>
            <w:r>
              <w:rPr>
                <w:rFonts w:hint="default"/>
                <w:sz w:val="26"/>
                <w:szCs w:val="26"/>
                <w:vertAlign w:val="baseline"/>
                <w:lang w:val="en-US"/>
              </w:rPr>
              <w:t xml:space="preserve">Khách hàng được thêm dịch vụ đi kèm </w:t>
            </w:r>
          </w:p>
        </w:tc>
      </w:tr>
      <w:tr w14:paraId="6C4B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F1B05F">
            <w:pPr>
              <w:widowControl w:val="0"/>
              <w:jc w:val="center"/>
              <w:rPr>
                <w:rFonts w:hint="default"/>
                <w:sz w:val="26"/>
                <w:szCs w:val="26"/>
                <w:vertAlign w:val="baseline"/>
                <w:lang w:val="en-US"/>
              </w:rPr>
            </w:pPr>
            <w:r>
              <w:rPr>
                <w:rFonts w:hint="default"/>
                <w:sz w:val="26"/>
                <w:szCs w:val="26"/>
                <w:vertAlign w:val="baseline"/>
                <w:lang w:val="en-US"/>
              </w:rPr>
              <w:t>Chức năng (FR - 03)</w:t>
            </w:r>
          </w:p>
        </w:tc>
        <w:tc>
          <w:tcPr>
            <w:tcW w:w="4261" w:type="dxa"/>
          </w:tcPr>
          <w:p w14:paraId="6E8B55E1">
            <w:pPr>
              <w:widowControl w:val="0"/>
              <w:jc w:val="both"/>
              <w:rPr>
                <w:rFonts w:hint="default"/>
                <w:sz w:val="26"/>
                <w:szCs w:val="26"/>
                <w:vertAlign w:val="baseline"/>
                <w:lang w:val="en-US"/>
              </w:rPr>
            </w:pPr>
            <w:r>
              <w:rPr>
                <w:rFonts w:hint="default"/>
                <w:sz w:val="26"/>
                <w:szCs w:val="26"/>
                <w:vertAlign w:val="baseline"/>
                <w:lang w:val="en-US"/>
              </w:rPr>
              <w:t>Kiểm tra loại phòng sau khi khách hàng đặt có còn trống hay không</w:t>
            </w:r>
          </w:p>
        </w:tc>
      </w:tr>
      <w:tr w14:paraId="6EF4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FF3619">
            <w:pPr>
              <w:widowControl w:val="0"/>
              <w:jc w:val="center"/>
              <w:rPr>
                <w:rFonts w:hint="default"/>
                <w:sz w:val="26"/>
                <w:szCs w:val="26"/>
                <w:vertAlign w:val="baseline"/>
                <w:lang w:val="en-US"/>
              </w:rPr>
            </w:pPr>
            <w:r>
              <w:rPr>
                <w:rFonts w:hint="default"/>
                <w:sz w:val="26"/>
                <w:szCs w:val="26"/>
                <w:vertAlign w:val="baseline"/>
                <w:lang w:val="en-US"/>
              </w:rPr>
              <w:t>Chức năng (FR - 04)</w:t>
            </w:r>
          </w:p>
        </w:tc>
        <w:tc>
          <w:tcPr>
            <w:tcW w:w="4261" w:type="dxa"/>
          </w:tcPr>
          <w:p w14:paraId="2A2DC6A5">
            <w:pPr>
              <w:widowControl w:val="0"/>
              <w:jc w:val="both"/>
              <w:rPr>
                <w:rFonts w:hint="default"/>
                <w:sz w:val="26"/>
                <w:szCs w:val="26"/>
                <w:vertAlign w:val="baseline"/>
                <w:lang w:val="en-US"/>
              </w:rPr>
            </w:pPr>
            <w:r>
              <w:rPr>
                <w:rFonts w:hint="default"/>
                <w:sz w:val="26"/>
                <w:szCs w:val="26"/>
                <w:vertAlign w:val="baseline"/>
                <w:lang w:val="en-US"/>
              </w:rPr>
              <w:t>Khách hàng có thể tìm, xem các phòng đặt theo các thông tin như khách sạn, ngày nhận phòng và ngày trả phòng</w:t>
            </w:r>
          </w:p>
        </w:tc>
      </w:tr>
      <w:tr w14:paraId="1909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D6B43F">
            <w:pPr>
              <w:widowControl w:val="0"/>
              <w:jc w:val="center"/>
              <w:rPr>
                <w:rFonts w:hint="default"/>
                <w:sz w:val="26"/>
                <w:szCs w:val="26"/>
                <w:vertAlign w:val="baseline"/>
                <w:lang w:val="en-US"/>
              </w:rPr>
            </w:pPr>
            <w:r>
              <w:rPr>
                <w:rFonts w:hint="default"/>
                <w:sz w:val="26"/>
                <w:szCs w:val="26"/>
                <w:vertAlign w:val="baseline"/>
                <w:lang w:val="en-US"/>
              </w:rPr>
              <w:t xml:space="preserve">Phi chức năng (NFR - 01)  </w:t>
            </w:r>
          </w:p>
        </w:tc>
        <w:tc>
          <w:tcPr>
            <w:tcW w:w="4261" w:type="dxa"/>
          </w:tcPr>
          <w:p w14:paraId="321CD129">
            <w:pPr>
              <w:widowControl w:val="0"/>
              <w:jc w:val="both"/>
              <w:rPr>
                <w:rFonts w:hint="default"/>
                <w:sz w:val="26"/>
                <w:szCs w:val="26"/>
                <w:vertAlign w:val="baseline"/>
                <w:lang w:val="en-US"/>
              </w:rPr>
            </w:pPr>
            <w:r>
              <w:rPr>
                <w:rFonts w:hint="default"/>
                <w:sz w:val="26"/>
                <w:szCs w:val="26"/>
                <w:vertAlign w:val="baseline"/>
                <w:lang w:val="en-US"/>
              </w:rPr>
              <w:t xml:space="preserve">Hệ thống phải chịu được trọng tải 5000 yêu cầu / s và luôn phải hoạt động liên tục để phục vụ được lượng lớn truy cập lớn và mùa du lịch cao điểm </w:t>
            </w:r>
          </w:p>
        </w:tc>
      </w:tr>
      <w:tr w14:paraId="598B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9C66B36">
            <w:pPr>
              <w:widowControl w:val="0"/>
              <w:jc w:val="center"/>
              <w:rPr>
                <w:rFonts w:hint="default"/>
                <w:sz w:val="26"/>
                <w:szCs w:val="26"/>
                <w:vertAlign w:val="baseline"/>
                <w:lang w:val="en-US"/>
              </w:rPr>
            </w:pPr>
            <w:r>
              <w:rPr>
                <w:rFonts w:hint="default"/>
                <w:sz w:val="26"/>
                <w:szCs w:val="26"/>
                <w:vertAlign w:val="baseline"/>
                <w:lang w:val="en-US"/>
              </w:rPr>
              <w:t xml:space="preserve">Phi chức năng (NFR - 02)  </w:t>
            </w:r>
          </w:p>
        </w:tc>
        <w:tc>
          <w:tcPr>
            <w:tcW w:w="4261" w:type="dxa"/>
          </w:tcPr>
          <w:p w14:paraId="117EFE26">
            <w:pPr>
              <w:widowControl w:val="0"/>
              <w:jc w:val="both"/>
              <w:rPr>
                <w:rFonts w:hint="default"/>
                <w:sz w:val="26"/>
                <w:szCs w:val="26"/>
                <w:vertAlign w:val="baseline"/>
                <w:lang w:val="en-US"/>
              </w:rPr>
            </w:pPr>
            <w:r>
              <w:rPr>
                <w:rFonts w:hint="default"/>
                <w:sz w:val="26"/>
                <w:szCs w:val="26"/>
                <w:vertAlign w:val="baseline"/>
                <w:lang w:val="en-US"/>
              </w:rPr>
              <w:t>Hệ thống phải bảo mật thông tin khách hàng tốt với mật khẩu của khách hàng luôn được băm khi đăng ký, dữ liệu của khách hàng luôn được phải mã hóa khi đưa vào CSDL</w:t>
            </w:r>
          </w:p>
        </w:tc>
      </w:tr>
    </w:tbl>
    <w:p w14:paraId="07A5524D">
      <w:pPr>
        <w:rPr>
          <w:rFonts w:hint="default"/>
          <w:sz w:val="26"/>
          <w:szCs w:val="26"/>
          <w:lang w:val="en-US"/>
        </w:rPr>
      </w:pPr>
    </w:p>
    <w:p w14:paraId="6D29D48B">
      <w:pPr>
        <w:pStyle w:val="4"/>
        <w:bidi w:val="0"/>
        <w:rPr>
          <w:rFonts w:hint="default"/>
          <w:lang w:val="en-US"/>
        </w:rPr>
      </w:pPr>
      <w:r>
        <w:rPr>
          <w:rFonts w:hint="default"/>
          <w:lang w:val="en-US"/>
        </w:rPr>
        <w:t>Yêu cầu Nghiệp vụ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5CF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88AF9D">
            <w:pPr>
              <w:widowControl w:val="0"/>
              <w:jc w:val="center"/>
              <w:rPr>
                <w:rFonts w:hint="default"/>
                <w:sz w:val="26"/>
                <w:szCs w:val="26"/>
                <w:vertAlign w:val="baseline"/>
                <w:lang w:val="en-US"/>
              </w:rPr>
            </w:pPr>
            <w:r>
              <w:rPr>
                <w:rFonts w:hint="default"/>
                <w:sz w:val="26"/>
                <w:szCs w:val="26"/>
                <w:vertAlign w:val="baseline"/>
                <w:lang w:val="en-US"/>
              </w:rPr>
              <w:t>Quy tắc nghiệp vụ</w:t>
            </w:r>
          </w:p>
        </w:tc>
        <w:tc>
          <w:tcPr>
            <w:tcW w:w="2841" w:type="dxa"/>
          </w:tcPr>
          <w:p w14:paraId="36C3340C">
            <w:pPr>
              <w:widowControl w:val="0"/>
              <w:jc w:val="center"/>
              <w:rPr>
                <w:rFonts w:hint="default"/>
                <w:sz w:val="26"/>
                <w:szCs w:val="26"/>
                <w:vertAlign w:val="baseline"/>
                <w:lang w:val="en-US"/>
              </w:rPr>
            </w:pPr>
            <w:r>
              <w:rPr>
                <w:rFonts w:hint="default"/>
                <w:sz w:val="26"/>
                <w:szCs w:val="26"/>
                <w:vertAlign w:val="baseline"/>
                <w:lang w:val="en-US"/>
              </w:rPr>
              <w:t>Chức năng chịu tác động</w:t>
            </w:r>
          </w:p>
        </w:tc>
        <w:tc>
          <w:tcPr>
            <w:tcW w:w="2841" w:type="dxa"/>
          </w:tcPr>
          <w:p w14:paraId="79C71D12">
            <w:pPr>
              <w:widowControl w:val="0"/>
              <w:jc w:val="center"/>
              <w:rPr>
                <w:rFonts w:hint="default"/>
                <w:sz w:val="26"/>
                <w:szCs w:val="26"/>
                <w:vertAlign w:val="baseline"/>
                <w:lang w:val="en-US"/>
              </w:rPr>
            </w:pPr>
            <w:r>
              <w:rPr>
                <w:rFonts w:hint="default"/>
                <w:sz w:val="26"/>
                <w:szCs w:val="26"/>
                <w:vertAlign w:val="baseline"/>
                <w:lang w:val="en-US"/>
              </w:rPr>
              <w:t>Lý do</w:t>
            </w:r>
          </w:p>
        </w:tc>
      </w:tr>
      <w:tr w14:paraId="7075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BA35F8">
            <w:pPr>
              <w:widowControl w:val="0"/>
              <w:jc w:val="center"/>
              <w:rPr>
                <w:rFonts w:hint="default"/>
                <w:sz w:val="26"/>
                <w:szCs w:val="26"/>
                <w:vertAlign w:val="baseline"/>
                <w:lang w:val="en-US"/>
              </w:rPr>
            </w:pPr>
            <w:r>
              <w:rPr>
                <w:rFonts w:hint="default"/>
                <w:sz w:val="26"/>
                <w:szCs w:val="26"/>
                <w:vertAlign w:val="baseline"/>
                <w:lang w:val="en-US"/>
              </w:rPr>
              <w:t>BR2</w:t>
            </w:r>
          </w:p>
        </w:tc>
        <w:tc>
          <w:tcPr>
            <w:tcW w:w="2841" w:type="dxa"/>
          </w:tcPr>
          <w:p w14:paraId="2F46EC94">
            <w:pPr>
              <w:widowControl w:val="0"/>
              <w:jc w:val="center"/>
              <w:rPr>
                <w:rFonts w:hint="default"/>
                <w:sz w:val="26"/>
                <w:szCs w:val="26"/>
                <w:vertAlign w:val="baseline"/>
                <w:lang w:val="en-US"/>
              </w:rPr>
            </w:pPr>
            <w:r>
              <w:rPr>
                <w:rFonts w:hint="default"/>
                <w:sz w:val="26"/>
                <w:szCs w:val="26"/>
                <w:vertAlign w:val="baseline"/>
                <w:lang w:val="en-US"/>
              </w:rPr>
              <w:t>FR - 01</w:t>
            </w:r>
          </w:p>
        </w:tc>
        <w:tc>
          <w:tcPr>
            <w:tcW w:w="2841" w:type="dxa"/>
          </w:tcPr>
          <w:p w14:paraId="5F98102E">
            <w:pPr>
              <w:widowControl w:val="0"/>
              <w:jc w:val="center"/>
              <w:rPr>
                <w:rFonts w:hint="default"/>
                <w:sz w:val="26"/>
                <w:szCs w:val="26"/>
                <w:vertAlign w:val="baseline"/>
                <w:lang w:val="en-US"/>
              </w:rPr>
            </w:pPr>
            <w:r>
              <w:rPr>
                <w:rFonts w:hint="default"/>
                <w:sz w:val="26"/>
                <w:szCs w:val="26"/>
                <w:vertAlign w:val="baseline"/>
                <w:lang w:val="en-US"/>
              </w:rPr>
              <w:t>Vì khách hàng cần phải chọn phòng sao cho phù hợp với số người mà khách hàng muốn đặt để không có những dữ liệu sai lệch trong CSDL</w:t>
            </w:r>
          </w:p>
        </w:tc>
      </w:tr>
      <w:tr w14:paraId="43A6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2BFA9E">
            <w:pPr>
              <w:widowControl w:val="0"/>
              <w:jc w:val="center"/>
              <w:rPr>
                <w:rFonts w:hint="default"/>
                <w:sz w:val="26"/>
                <w:szCs w:val="26"/>
                <w:vertAlign w:val="baseline"/>
                <w:lang w:val="en-US"/>
              </w:rPr>
            </w:pPr>
            <w:r>
              <w:rPr>
                <w:rFonts w:hint="default"/>
                <w:sz w:val="26"/>
                <w:szCs w:val="26"/>
                <w:vertAlign w:val="baseline"/>
                <w:lang w:val="en-US"/>
              </w:rPr>
              <w:t>BR4</w:t>
            </w:r>
          </w:p>
        </w:tc>
        <w:tc>
          <w:tcPr>
            <w:tcW w:w="2841" w:type="dxa"/>
          </w:tcPr>
          <w:p w14:paraId="10DD66EA">
            <w:pPr>
              <w:widowControl w:val="0"/>
              <w:jc w:val="center"/>
              <w:rPr>
                <w:rFonts w:hint="default"/>
                <w:sz w:val="26"/>
                <w:szCs w:val="26"/>
                <w:vertAlign w:val="baseline"/>
                <w:lang w:val="en-US"/>
              </w:rPr>
            </w:pPr>
            <w:r>
              <w:rPr>
                <w:rFonts w:hint="default"/>
                <w:sz w:val="26"/>
                <w:szCs w:val="26"/>
                <w:vertAlign w:val="baseline"/>
                <w:lang w:val="en-US"/>
              </w:rPr>
              <w:t>FR - 02</w:t>
            </w:r>
          </w:p>
        </w:tc>
        <w:tc>
          <w:tcPr>
            <w:tcW w:w="2841" w:type="dxa"/>
          </w:tcPr>
          <w:p w14:paraId="76F4738C">
            <w:pPr>
              <w:widowControl w:val="0"/>
              <w:jc w:val="center"/>
              <w:rPr>
                <w:rFonts w:hint="default"/>
                <w:sz w:val="26"/>
                <w:szCs w:val="26"/>
                <w:vertAlign w:val="baseline"/>
                <w:lang w:val="en-US"/>
              </w:rPr>
            </w:pPr>
            <w:r>
              <w:rPr>
                <w:rFonts w:hint="default"/>
                <w:sz w:val="26"/>
                <w:szCs w:val="26"/>
                <w:vertAlign w:val="baseline"/>
                <w:lang w:val="en-US"/>
              </w:rPr>
              <w:t xml:space="preserve">Vì khách hàng chỉ có thể có đặt nhiều dịch vụ nhưng cũng có thể không đặt dịch vụ nào </w:t>
            </w:r>
          </w:p>
        </w:tc>
      </w:tr>
    </w:tbl>
    <w:p w14:paraId="0A748414">
      <w:pPr>
        <w:rPr>
          <w:rFonts w:hint="default"/>
          <w:lang w:val="en-US"/>
        </w:rPr>
      </w:pPr>
    </w:p>
    <w:p w14:paraId="7DE6452C">
      <w:pPr>
        <w:pStyle w:val="4"/>
        <w:bidi w:val="0"/>
        <w:rPr>
          <w:rFonts w:hint="default"/>
          <w:lang w:val="en-US"/>
        </w:rPr>
      </w:pPr>
      <w:r>
        <w:rPr>
          <w:rFonts w:hint="default"/>
          <w:lang w:val="en-US"/>
        </w:rPr>
        <w:t>Giả định</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C32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041F70">
            <w:pPr>
              <w:widowControl w:val="0"/>
              <w:jc w:val="center"/>
              <w:rPr>
                <w:rFonts w:hint="default"/>
                <w:sz w:val="26"/>
                <w:szCs w:val="26"/>
                <w:vertAlign w:val="baseline"/>
                <w:lang w:val="en-US"/>
              </w:rPr>
            </w:pPr>
            <w:r>
              <w:rPr>
                <w:rFonts w:hint="default"/>
                <w:sz w:val="26"/>
                <w:szCs w:val="26"/>
                <w:vertAlign w:val="baseline"/>
                <w:lang w:val="en-US"/>
              </w:rPr>
              <w:t>Lỗi</w:t>
            </w:r>
          </w:p>
        </w:tc>
        <w:tc>
          <w:tcPr>
            <w:tcW w:w="2841" w:type="dxa"/>
          </w:tcPr>
          <w:p w14:paraId="13D2CFC2">
            <w:pPr>
              <w:widowControl w:val="0"/>
              <w:jc w:val="center"/>
              <w:rPr>
                <w:rFonts w:hint="default"/>
                <w:sz w:val="26"/>
                <w:szCs w:val="26"/>
                <w:vertAlign w:val="baseline"/>
                <w:lang w:val="en-US"/>
              </w:rPr>
            </w:pPr>
            <w:r>
              <w:rPr>
                <w:rFonts w:hint="default"/>
                <w:sz w:val="26"/>
                <w:szCs w:val="26"/>
                <w:vertAlign w:val="baseline"/>
                <w:lang w:val="en-US"/>
              </w:rPr>
              <w:t>Câu hỏi</w:t>
            </w:r>
          </w:p>
        </w:tc>
        <w:tc>
          <w:tcPr>
            <w:tcW w:w="2841" w:type="dxa"/>
          </w:tcPr>
          <w:p w14:paraId="64301822">
            <w:pPr>
              <w:widowControl w:val="0"/>
              <w:jc w:val="center"/>
              <w:rPr>
                <w:rFonts w:hint="default"/>
                <w:sz w:val="26"/>
                <w:szCs w:val="26"/>
                <w:vertAlign w:val="baseline"/>
                <w:lang w:val="en-US"/>
              </w:rPr>
            </w:pPr>
            <w:r>
              <w:rPr>
                <w:rFonts w:hint="default"/>
                <w:sz w:val="26"/>
                <w:szCs w:val="26"/>
                <w:vertAlign w:val="baseline"/>
                <w:lang w:val="en-US"/>
              </w:rPr>
              <w:t>Giả định</w:t>
            </w:r>
          </w:p>
        </w:tc>
      </w:tr>
      <w:tr w14:paraId="019F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7729C8">
            <w:pPr>
              <w:widowControl w:val="0"/>
              <w:jc w:val="left"/>
              <w:rPr>
                <w:rFonts w:hint="default"/>
                <w:sz w:val="26"/>
                <w:szCs w:val="26"/>
                <w:vertAlign w:val="baseline"/>
                <w:lang w:val="en-US"/>
              </w:rPr>
            </w:pPr>
            <w:r>
              <w:rPr>
                <w:rFonts w:hint="default"/>
                <w:sz w:val="26"/>
                <w:szCs w:val="26"/>
                <w:vertAlign w:val="baseline"/>
                <w:lang w:val="en-US"/>
              </w:rPr>
              <w:t>Ở BR1 nhận phòng phải trong 90 ngày nhưng mỗi lần đặt lại được tối đa 14 đêm</w:t>
            </w:r>
          </w:p>
        </w:tc>
        <w:tc>
          <w:tcPr>
            <w:tcW w:w="2841" w:type="dxa"/>
          </w:tcPr>
          <w:p w14:paraId="7F3B91AB">
            <w:pPr>
              <w:widowControl w:val="0"/>
              <w:jc w:val="left"/>
              <w:rPr>
                <w:rFonts w:hint="default"/>
                <w:sz w:val="26"/>
                <w:szCs w:val="26"/>
                <w:vertAlign w:val="baseline"/>
                <w:lang w:val="en-US"/>
              </w:rPr>
            </w:pPr>
            <w:r>
              <w:rPr>
                <w:rFonts w:hint="default"/>
                <w:sz w:val="26"/>
                <w:szCs w:val="26"/>
                <w:vertAlign w:val="baseline"/>
                <w:lang w:val="en-US"/>
              </w:rPr>
              <w:t>Ở Đây khi khách hàng đặt phòng phải trong 90 ngày nhưng ở đây phải xem 14 đêm đó là trước ngày đặt phòng hay sau ngày đặt phòng</w:t>
            </w:r>
          </w:p>
        </w:tc>
        <w:tc>
          <w:tcPr>
            <w:tcW w:w="2841" w:type="dxa"/>
          </w:tcPr>
          <w:p w14:paraId="07FA9BC8">
            <w:pPr>
              <w:widowControl w:val="0"/>
              <w:jc w:val="left"/>
              <w:rPr>
                <w:rFonts w:hint="default"/>
                <w:sz w:val="26"/>
                <w:szCs w:val="26"/>
                <w:vertAlign w:val="baseline"/>
                <w:lang w:val="en-US"/>
              </w:rPr>
            </w:pPr>
            <w:r>
              <w:rPr>
                <w:rFonts w:hint="default"/>
                <w:sz w:val="26"/>
                <w:szCs w:val="26"/>
                <w:vertAlign w:val="baseline"/>
                <w:lang w:val="en-US"/>
              </w:rPr>
              <w:t>Số ngày đặt ngày 14 đêm được đặt trước ngày đặt phòng</w:t>
            </w:r>
          </w:p>
        </w:tc>
      </w:tr>
    </w:tbl>
    <w:p w14:paraId="225ACCAA">
      <w:pPr>
        <w:rPr>
          <w:rFonts w:hint="default"/>
          <w:lang w:val="en-US"/>
        </w:rPr>
      </w:pPr>
    </w:p>
    <w:p w14:paraId="73E2F753">
      <w:pPr>
        <w:pStyle w:val="4"/>
        <w:bidi w:val="0"/>
        <w:rPr>
          <w:rFonts w:hint="default"/>
          <w:lang w:val="en-US"/>
        </w:rPr>
      </w:pPr>
      <w:r>
        <w:rPr>
          <w:rFonts w:hint="default"/>
          <w:lang w:val="en-US"/>
        </w:rPr>
        <w:t>Activity Diagram</w:t>
      </w:r>
    </w:p>
    <w:p w14:paraId="31F84D77">
      <w:pPr>
        <w:pStyle w:val="4"/>
        <w:bidi w:val="0"/>
        <w:rPr>
          <w:rFonts w:hint="default"/>
          <w:lang w:val="en-US"/>
        </w:rPr>
      </w:pPr>
      <w:r>
        <w:rPr>
          <w:rFonts w:hint="default"/>
          <w:lang w:val="en-US"/>
        </w:rPr>
        <w:t>+ Các bước</w:t>
      </w:r>
    </w:p>
    <w:p w14:paraId="34D4DFEC">
      <w:pPr>
        <w:ind w:firstLine="720" w:firstLineChars="0"/>
        <w:rPr>
          <w:rFonts w:hint="default"/>
          <w:sz w:val="26"/>
          <w:szCs w:val="26"/>
          <w:lang w:val="en-US"/>
        </w:rPr>
      </w:pPr>
      <w:r>
        <w:rPr>
          <w:rFonts w:hint="default"/>
          <w:sz w:val="26"/>
          <w:szCs w:val="26"/>
          <w:lang w:val="en-US"/>
        </w:rPr>
        <w:t>6.1. Hệ thống kiểm tra phòng còn trống</w:t>
      </w:r>
    </w:p>
    <w:p w14:paraId="56F94D73">
      <w:pPr>
        <w:ind w:firstLine="720" w:firstLineChars="0"/>
        <w:rPr>
          <w:rFonts w:hint="default"/>
          <w:sz w:val="26"/>
          <w:szCs w:val="26"/>
          <w:lang w:val="en-US"/>
        </w:rPr>
      </w:pPr>
      <w:r>
        <w:rPr>
          <w:rFonts w:hint="default"/>
          <w:sz w:val="26"/>
          <w:szCs w:val="26"/>
          <w:lang w:val="en-US"/>
        </w:rPr>
        <w:t>6.2. Nếu phòng còn trống thì sẽ tạo đơn đặt phòng, cấp mã đặt phòng</w:t>
      </w:r>
    </w:p>
    <w:p w14:paraId="1FF7B897">
      <w:pPr>
        <w:ind w:firstLine="720" w:firstLineChars="0"/>
        <w:rPr>
          <w:rFonts w:hint="default"/>
          <w:sz w:val="26"/>
          <w:szCs w:val="26"/>
          <w:lang w:val="en-US"/>
        </w:rPr>
      </w:pPr>
      <w:r>
        <w:rPr>
          <w:rFonts w:hint="default"/>
          <w:sz w:val="26"/>
          <w:szCs w:val="26"/>
          <w:lang w:val="en-US"/>
        </w:rPr>
        <w:t>6.3. Gửi email xác nhận</w:t>
      </w:r>
    </w:p>
    <w:p w14:paraId="40F971E7">
      <w:pPr>
        <w:ind w:firstLine="720" w:firstLineChars="0"/>
        <w:rPr>
          <w:rFonts w:hint="default"/>
          <w:sz w:val="26"/>
          <w:szCs w:val="26"/>
          <w:lang w:val="en-US"/>
        </w:rPr>
      </w:pPr>
      <w:r>
        <w:rPr>
          <w:rFonts w:hint="default"/>
          <w:sz w:val="26"/>
          <w:szCs w:val="26"/>
          <w:lang w:val="en-US"/>
        </w:rPr>
        <w:t>6.4. Hiển thị cho khách hàng thành công</w:t>
      </w:r>
    </w:p>
    <w:p w14:paraId="1074CBBA">
      <w:pPr>
        <w:pStyle w:val="4"/>
        <w:bidi w:val="0"/>
        <w:rPr>
          <w:rFonts w:hint="default"/>
          <w:lang w:val="en-US"/>
        </w:rPr>
      </w:pPr>
      <w:r>
        <w:rPr>
          <w:rFonts w:hint="default"/>
          <w:lang w:val="en-US"/>
        </w:rPr>
        <w:t>Activity Diagram VẼ</w:t>
      </w:r>
    </w:p>
    <w:p w14:paraId="4B7716C8">
      <w:pPr>
        <w:rPr>
          <w:rFonts w:hint="default"/>
          <w:lang w:val="en-US"/>
        </w:rPr>
      </w:pPr>
      <w:r>
        <w:drawing>
          <wp:inline distT="0" distB="0" distL="114300" distR="114300">
            <wp:extent cx="416052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160520" cy="3962400"/>
                    </a:xfrm>
                    <a:prstGeom prst="rect">
                      <a:avLst/>
                    </a:prstGeom>
                    <a:noFill/>
                    <a:ln>
                      <a:noFill/>
                    </a:ln>
                  </pic:spPr>
                </pic:pic>
              </a:graphicData>
            </a:graphic>
          </wp:inline>
        </w:drawing>
      </w:r>
    </w:p>
    <w:p w14:paraId="3475F92D">
      <w:pPr>
        <w:pStyle w:val="4"/>
        <w:bidi w:val="0"/>
        <w:rPr>
          <w:rFonts w:hint="default"/>
          <w:lang w:val="en-US"/>
        </w:rPr>
      </w:pPr>
      <w:r>
        <w:rPr>
          <w:rFonts w:hint="default"/>
          <w:lang w:val="en-US"/>
        </w:rPr>
        <w:t>ERD</w:t>
      </w:r>
    </w:p>
    <w:p w14:paraId="6CC69C4B">
      <w:pPr>
        <w:rPr>
          <w:rFonts w:hint="default"/>
          <w:lang w:val="en-US"/>
        </w:rPr>
      </w:pPr>
      <w:r>
        <w:drawing>
          <wp:inline distT="0" distB="0" distL="114300" distR="114300">
            <wp:extent cx="5268595" cy="123126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1231265"/>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848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840" w:type="dxa"/>
          </w:tcPr>
          <w:p w14:paraId="06084AEE">
            <w:pPr>
              <w:widowControl w:val="0"/>
              <w:jc w:val="center"/>
              <w:rPr>
                <w:rFonts w:hint="default"/>
                <w:sz w:val="26"/>
                <w:szCs w:val="26"/>
                <w:vertAlign w:val="baseline"/>
                <w:lang w:val="en-US"/>
              </w:rPr>
            </w:pPr>
            <w:r>
              <w:rPr>
                <w:rFonts w:hint="default"/>
                <w:sz w:val="26"/>
                <w:szCs w:val="26"/>
                <w:vertAlign w:val="baseline"/>
                <w:lang w:val="en-US"/>
              </w:rPr>
              <w:t>Thuộc tính</w:t>
            </w:r>
          </w:p>
        </w:tc>
        <w:tc>
          <w:tcPr>
            <w:tcW w:w="2841" w:type="dxa"/>
          </w:tcPr>
          <w:p w14:paraId="439D44B8">
            <w:pPr>
              <w:widowControl w:val="0"/>
              <w:jc w:val="center"/>
              <w:rPr>
                <w:rFonts w:hint="default"/>
                <w:sz w:val="26"/>
                <w:szCs w:val="26"/>
                <w:vertAlign w:val="baseline"/>
                <w:lang w:val="en-US"/>
              </w:rPr>
            </w:pPr>
            <w:r>
              <w:rPr>
                <w:rFonts w:hint="default"/>
                <w:sz w:val="26"/>
                <w:szCs w:val="26"/>
                <w:vertAlign w:val="baseline"/>
                <w:lang w:val="en-US"/>
              </w:rPr>
              <w:t>Nên lưu</w:t>
            </w:r>
          </w:p>
        </w:tc>
        <w:tc>
          <w:tcPr>
            <w:tcW w:w="2841" w:type="dxa"/>
          </w:tcPr>
          <w:p w14:paraId="69D196B4">
            <w:pPr>
              <w:widowControl w:val="0"/>
              <w:jc w:val="center"/>
              <w:rPr>
                <w:rFonts w:hint="default"/>
                <w:sz w:val="26"/>
                <w:szCs w:val="26"/>
                <w:vertAlign w:val="baseline"/>
                <w:lang w:val="en-US"/>
              </w:rPr>
            </w:pPr>
            <w:r>
              <w:rPr>
                <w:rFonts w:hint="default"/>
                <w:sz w:val="26"/>
                <w:szCs w:val="26"/>
                <w:vertAlign w:val="baseline"/>
                <w:lang w:val="en-US"/>
              </w:rPr>
              <w:t>Lý do</w:t>
            </w:r>
          </w:p>
        </w:tc>
      </w:tr>
      <w:tr w14:paraId="5B5C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2E7530">
            <w:pPr>
              <w:widowControl w:val="0"/>
              <w:jc w:val="both"/>
              <w:rPr>
                <w:rFonts w:hint="default"/>
                <w:sz w:val="26"/>
                <w:szCs w:val="26"/>
                <w:vertAlign w:val="baseline"/>
                <w:lang w:val="en-US"/>
              </w:rPr>
            </w:pPr>
            <w:r>
              <w:rPr>
                <w:rFonts w:hint="default"/>
                <w:sz w:val="26"/>
                <w:szCs w:val="26"/>
                <w:vertAlign w:val="baseline"/>
                <w:lang w:val="en-US"/>
              </w:rPr>
              <w:t>Numer_of_guest</w:t>
            </w:r>
          </w:p>
        </w:tc>
        <w:tc>
          <w:tcPr>
            <w:tcW w:w="2841" w:type="dxa"/>
          </w:tcPr>
          <w:p w14:paraId="3ABF5F4E">
            <w:pPr>
              <w:widowControl w:val="0"/>
              <w:jc w:val="both"/>
              <w:rPr>
                <w:rFonts w:hint="default"/>
                <w:sz w:val="26"/>
                <w:szCs w:val="26"/>
                <w:vertAlign w:val="baseline"/>
                <w:lang w:val="en-US"/>
              </w:rPr>
            </w:pPr>
            <w:r>
              <w:rPr>
                <w:rFonts w:hint="default"/>
                <w:sz w:val="26"/>
                <w:szCs w:val="26"/>
                <w:vertAlign w:val="baseline"/>
                <w:lang w:val="en-US"/>
              </w:rPr>
              <w:t>Ở BẢNG TRUNG GIAN CỦA BOOKING_ROOM</w:t>
            </w:r>
          </w:p>
        </w:tc>
        <w:tc>
          <w:tcPr>
            <w:tcW w:w="2841" w:type="dxa"/>
          </w:tcPr>
          <w:p w14:paraId="4E798FDC">
            <w:pPr>
              <w:widowControl w:val="0"/>
              <w:jc w:val="both"/>
              <w:rPr>
                <w:rFonts w:hint="default"/>
                <w:sz w:val="26"/>
                <w:szCs w:val="26"/>
                <w:vertAlign w:val="baseline"/>
                <w:lang w:val="en-US"/>
              </w:rPr>
            </w:pPr>
            <w:r>
              <w:rPr>
                <w:rFonts w:hint="default"/>
                <w:sz w:val="26"/>
                <w:szCs w:val="26"/>
                <w:vertAlign w:val="baseline"/>
                <w:lang w:val="en-US"/>
              </w:rPr>
              <w:t>Vì giá trị này nên để chung để sau này có thể truy vấn dễ dàng hơn số lượng khách đã dự lúc đó</w:t>
            </w:r>
          </w:p>
        </w:tc>
      </w:tr>
      <w:tr w14:paraId="655B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A50649">
            <w:pPr>
              <w:widowControl w:val="0"/>
              <w:jc w:val="both"/>
              <w:rPr>
                <w:rFonts w:hint="default"/>
                <w:sz w:val="26"/>
                <w:szCs w:val="26"/>
                <w:vertAlign w:val="baseline"/>
                <w:lang w:val="en-US"/>
              </w:rPr>
            </w:pPr>
            <w:r>
              <w:rPr>
                <w:rFonts w:hint="default"/>
                <w:sz w:val="26"/>
                <w:szCs w:val="26"/>
                <w:vertAlign w:val="baseline"/>
                <w:lang w:val="en-US"/>
              </w:rPr>
              <w:t>Service_price</w:t>
            </w:r>
          </w:p>
        </w:tc>
        <w:tc>
          <w:tcPr>
            <w:tcW w:w="2841" w:type="dxa"/>
          </w:tcPr>
          <w:p w14:paraId="1FEDB277">
            <w:pPr>
              <w:widowControl w:val="0"/>
              <w:jc w:val="both"/>
              <w:rPr>
                <w:rFonts w:hint="default"/>
                <w:sz w:val="26"/>
                <w:szCs w:val="26"/>
                <w:vertAlign w:val="baseline"/>
                <w:lang w:val="en-US"/>
              </w:rPr>
            </w:pPr>
            <w:r>
              <w:rPr>
                <w:rFonts w:hint="default"/>
                <w:sz w:val="26"/>
                <w:szCs w:val="26"/>
                <w:vertAlign w:val="baseline"/>
                <w:lang w:val="en-US"/>
              </w:rPr>
              <w:t>Ở bnagr trung gian BOOKING_SERVICE</w:t>
            </w:r>
          </w:p>
        </w:tc>
        <w:tc>
          <w:tcPr>
            <w:tcW w:w="2841" w:type="dxa"/>
          </w:tcPr>
          <w:p w14:paraId="4ABCDE3A">
            <w:pPr>
              <w:widowControl w:val="0"/>
              <w:jc w:val="both"/>
              <w:rPr>
                <w:rFonts w:hint="default"/>
                <w:sz w:val="26"/>
                <w:szCs w:val="26"/>
                <w:vertAlign w:val="baseline"/>
                <w:lang w:val="en-US"/>
              </w:rPr>
            </w:pPr>
            <w:r>
              <w:rPr>
                <w:rFonts w:hint="default"/>
                <w:sz w:val="26"/>
                <w:szCs w:val="26"/>
                <w:vertAlign w:val="baseline"/>
                <w:lang w:val="en-US"/>
              </w:rPr>
              <w:t>Vì giá trị khi lưu lúc đặt sẽ không luôn bất biến khi dịch vụ thay đổi giá trị</w:t>
            </w:r>
          </w:p>
        </w:tc>
      </w:tr>
      <w:tr w14:paraId="6191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91740A">
            <w:pPr>
              <w:widowControl w:val="0"/>
              <w:jc w:val="both"/>
              <w:rPr>
                <w:rFonts w:hint="default"/>
                <w:sz w:val="26"/>
                <w:szCs w:val="26"/>
                <w:vertAlign w:val="baseline"/>
                <w:lang w:val="en-US"/>
              </w:rPr>
            </w:pPr>
            <w:r>
              <w:rPr>
                <w:rFonts w:hint="default"/>
                <w:sz w:val="26"/>
                <w:szCs w:val="26"/>
                <w:vertAlign w:val="baseline"/>
                <w:lang w:val="en-US"/>
              </w:rPr>
              <w:t>Total_room</w:t>
            </w:r>
          </w:p>
        </w:tc>
        <w:tc>
          <w:tcPr>
            <w:tcW w:w="2841" w:type="dxa"/>
          </w:tcPr>
          <w:p w14:paraId="14D001A1">
            <w:pPr>
              <w:widowControl w:val="0"/>
              <w:jc w:val="both"/>
              <w:rPr>
                <w:rFonts w:hint="default"/>
                <w:sz w:val="26"/>
                <w:szCs w:val="26"/>
                <w:vertAlign w:val="baseline"/>
                <w:lang w:val="en-US"/>
              </w:rPr>
            </w:pPr>
            <w:r>
              <w:rPr>
                <w:rFonts w:hint="default"/>
                <w:sz w:val="26"/>
                <w:szCs w:val="26"/>
                <w:vertAlign w:val="baseline"/>
                <w:lang w:val="en-US"/>
              </w:rPr>
              <w:t>Ở bảng room_type</w:t>
            </w:r>
          </w:p>
        </w:tc>
        <w:tc>
          <w:tcPr>
            <w:tcW w:w="2841" w:type="dxa"/>
          </w:tcPr>
          <w:p w14:paraId="0861E946">
            <w:pPr>
              <w:widowControl w:val="0"/>
              <w:jc w:val="both"/>
              <w:rPr>
                <w:rFonts w:hint="default"/>
                <w:sz w:val="26"/>
                <w:szCs w:val="26"/>
                <w:vertAlign w:val="baseline"/>
                <w:lang w:val="en-US"/>
              </w:rPr>
            </w:pPr>
            <w:r>
              <w:rPr>
                <w:rFonts w:hint="default"/>
                <w:sz w:val="26"/>
                <w:szCs w:val="26"/>
                <w:vertAlign w:val="baseline"/>
                <w:lang w:val="en-US"/>
              </w:rPr>
              <w:t>Để biết những phòng có cùng các dịch vụ cũng như cùng số lượng người tham gia y hệt để dễ truy vấn hơn</w:t>
            </w:r>
          </w:p>
        </w:tc>
      </w:tr>
    </w:tbl>
    <w:p w14:paraId="13E39089">
      <w:pPr>
        <w:rPr>
          <w:rFonts w:hint="default"/>
          <w:sz w:val="26"/>
          <w:szCs w:val="26"/>
          <w:lang w:val="en-US"/>
        </w:rPr>
      </w:pPr>
      <w:r>
        <w:rPr>
          <w:rFonts w:hint="default"/>
          <w:sz w:val="26"/>
          <w:szCs w:val="26"/>
          <w:lang w:val="en-US"/>
        </w:rPr>
        <w:t>Thông tin không nên lưu: giá trị của total_room trong ROOM_TYPE vì trong ERD ta biết trong mỗi khách sạn thì sẽ có 1 hay nhiều phòng rồi nên không cần phải đếm số phòng cùng lại trong phòng đó</w:t>
      </w:r>
    </w:p>
    <w:p w14:paraId="649A2BB8">
      <w:pPr>
        <w:rPr>
          <w:rFonts w:hint="default"/>
          <w:sz w:val="26"/>
          <w:szCs w:val="26"/>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94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82E532">
            <w:pPr>
              <w:widowControl w:val="0"/>
              <w:jc w:val="both"/>
              <w:rPr>
                <w:rFonts w:hint="default"/>
                <w:sz w:val="26"/>
                <w:szCs w:val="26"/>
                <w:vertAlign w:val="baseline"/>
                <w:lang w:val="en-US"/>
              </w:rPr>
            </w:pPr>
            <w:r>
              <w:rPr>
                <w:rFonts w:hint="default"/>
                <w:sz w:val="26"/>
                <w:szCs w:val="26"/>
                <w:vertAlign w:val="baseline"/>
                <w:lang w:val="en-US"/>
              </w:rPr>
              <w:t>Lỗi</w:t>
            </w:r>
          </w:p>
        </w:tc>
        <w:tc>
          <w:tcPr>
            <w:tcW w:w="2841" w:type="dxa"/>
          </w:tcPr>
          <w:p w14:paraId="3076CB60">
            <w:pPr>
              <w:widowControl w:val="0"/>
              <w:jc w:val="both"/>
              <w:rPr>
                <w:rFonts w:hint="default"/>
                <w:sz w:val="26"/>
                <w:szCs w:val="26"/>
                <w:vertAlign w:val="baseline"/>
                <w:lang w:val="en-US"/>
              </w:rPr>
            </w:pPr>
            <w:r>
              <w:rPr>
                <w:rFonts w:hint="default"/>
                <w:sz w:val="26"/>
                <w:szCs w:val="26"/>
                <w:vertAlign w:val="baseline"/>
                <w:lang w:val="en-US"/>
              </w:rPr>
              <w:t>Vi phạm yêu cầu</w:t>
            </w:r>
          </w:p>
        </w:tc>
        <w:tc>
          <w:tcPr>
            <w:tcW w:w="2841" w:type="dxa"/>
          </w:tcPr>
          <w:p w14:paraId="728A6130">
            <w:pPr>
              <w:widowControl w:val="0"/>
              <w:jc w:val="both"/>
              <w:rPr>
                <w:rFonts w:hint="default"/>
                <w:sz w:val="26"/>
                <w:szCs w:val="26"/>
                <w:vertAlign w:val="baseline"/>
                <w:lang w:val="en-US"/>
              </w:rPr>
            </w:pPr>
            <w:r>
              <w:rPr>
                <w:rFonts w:hint="default"/>
                <w:sz w:val="26"/>
                <w:szCs w:val="26"/>
                <w:vertAlign w:val="baseline"/>
                <w:lang w:val="en-US"/>
              </w:rPr>
              <w:t>Lý do</w:t>
            </w:r>
          </w:p>
        </w:tc>
      </w:tr>
      <w:tr w14:paraId="6319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7E4257">
            <w:pPr>
              <w:widowControl w:val="0"/>
              <w:numPr>
                <w:ilvl w:val="0"/>
                <w:numId w:val="1"/>
              </w:numPr>
              <w:jc w:val="both"/>
              <w:rPr>
                <w:rFonts w:hint="default"/>
                <w:sz w:val="26"/>
                <w:szCs w:val="26"/>
                <w:vertAlign w:val="baseline"/>
                <w:lang w:val="en-US"/>
              </w:rPr>
            </w:pPr>
            <w:r>
              <w:rPr>
                <w:rFonts w:hint="default"/>
                <w:sz w:val="26"/>
                <w:szCs w:val="26"/>
                <w:vertAlign w:val="baseline"/>
                <w:lang w:val="en-US"/>
              </w:rPr>
              <w:t xml:space="preserve">Nút quay lại nổi bật so với nút tiếp tục </w:t>
            </w:r>
          </w:p>
        </w:tc>
        <w:tc>
          <w:tcPr>
            <w:tcW w:w="2841" w:type="dxa"/>
          </w:tcPr>
          <w:p w14:paraId="1FC4F90D">
            <w:pPr>
              <w:widowControl w:val="0"/>
              <w:jc w:val="both"/>
              <w:rPr>
                <w:rFonts w:hint="default"/>
                <w:sz w:val="26"/>
                <w:szCs w:val="26"/>
                <w:vertAlign w:val="baseline"/>
                <w:lang w:val="en-US"/>
              </w:rPr>
            </w:pPr>
            <w:r>
              <w:rPr>
                <w:rFonts w:hint="default"/>
                <w:sz w:val="26"/>
                <w:szCs w:val="26"/>
                <w:vertAlign w:val="baseline"/>
                <w:lang w:val="en-US"/>
              </w:rPr>
              <w:t>Phi phạm yêu cầu phân cấp thị giác cho người dùng</w:t>
            </w:r>
          </w:p>
        </w:tc>
        <w:tc>
          <w:tcPr>
            <w:tcW w:w="2841" w:type="dxa"/>
          </w:tcPr>
          <w:p w14:paraId="1FFAE309">
            <w:pPr>
              <w:widowControl w:val="0"/>
              <w:jc w:val="both"/>
              <w:rPr>
                <w:rFonts w:hint="default"/>
                <w:sz w:val="26"/>
                <w:szCs w:val="26"/>
                <w:vertAlign w:val="baseline"/>
                <w:lang w:val="en-US"/>
              </w:rPr>
            </w:pPr>
            <w:r>
              <w:rPr>
                <w:rFonts w:hint="default"/>
                <w:sz w:val="26"/>
                <w:szCs w:val="26"/>
                <w:vertAlign w:val="baseline"/>
                <w:lang w:val="en-US"/>
              </w:rPr>
              <w:t>Người dùng khi chọn xong thì thường sẽ nhìn đến nút quay lại mà không để ý đến nút tiếp tục đó, khiến cho người dùng cảm thấy khó chịu</w:t>
            </w:r>
          </w:p>
        </w:tc>
      </w:tr>
      <w:tr w14:paraId="6F0D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B160F8">
            <w:pPr>
              <w:widowControl w:val="0"/>
              <w:numPr>
                <w:ilvl w:val="0"/>
                <w:numId w:val="1"/>
              </w:numPr>
              <w:ind w:left="0" w:leftChars="0" w:firstLine="0" w:firstLineChars="0"/>
              <w:jc w:val="both"/>
              <w:rPr>
                <w:rFonts w:hint="default"/>
                <w:sz w:val="26"/>
                <w:szCs w:val="26"/>
                <w:vertAlign w:val="baseline"/>
                <w:lang w:val="en-US"/>
              </w:rPr>
            </w:pPr>
            <w:r>
              <w:rPr>
                <w:rFonts w:hint="default"/>
                <w:sz w:val="26"/>
                <w:szCs w:val="26"/>
                <w:vertAlign w:val="baseline"/>
                <w:lang w:val="en-US"/>
              </w:rPr>
              <w:t>Loại phòng người dùng có thể chọn nhiều loại phòng khác</w:t>
            </w:r>
          </w:p>
        </w:tc>
        <w:tc>
          <w:tcPr>
            <w:tcW w:w="2841" w:type="dxa"/>
          </w:tcPr>
          <w:p w14:paraId="47CBBC7F">
            <w:pPr>
              <w:widowControl w:val="0"/>
              <w:jc w:val="both"/>
              <w:rPr>
                <w:rFonts w:hint="default"/>
                <w:sz w:val="26"/>
                <w:szCs w:val="26"/>
                <w:vertAlign w:val="baseline"/>
                <w:lang w:val="en-US"/>
              </w:rPr>
            </w:pPr>
            <w:r>
              <w:rPr>
                <w:rFonts w:hint="default"/>
                <w:sz w:val="26"/>
                <w:szCs w:val="26"/>
                <w:vertAlign w:val="baseline"/>
                <w:lang w:val="en-US"/>
              </w:rPr>
              <w:t>Vi phạm yêu cầu tính rõ ràng</w:t>
            </w:r>
          </w:p>
        </w:tc>
        <w:tc>
          <w:tcPr>
            <w:tcW w:w="2841" w:type="dxa"/>
          </w:tcPr>
          <w:p w14:paraId="255361F1">
            <w:pPr>
              <w:widowControl w:val="0"/>
              <w:jc w:val="both"/>
              <w:rPr>
                <w:rFonts w:hint="default"/>
                <w:sz w:val="26"/>
                <w:szCs w:val="26"/>
                <w:vertAlign w:val="baseline"/>
                <w:lang w:val="en-US"/>
              </w:rPr>
            </w:pPr>
            <w:r>
              <w:rPr>
                <w:rFonts w:hint="default"/>
                <w:sz w:val="26"/>
                <w:szCs w:val="26"/>
                <w:vertAlign w:val="baseline"/>
                <w:lang w:val="en-US"/>
              </w:rPr>
              <w:t xml:space="preserve">Người dùng chỉ được nên đặt 1 phòng trong mỗi lần đặt </w:t>
            </w:r>
          </w:p>
        </w:tc>
      </w:tr>
      <w:tr w14:paraId="334F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F55FFA">
            <w:pPr>
              <w:widowControl w:val="0"/>
              <w:numPr>
                <w:ilvl w:val="0"/>
                <w:numId w:val="1"/>
              </w:numPr>
              <w:ind w:left="0" w:leftChars="0" w:firstLine="0" w:firstLineChars="0"/>
              <w:jc w:val="both"/>
              <w:rPr>
                <w:rFonts w:hint="default"/>
                <w:sz w:val="26"/>
                <w:szCs w:val="26"/>
                <w:vertAlign w:val="baseline"/>
                <w:lang w:val="en-US"/>
              </w:rPr>
            </w:pPr>
            <w:r>
              <w:rPr>
                <w:rFonts w:hint="default"/>
                <w:sz w:val="26"/>
                <w:szCs w:val="26"/>
                <w:vertAlign w:val="baseline"/>
                <w:lang w:val="en-US"/>
              </w:rPr>
              <w:t>Người dùng khi chọn loại phòng thì không không phản hồi rõ ràng</w:t>
            </w:r>
          </w:p>
        </w:tc>
        <w:tc>
          <w:tcPr>
            <w:tcW w:w="2841" w:type="dxa"/>
          </w:tcPr>
          <w:p w14:paraId="74E278AD">
            <w:pPr>
              <w:widowControl w:val="0"/>
              <w:jc w:val="both"/>
              <w:rPr>
                <w:rFonts w:hint="default"/>
                <w:sz w:val="26"/>
                <w:szCs w:val="26"/>
                <w:vertAlign w:val="baseline"/>
                <w:lang w:val="en-US"/>
              </w:rPr>
            </w:pPr>
            <w:r>
              <w:rPr>
                <w:rFonts w:hint="default"/>
                <w:sz w:val="26"/>
                <w:szCs w:val="26"/>
                <w:vertAlign w:val="baseline"/>
                <w:lang w:val="en-US"/>
              </w:rPr>
              <w:t>Vi phạm yêu cầu tính phản hồi</w:t>
            </w:r>
          </w:p>
        </w:tc>
        <w:tc>
          <w:tcPr>
            <w:tcW w:w="2841" w:type="dxa"/>
          </w:tcPr>
          <w:p w14:paraId="0B8DFE7D">
            <w:pPr>
              <w:widowControl w:val="0"/>
              <w:jc w:val="both"/>
              <w:rPr>
                <w:rFonts w:hint="default"/>
                <w:sz w:val="26"/>
                <w:szCs w:val="26"/>
                <w:vertAlign w:val="baseline"/>
                <w:lang w:val="en-US"/>
              </w:rPr>
            </w:pPr>
            <w:r>
              <w:rPr>
                <w:rFonts w:hint="default"/>
                <w:sz w:val="26"/>
                <w:szCs w:val="26"/>
                <w:vertAlign w:val="baseline"/>
                <w:lang w:val="en-US"/>
              </w:rPr>
              <w:t>Khi người dùng chọn trong số các phòng để đặt thì phải có phản hồi từ bên hệ thống biết rằng mình đã đạt phòng này</w:t>
            </w:r>
          </w:p>
        </w:tc>
      </w:tr>
      <w:tr w14:paraId="57C3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33D553">
            <w:pPr>
              <w:widowControl w:val="0"/>
              <w:numPr>
                <w:ilvl w:val="0"/>
                <w:numId w:val="1"/>
              </w:numPr>
              <w:ind w:left="0" w:leftChars="0" w:firstLine="0" w:firstLineChars="0"/>
              <w:jc w:val="both"/>
              <w:rPr>
                <w:rFonts w:hint="default"/>
                <w:sz w:val="26"/>
                <w:szCs w:val="26"/>
                <w:vertAlign w:val="baseline"/>
                <w:lang w:val="en-US"/>
              </w:rPr>
            </w:pPr>
            <w:r>
              <w:rPr>
                <w:rFonts w:hint="default"/>
                <w:sz w:val="26"/>
                <w:szCs w:val="26"/>
                <w:vertAlign w:val="baseline"/>
                <w:lang w:val="en-US"/>
              </w:rPr>
              <w:t>Thiếu thêm dịch vụ</w:t>
            </w:r>
          </w:p>
        </w:tc>
        <w:tc>
          <w:tcPr>
            <w:tcW w:w="2841" w:type="dxa"/>
          </w:tcPr>
          <w:p w14:paraId="0BC5A062">
            <w:pPr>
              <w:widowControl w:val="0"/>
              <w:jc w:val="both"/>
              <w:rPr>
                <w:rFonts w:hint="default"/>
                <w:sz w:val="26"/>
                <w:szCs w:val="26"/>
                <w:vertAlign w:val="baseline"/>
                <w:lang w:val="en-US"/>
              </w:rPr>
            </w:pPr>
            <w:r>
              <w:rPr>
                <w:rFonts w:hint="default"/>
                <w:sz w:val="26"/>
                <w:szCs w:val="26"/>
                <w:vertAlign w:val="baseline"/>
                <w:lang w:val="en-US"/>
              </w:rPr>
              <w:t>Vi phạm tính toàn vẹn</w:t>
            </w:r>
          </w:p>
        </w:tc>
        <w:tc>
          <w:tcPr>
            <w:tcW w:w="2841" w:type="dxa"/>
          </w:tcPr>
          <w:p w14:paraId="430214EB">
            <w:pPr>
              <w:widowControl w:val="0"/>
              <w:jc w:val="both"/>
              <w:rPr>
                <w:rFonts w:hint="default"/>
                <w:sz w:val="26"/>
                <w:szCs w:val="26"/>
                <w:vertAlign w:val="baseline"/>
                <w:lang w:val="en-US"/>
              </w:rPr>
            </w:pPr>
            <w:r>
              <w:rPr>
                <w:rFonts w:hint="default"/>
                <w:sz w:val="26"/>
                <w:szCs w:val="26"/>
                <w:vertAlign w:val="baseline"/>
                <w:lang w:val="en-US"/>
              </w:rPr>
              <w:t>Người dùng có thể chọn dịch vụ đi kèm khi đặt phòng</w:t>
            </w:r>
          </w:p>
        </w:tc>
      </w:tr>
    </w:tbl>
    <w:p w14:paraId="4B716096">
      <w:pPr>
        <w:pStyle w:val="4"/>
        <w:bidi w:val="0"/>
        <w:rPr>
          <w:rFonts w:hint="default"/>
          <w:lang w:val="en-US"/>
        </w:rPr>
      </w:pPr>
      <w:r>
        <w:rPr>
          <w:rFonts w:hint="default"/>
          <w:lang w:val="en-US"/>
        </w:rPr>
        <w:t>Nút CTA Chính</w:t>
      </w:r>
    </w:p>
    <w:p w14:paraId="62A8C62D">
      <w:pPr>
        <w:rPr>
          <w:rFonts w:hint="default"/>
          <w:sz w:val="26"/>
          <w:szCs w:val="26"/>
          <w:lang w:val="en-US"/>
        </w:rPr>
      </w:pPr>
      <w:r>
        <w:rPr>
          <w:rFonts w:hint="default"/>
          <w:sz w:val="26"/>
          <w:szCs w:val="26"/>
          <w:lang w:val="en-US"/>
        </w:rPr>
        <w:t>Là nút tiếp tục</w:t>
      </w:r>
    </w:p>
    <w:p w14:paraId="2BC5A335">
      <w:pPr>
        <w:rPr>
          <w:rFonts w:hint="default"/>
          <w:sz w:val="26"/>
          <w:szCs w:val="26"/>
          <w:lang w:val="en-US"/>
        </w:rPr>
      </w:pPr>
      <w:r>
        <w:rPr>
          <w:rFonts w:hint="default"/>
          <w:sz w:val="26"/>
          <w:szCs w:val="26"/>
          <w:lang w:val="en-US"/>
        </w:rPr>
        <w:t>+ Lý do: Vì nút này để người dùng biết được sau khi nhập các thông tin thì làm gì tiếp theo, người dùng sẽ không thể biết được nếu như khoogn có nút đó, với nút đó khi người dùng nhấn thì sẽ thực hiện với các thuật toán và hàm để thực hiện chức năng</w:t>
      </w:r>
    </w:p>
    <w:p w14:paraId="11085D7D">
      <w:pPr>
        <w:pStyle w:val="4"/>
        <w:bidi w:val="0"/>
        <w:rPr>
          <w:rFonts w:hint="default"/>
          <w:sz w:val="26"/>
          <w:szCs w:val="26"/>
          <w:lang w:val="en-US"/>
        </w:rPr>
      </w:pPr>
      <w:r>
        <w:rPr>
          <w:rFonts w:hint="default"/>
          <w:sz w:val="26"/>
          <w:szCs w:val="26"/>
          <w:lang w:val="en-US"/>
        </w:rPr>
        <w:t>Phân tích tác động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C2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F9F361">
            <w:pPr>
              <w:widowControl w:val="0"/>
              <w:jc w:val="both"/>
              <w:rPr>
                <w:rFonts w:hint="default"/>
                <w:sz w:val="26"/>
                <w:szCs w:val="26"/>
                <w:vertAlign w:val="baseline"/>
                <w:lang w:val="en-US"/>
              </w:rPr>
            </w:pPr>
            <w:r>
              <w:rPr>
                <w:rFonts w:hint="default"/>
                <w:sz w:val="26"/>
                <w:szCs w:val="26"/>
                <w:vertAlign w:val="baseline"/>
                <w:lang w:val="en-US"/>
              </w:rPr>
              <w:t>Các Liên quan</w:t>
            </w:r>
          </w:p>
        </w:tc>
        <w:tc>
          <w:tcPr>
            <w:tcW w:w="4261" w:type="dxa"/>
          </w:tcPr>
          <w:p w14:paraId="6B6BE38B">
            <w:pPr>
              <w:widowControl w:val="0"/>
              <w:jc w:val="both"/>
              <w:rPr>
                <w:rFonts w:hint="default"/>
                <w:sz w:val="26"/>
                <w:szCs w:val="26"/>
                <w:vertAlign w:val="baseline"/>
                <w:lang w:val="en-US"/>
              </w:rPr>
            </w:pPr>
            <w:r>
              <w:rPr>
                <w:rFonts w:hint="default"/>
                <w:sz w:val="26"/>
                <w:szCs w:val="26"/>
                <w:vertAlign w:val="baseline"/>
                <w:lang w:val="en-US"/>
              </w:rPr>
              <w:t>Tác động</w:t>
            </w:r>
          </w:p>
        </w:tc>
      </w:tr>
      <w:tr w14:paraId="620D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8954FA">
            <w:pPr>
              <w:widowControl w:val="0"/>
              <w:jc w:val="both"/>
              <w:rPr>
                <w:rFonts w:hint="default"/>
                <w:sz w:val="26"/>
                <w:szCs w:val="26"/>
                <w:vertAlign w:val="baseline"/>
                <w:lang w:val="en-US"/>
              </w:rPr>
            </w:pPr>
            <w:r>
              <w:rPr>
                <w:rFonts w:hint="default"/>
                <w:sz w:val="26"/>
                <w:szCs w:val="26"/>
                <w:vertAlign w:val="baseline"/>
                <w:lang w:val="en-US"/>
              </w:rPr>
              <w:t>Giao diện</w:t>
            </w:r>
          </w:p>
        </w:tc>
        <w:tc>
          <w:tcPr>
            <w:tcW w:w="4261" w:type="dxa"/>
          </w:tcPr>
          <w:p w14:paraId="76CBA12B">
            <w:pPr>
              <w:widowControl w:val="0"/>
              <w:jc w:val="both"/>
              <w:rPr>
                <w:rFonts w:hint="default"/>
                <w:sz w:val="26"/>
                <w:szCs w:val="26"/>
                <w:vertAlign w:val="baseline"/>
                <w:lang w:val="en-US"/>
              </w:rPr>
            </w:pPr>
            <w:r>
              <w:rPr>
                <w:rFonts w:hint="default"/>
                <w:sz w:val="26"/>
                <w:szCs w:val="26"/>
                <w:vertAlign w:val="baseline"/>
                <w:lang w:val="en-US"/>
              </w:rPr>
              <w:t>Giao diện phải thêm nút thêm khách hàng riêng được mời đến phòng đặt</w:t>
            </w:r>
          </w:p>
        </w:tc>
      </w:tr>
      <w:tr w14:paraId="22B2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F79205">
            <w:pPr>
              <w:widowControl w:val="0"/>
              <w:jc w:val="both"/>
              <w:rPr>
                <w:rFonts w:hint="default"/>
                <w:sz w:val="26"/>
                <w:szCs w:val="26"/>
                <w:vertAlign w:val="baseline"/>
                <w:lang w:val="en-US"/>
              </w:rPr>
            </w:pPr>
            <w:r>
              <w:rPr>
                <w:rFonts w:hint="default"/>
                <w:sz w:val="26"/>
                <w:szCs w:val="26"/>
                <w:vertAlign w:val="baseline"/>
                <w:lang w:val="en-US"/>
              </w:rPr>
              <w:t>Vaildation</w:t>
            </w:r>
          </w:p>
        </w:tc>
        <w:tc>
          <w:tcPr>
            <w:tcW w:w="4261" w:type="dxa"/>
          </w:tcPr>
          <w:p w14:paraId="40FBAB31">
            <w:pPr>
              <w:widowControl w:val="0"/>
              <w:jc w:val="both"/>
              <w:rPr>
                <w:rFonts w:hint="default"/>
                <w:sz w:val="26"/>
                <w:szCs w:val="26"/>
                <w:vertAlign w:val="baseline"/>
                <w:lang w:val="en-US"/>
              </w:rPr>
            </w:pPr>
            <w:r>
              <w:rPr>
                <w:rFonts w:hint="default"/>
                <w:sz w:val="26"/>
                <w:szCs w:val="26"/>
                <w:vertAlign w:val="baseline"/>
                <w:lang w:val="en-US"/>
              </w:rPr>
              <w:t>Sẽ phải validate dữ liệu khi người dùng thêm khách hàng riêng vào phòng đặt cũng như phải xác định người khách riêng đó có tồn tại trong CSDL hay không hoặc người dùng đó đăng nhập với ứng dụng này chưa</w:t>
            </w:r>
          </w:p>
        </w:tc>
      </w:tr>
      <w:tr w14:paraId="32E2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9873E9">
            <w:pPr>
              <w:widowControl w:val="0"/>
              <w:jc w:val="both"/>
              <w:rPr>
                <w:rFonts w:hint="default"/>
                <w:sz w:val="26"/>
                <w:szCs w:val="26"/>
                <w:vertAlign w:val="baseline"/>
                <w:lang w:val="en-US"/>
              </w:rPr>
            </w:pPr>
            <w:r>
              <w:rPr>
                <w:rFonts w:hint="default"/>
                <w:sz w:val="26"/>
                <w:szCs w:val="26"/>
                <w:vertAlign w:val="baseline"/>
                <w:lang w:val="en-US"/>
              </w:rPr>
              <w:t>Use Case/ Activity</w:t>
            </w:r>
          </w:p>
        </w:tc>
        <w:tc>
          <w:tcPr>
            <w:tcW w:w="4261" w:type="dxa"/>
          </w:tcPr>
          <w:p w14:paraId="0F8BD261">
            <w:pPr>
              <w:widowControl w:val="0"/>
              <w:jc w:val="both"/>
              <w:rPr>
                <w:rFonts w:hint="default"/>
                <w:sz w:val="26"/>
                <w:szCs w:val="26"/>
                <w:vertAlign w:val="baseline"/>
                <w:lang w:val="en-US"/>
              </w:rPr>
            </w:pPr>
            <w:r>
              <w:rPr>
                <w:rFonts w:hint="default"/>
                <w:sz w:val="26"/>
                <w:szCs w:val="26"/>
                <w:vertAlign w:val="baseline"/>
                <w:lang w:val="en-US"/>
              </w:rPr>
              <w:t>Thêm chức năng phụ khi đặt phòng thì có thể thêm người đặt riêng</w:t>
            </w:r>
          </w:p>
        </w:tc>
      </w:tr>
      <w:tr w14:paraId="02F8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5E597F">
            <w:pPr>
              <w:widowControl w:val="0"/>
              <w:jc w:val="both"/>
              <w:rPr>
                <w:rFonts w:hint="default"/>
                <w:sz w:val="26"/>
                <w:szCs w:val="26"/>
                <w:vertAlign w:val="baseline"/>
                <w:lang w:val="en-US"/>
              </w:rPr>
            </w:pPr>
            <w:r>
              <w:rPr>
                <w:rFonts w:hint="default"/>
                <w:sz w:val="26"/>
                <w:szCs w:val="26"/>
                <w:vertAlign w:val="baseline"/>
                <w:lang w:val="en-US"/>
              </w:rPr>
              <w:t>ERD</w:t>
            </w:r>
          </w:p>
        </w:tc>
        <w:tc>
          <w:tcPr>
            <w:tcW w:w="4261" w:type="dxa"/>
          </w:tcPr>
          <w:p w14:paraId="2363E242">
            <w:pPr>
              <w:widowControl w:val="0"/>
              <w:jc w:val="both"/>
              <w:rPr>
                <w:rFonts w:hint="default"/>
                <w:sz w:val="26"/>
                <w:szCs w:val="26"/>
                <w:vertAlign w:val="baseline"/>
                <w:lang w:val="en-US"/>
              </w:rPr>
            </w:pPr>
            <w:r>
              <w:rPr>
                <w:rFonts w:hint="default"/>
                <w:sz w:val="26"/>
                <w:szCs w:val="26"/>
                <w:vertAlign w:val="baseline"/>
                <w:lang w:val="en-US"/>
              </w:rPr>
              <w:t>Thêm một bảng những người tham gia với tham số customer_id, booking_id làm khóa chính cũng như là khóa ngoại cho những người được đặt phòng</w:t>
            </w:r>
          </w:p>
        </w:tc>
      </w:tr>
    </w:tbl>
    <w:p w14:paraId="3836EC1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40F43"/>
    <w:multiLevelType w:val="singleLevel"/>
    <w:tmpl w:val="9A340F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57C47"/>
    <w:rsid w:val="13857C47"/>
    <w:rsid w:val="43862CC9"/>
    <w:rsid w:val="46191F15"/>
    <w:rsid w:val="66B40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table" w:styleId="8">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670</Words>
  <Characters>2470</Characters>
  <Lines>0</Lines>
  <Paragraphs>0</Paragraphs>
  <TotalTime>28</TotalTime>
  <ScaleCrop>false</ScaleCrop>
  <LinksUpToDate>false</LinksUpToDate>
  <CharactersWithSpaces>3075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2026-10-07T00:34:00Z</dcterms:created>
  <dc:creator>demon</dc:creator>
  <cp:lastModifiedBy>hển nguyễn</cp:lastModifiedBy>
  <dcterms:modified xsi:type="dcterms:W3CDTF">2026-10-07T02:02:20Z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4EA2041361A643B0A47A6DC8A8F0ADE6_11</vt:lpwstr>
  </property>
  <property fmtid="{D5CDD505-2E9C-101B-9397-08002B2CF9AE}" pid="4" name="KSOTemplateDocerSaveRecord">
    <vt:lpwstr>eyJoZGlkIjoiNDhhZTZjZjNmMzUyZjk0YTc1NGMwN2E0MDRkODlkOTIiLCJ1c2VySWQiOiIxMzkyMjY3NjA3NzUzIn0=</vt:lpwstr>
  </property>
</Properties>
</file>