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A0226" w14:textId="77777777" w:rsidR="0067597B" w:rsidRDefault="0067597B" w:rsidP="0067597B">
      <w:pPr>
        <w:spacing w:after="160" w:line="254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Прикладная социология</w:t>
      </w:r>
    </w:p>
    <w:p w14:paraId="0DE14FEA" w14:textId="77777777" w:rsidR="0067597B" w:rsidRPr="00B462AE" w:rsidRDefault="0067597B" w:rsidP="0067597B">
      <w:pPr>
        <w:jc w:val="both"/>
        <w:rPr>
          <w:b/>
          <w:sz w:val="32"/>
          <w:szCs w:val="32"/>
        </w:rPr>
      </w:pPr>
      <w:r w:rsidRPr="00B462AE">
        <w:rPr>
          <w:b/>
          <w:sz w:val="32"/>
          <w:szCs w:val="32"/>
        </w:rPr>
        <w:t>Цели:</w:t>
      </w:r>
    </w:p>
    <w:p w14:paraId="17C36AE6" w14:textId="77777777" w:rsidR="0067597B" w:rsidRDefault="0067597B" w:rsidP="0067597B">
      <w:pPr>
        <w:numPr>
          <w:ilvl w:val="0"/>
          <w:numId w:val="1"/>
        </w:numPr>
        <w:spacing w:line="254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Определить основные методы сбора первичной социальной информации</w:t>
      </w:r>
    </w:p>
    <w:p w14:paraId="3EE8B772" w14:textId="77777777" w:rsidR="0067597B" w:rsidRDefault="0067597B" w:rsidP="0067597B">
      <w:pPr>
        <w:numPr>
          <w:ilvl w:val="0"/>
          <w:numId w:val="1"/>
        </w:numPr>
        <w:spacing w:line="254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Изучить правила построения социологических анкет</w:t>
      </w:r>
    </w:p>
    <w:p w14:paraId="00D26B9B" w14:textId="77777777" w:rsidR="0067597B" w:rsidRDefault="0067597B" w:rsidP="0067597B">
      <w:pPr>
        <w:numPr>
          <w:ilvl w:val="0"/>
          <w:numId w:val="1"/>
        </w:numPr>
        <w:spacing w:line="254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Построить анкету социологического опроса по заданным параметрам</w:t>
      </w:r>
    </w:p>
    <w:p w14:paraId="2376CEF6" w14:textId="77777777" w:rsidR="0067597B" w:rsidRDefault="0067597B" w:rsidP="0067597B">
      <w:pPr>
        <w:spacing w:line="254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48B38C89" w14:textId="77777777" w:rsidR="00386B39" w:rsidRPr="00B462AE" w:rsidRDefault="00386B39" w:rsidP="00386B39">
      <w:pPr>
        <w:jc w:val="both"/>
        <w:rPr>
          <w:sz w:val="32"/>
          <w:szCs w:val="32"/>
        </w:rPr>
      </w:pPr>
      <w:r w:rsidRPr="00B462AE">
        <w:rPr>
          <w:b/>
          <w:sz w:val="32"/>
          <w:szCs w:val="32"/>
        </w:rPr>
        <w:t>Теоретическая часть</w:t>
      </w:r>
      <w:r w:rsidRPr="00B462AE">
        <w:rPr>
          <w:sz w:val="32"/>
          <w:szCs w:val="32"/>
        </w:rPr>
        <w:t>:</w:t>
      </w:r>
    </w:p>
    <w:p w14:paraId="542F31B4" w14:textId="2CC24BCC" w:rsidR="00E84FCA" w:rsidRPr="00B462AE" w:rsidRDefault="00386B39" w:rsidP="00E84FCA">
      <w:pPr>
        <w:pStyle w:val="a6"/>
        <w:numPr>
          <w:ilvl w:val="0"/>
          <w:numId w:val="6"/>
        </w:numPr>
        <w:tabs>
          <w:tab w:val="left" w:pos="993"/>
        </w:tabs>
        <w:spacing w:before="120" w:after="120" w:line="254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B462AE">
        <w:rPr>
          <w:rFonts w:eastAsia="Calibri"/>
          <w:b/>
          <w:sz w:val="28"/>
          <w:szCs w:val="28"/>
          <w:lang w:eastAsia="en-US"/>
        </w:rPr>
        <w:t>Что такое социологическое исследование?</w:t>
      </w:r>
    </w:p>
    <w:p w14:paraId="7FA6965F" w14:textId="75615E19" w:rsidR="00386B39" w:rsidRPr="00E84FCA" w:rsidRDefault="00386B39" w:rsidP="00386B39">
      <w:pPr>
        <w:spacing w:line="254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84FCA">
        <w:rPr>
          <w:sz w:val="28"/>
          <w:szCs w:val="28"/>
        </w:rPr>
        <w:t>Социологическое исследование –</w:t>
      </w:r>
      <w:r w:rsidR="00B462AE">
        <w:rPr>
          <w:sz w:val="28"/>
          <w:szCs w:val="28"/>
        </w:rPr>
        <w:t xml:space="preserve"> это</w:t>
      </w:r>
      <w:r w:rsidRPr="00E84FCA">
        <w:rPr>
          <w:sz w:val="28"/>
          <w:szCs w:val="28"/>
        </w:rPr>
        <w:t xml:space="preserve"> система логически последовательных методологических, методических и организационно-технических процедур, связанных целью получить достоверные данные об изучаемом явлении или процессе, о тенденциях и противоречиях их развития.</w:t>
      </w:r>
    </w:p>
    <w:p w14:paraId="34E3A536" w14:textId="77777777" w:rsidR="00386B39" w:rsidRPr="00B462AE" w:rsidRDefault="00386B39" w:rsidP="00E84FCA">
      <w:pPr>
        <w:pStyle w:val="a6"/>
        <w:numPr>
          <w:ilvl w:val="0"/>
          <w:numId w:val="6"/>
        </w:numPr>
        <w:tabs>
          <w:tab w:val="left" w:pos="993"/>
        </w:tabs>
        <w:spacing w:before="120" w:after="120" w:line="254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B462AE">
        <w:rPr>
          <w:rFonts w:eastAsia="Calibri"/>
          <w:b/>
          <w:sz w:val="28"/>
          <w:szCs w:val="28"/>
          <w:lang w:eastAsia="en-US"/>
        </w:rPr>
        <w:t>Этапы социологического исследования.</w:t>
      </w:r>
    </w:p>
    <w:p w14:paraId="17C2317A" w14:textId="18D1C6F9" w:rsidR="00B462AE" w:rsidRDefault="00386B39" w:rsidP="00B462AE">
      <w:pPr>
        <w:tabs>
          <w:tab w:val="left" w:pos="993"/>
        </w:tabs>
        <w:ind w:firstLine="992"/>
        <w:jc w:val="both"/>
        <w:rPr>
          <w:rFonts w:eastAsia="Calibri"/>
          <w:sz w:val="28"/>
          <w:szCs w:val="28"/>
          <w:lang w:eastAsia="en-US"/>
        </w:rPr>
      </w:pPr>
      <w:r w:rsidRPr="00E84FCA">
        <w:rPr>
          <w:rFonts w:eastAsia="Calibri"/>
          <w:sz w:val="28"/>
          <w:szCs w:val="28"/>
          <w:lang w:eastAsia="en-US"/>
        </w:rPr>
        <w:t xml:space="preserve">1) разработка программы и приемов исследования; </w:t>
      </w:r>
    </w:p>
    <w:p w14:paraId="25849291" w14:textId="77777777" w:rsidR="00B462AE" w:rsidRDefault="00386B39" w:rsidP="00B462AE">
      <w:pPr>
        <w:tabs>
          <w:tab w:val="left" w:pos="993"/>
        </w:tabs>
        <w:ind w:firstLine="992"/>
        <w:jc w:val="both"/>
        <w:rPr>
          <w:rFonts w:eastAsia="Calibri"/>
          <w:sz w:val="28"/>
          <w:szCs w:val="28"/>
          <w:lang w:eastAsia="en-US"/>
        </w:rPr>
      </w:pPr>
      <w:r w:rsidRPr="00E84FCA">
        <w:rPr>
          <w:rFonts w:eastAsia="Calibri"/>
          <w:sz w:val="28"/>
          <w:szCs w:val="28"/>
          <w:lang w:eastAsia="en-US"/>
        </w:rPr>
        <w:t xml:space="preserve">2) проведение эмпирического исследования; </w:t>
      </w:r>
    </w:p>
    <w:p w14:paraId="1C45D545" w14:textId="5C67F785" w:rsidR="00386B39" w:rsidRPr="00E84FCA" w:rsidRDefault="00386B39" w:rsidP="00B462AE">
      <w:pPr>
        <w:tabs>
          <w:tab w:val="left" w:pos="993"/>
        </w:tabs>
        <w:ind w:firstLine="992"/>
        <w:jc w:val="both"/>
        <w:rPr>
          <w:rFonts w:eastAsia="Calibri"/>
          <w:sz w:val="28"/>
          <w:szCs w:val="28"/>
          <w:lang w:eastAsia="en-US"/>
        </w:rPr>
      </w:pPr>
      <w:r w:rsidRPr="00E84FCA">
        <w:rPr>
          <w:rFonts w:eastAsia="Calibri"/>
          <w:sz w:val="28"/>
          <w:szCs w:val="28"/>
          <w:lang w:eastAsia="en-US"/>
        </w:rPr>
        <w:t>3) обработка и анализ данных, формирование выводов, составление отчетных документов</w:t>
      </w:r>
      <w:bookmarkStart w:id="0" w:name="_GoBack"/>
      <w:bookmarkEnd w:id="0"/>
      <w:r w:rsidRPr="00E84FCA">
        <w:rPr>
          <w:rFonts w:eastAsia="Calibri"/>
          <w:sz w:val="28"/>
          <w:szCs w:val="28"/>
          <w:lang w:eastAsia="en-US"/>
        </w:rPr>
        <w:t>.</w:t>
      </w:r>
    </w:p>
    <w:p w14:paraId="7E1B3AC9" w14:textId="7E6172E6" w:rsidR="00E84FCA" w:rsidRPr="00E84FCA" w:rsidRDefault="00386B39" w:rsidP="00B462AE">
      <w:pPr>
        <w:pStyle w:val="a6"/>
        <w:numPr>
          <w:ilvl w:val="0"/>
          <w:numId w:val="6"/>
        </w:numPr>
        <w:spacing w:before="120" w:after="120"/>
        <w:ind w:left="641" w:hanging="357"/>
        <w:jc w:val="both"/>
        <w:rPr>
          <w:rFonts w:eastAsia="Calibri"/>
          <w:sz w:val="28"/>
          <w:szCs w:val="28"/>
          <w:lang w:eastAsia="en-US"/>
        </w:rPr>
      </w:pPr>
      <w:r w:rsidRPr="00B462AE">
        <w:rPr>
          <w:rFonts w:eastAsia="Calibri"/>
          <w:b/>
          <w:sz w:val="28"/>
          <w:szCs w:val="28"/>
          <w:lang w:eastAsia="en-US"/>
        </w:rPr>
        <w:t xml:space="preserve">Составить схему «Виды социологического исследования» </w:t>
      </w:r>
      <w:r w:rsidRPr="00E84FCA">
        <w:rPr>
          <w:rFonts w:eastAsia="Calibri"/>
          <w:sz w:val="28"/>
          <w:szCs w:val="28"/>
          <w:lang w:eastAsia="en-US"/>
        </w:rPr>
        <w:t xml:space="preserve">(должны быть упомянуты трендовые, панельные, точечные, аналитические, </w:t>
      </w:r>
      <w:proofErr w:type="spellStart"/>
      <w:r w:rsidRPr="00E84FCA">
        <w:rPr>
          <w:rFonts w:eastAsia="Calibri"/>
          <w:sz w:val="28"/>
          <w:szCs w:val="28"/>
          <w:lang w:eastAsia="en-US"/>
        </w:rPr>
        <w:t>лонгитюд</w:t>
      </w:r>
      <w:proofErr w:type="spellEnd"/>
      <w:r w:rsidRPr="00E84FCA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E84FCA">
        <w:rPr>
          <w:rFonts w:eastAsia="Calibri"/>
          <w:sz w:val="28"/>
          <w:szCs w:val="28"/>
          <w:lang w:eastAsia="en-US"/>
        </w:rPr>
        <w:t>когорные</w:t>
      </w:r>
      <w:proofErr w:type="spellEnd"/>
      <w:r w:rsidRPr="00E84FCA">
        <w:rPr>
          <w:rFonts w:eastAsia="Calibri"/>
          <w:sz w:val="28"/>
          <w:szCs w:val="28"/>
          <w:lang w:eastAsia="en-US"/>
        </w:rPr>
        <w:t>)</w:t>
      </w:r>
      <w:r w:rsidR="00E84FCA" w:rsidRPr="00E84FCA">
        <w:rPr>
          <w:color w:val="000000"/>
          <w:sz w:val="28"/>
          <w:szCs w:val="28"/>
        </w:rPr>
        <w:t>.</w:t>
      </w:r>
    </w:p>
    <w:p w14:paraId="75AB2FCC" w14:textId="77777777" w:rsidR="00E84FCA" w:rsidRDefault="00E84FCA" w:rsidP="00E84FCA">
      <w:pPr>
        <w:ind w:firstLine="737"/>
        <w:jc w:val="both"/>
        <w:rPr>
          <w:color w:val="000000"/>
          <w:sz w:val="28"/>
          <w:szCs w:val="28"/>
        </w:rPr>
      </w:pPr>
    </w:p>
    <w:p w14:paraId="43558BD6" w14:textId="103D8345" w:rsidR="00E84FCA" w:rsidRDefault="00E84FCA" w:rsidP="00E84FCA">
      <w:pPr>
        <w:ind w:firstLine="73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49A836" wp14:editId="48E83B73">
            <wp:extent cx="5143500" cy="6791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6BC8" w14:textId="77777777" w:rsidR="00E84FCA" w:rsidRDefault="00E84FCA" w:rsidP="00E84FCA">
      <w:pPr>
        <w:ind w:firstLine="737"/>
        <w:jc w:val="center"/>
        <w:rPr>
          <w:sz w:val="28"/>
          <w:szCs w:val="28"/>
        </w:rPr>
      </w:pPr>
    </w:p>
    <w:p w14:paraId="268E845F" w14:textId="14B31069" w:rsidR="0067597B" w:rsidRDefault="00E84FCA" w:rsidP="00E84FCA">
      <w:pPr>
        <w:pStyle w:val="a4"/>
        <w:shd w:val="clear" w:color="auto" w:fill="FFFFFF"/>
        <w:spacing w:before="0" w:beforeAutospacing="0" w:after="0" w:afterAutospacing="0"/>
        <w:ind w:firstLine="737"/>
        <w:jc w:val="center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Схема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«</w:t>
      </w:r>
      <w:proofErr w:type="spellStart"/>
      <w:r>
        <w:rPr>
          <w:rFonts w:eastAsia="Calibri"/>
          <w:sz w:val="28"/>
          <w:szCs w:val="28"/>
          <w:lang w:eastAsia="en-US"/>
        </w:rPr>
        <w:t>Виды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eastAsia="en-US"/>
        </w:rPr>
        <w:t>социологического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eastAsia="en-US"/>
        </w:rPr>
        <w:t>исследования</w:t>
      </w:r>
      <w:proofErr w:type="spellEnd"/>
      <w:r>
        <w:rPr>
          <w:rFonts w:eastAsia="Calibri"/>
          <w:sz w:val="28"/>
          <w:szCs w:val="28"/>
          <w:lang w:eastAsia="en-US"/>
        </w:rPr>
        <w:t>»</w:t>
      </w:r>
    </w:p>
    <w:p w14:paraId="34893D73" w14:textId="02315EC1" w:rsidR="00E84FCA" w:rsidRDefault="00E84FCA" w:rsidP="00E84FCA">
      <w:pPr>
        <w:pStyle w:val="a4"/>
        <w:numPr>
          <w:ilvl w:val="0"/>
          <w:numId w:val="6"/>
        </w:numPr>
        <w:shd w:val="clear" w:color="auto" w:fill="FFFFFF"/>
        <w:spacing w:before="280" w:beforeAutospacing="0" w:after="120" w:afterAutospacing="0"/>
        <w:rPr>
          <w:sz w:val="28"/>
          <w:szCs w:val="28"/>
          <w:lang w:val="ru-RU"/>
        </w:rPr>
      </w:pPr>
      <w:r w:rsidRPr="00E84FCA">
        <w:rPr>
          <w:sz w:val="28"/>
          <w:szCs w:val="28"/>
          <w:lang w:val="ru-RU"/>
        </w:rPr>
        <w:t>Составить схему «Методы социологического исследования» (должны быть упомянуты интервью, анкетирование, контент анализ, фокус группа, ранжирование, шкалирование, корреляционный и регрессивный анализ).</w:t>
      </w:r>
    </w:p>
    <w:p w14:paraId="46B568D9" w14:textId="56D2A05E" w:rsidR="00B921FC" w:rsidRDefault="008E092E" w:rsidP="00B921FC">
      <w:pPr>
        <w:spacing w:before="280" w:after="280"/>
        <w:ind w:left="284"/>
        <w:jc w:val="center"/>
      </w:pPr>
      <w:r>
        <w:rPr>
          <w:noProof/>
        </w:rPr>
        <w:lastRenderedPageBreak/>
        <w:drawing>
          <wp:inline distT="0" distB="0" distL="0" distR="0" wp14:anchorId="695F1B86" wp14:editId="1940C19E">
            <wp:extent cx="5940425" cy="403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19B6" w14:textId="77777777" w:rsidR="00B921FC" w:rsidRPr="00B921FC" w:rsidRDefault="00B921FC" w:rsidP="00B921FC">
      <w:pPr>
        <w:spacing w:after="280"/>
        <w:ind w:left="284"/>
        <w:jc w:val="center"/>
        <w:rPr>
          <w:rFonts w:eastAsia="Calibri"/>
          <w:sz w:val="28"/>
          <w:szCs w:val="28"/>
          <w:lang w:eastAsia="en-US"/>
        </w:rPr>
      </w:pPr>
      <w:r w:rsidRPr="00B921FC">
        <w:rPr>
          <w:rFonts w:eastAsia="Calibri"/>
          <w:sz w:val="28"/>
          <w:szCs w:val="28"/>
          <w:lang w:eastAsia="en-US"/>
        </w:rPr>
        <w:t>Схема «Методы социологического исследования»</w:t>
      </w:r>
    </w:p>
    <w:p w14:paraId="3B0CC092" w14:textId="77777777" w:rsidR="00E84FCA" w:rsidRDefault="00E84FCA" w:rsidP="00E84FCA">
      <w:pPr>
        <w:pStyle w:val="a4"/>
        <w:shd w:val="clear" w:color="auto" w:fill="FFFFFF"/>
        <w:spacing w:before="280" w:beforeAutospacing="0" w:after="120" w:afterAutospacing="0"/>
        <w:ind w:left="284"/>
        <w:rPr>
          <w:sz w:val="28"/>
          <w:szCs w:val="28"/>
          <w:lang w:val="ru-RU"/>
        </w:rPr>
      </w:pPr>
    </w:p>
    <w:p w14:paraId="75F60742" w14:textId="77777777" w:rsidR="00E84FCA" w:rsidRDefault="00E84FCA" w:rsidP="0067597B">
      <w:pPr>
        <w:pStyle w:val="a4"/>
        <w:shd w:val="clear" w:color="auto" w:fill="FFFFFF"/>
        <w:spacing w:before="0" w:beforeAutospacing="0" w:after="0" w:afterAutospacing="0"/>
        <w:ind w:firstLine="737"/>
        <w:jc w:val="both"/>
        <w:rPr>
          <w:sz w:val="28"/>
          <w:szCs w:val="28"/>
          <w:lang w:val="ru-RU"/>
        </w:rPr>
      </w:pPr>
    </w:p>
    <w:p w14:paraId="4478F6F2" w14:textId="757F5CD8" w:rsidR="0067597B" w:rsidRPr="008E092E" w:rsidRDefault="0067597B" w:rsidP="0067597B">
      <w:pPr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Практическая часть:</w:t>
      </w:r>
    </w:p>
    <w:p w14:paraId="3219BB50" w14:textId="77777777" w:rsidR="004B18E4" w:rsidRPr="008E092E" w:rsidRDefault="004B18E4" w:rsidP="0067597B">
      <w:pPr>
        <w:jc w:val="both"/>
        <w:rPr>
          <w:rFonts w:eastAsia="Calibri"/>
          <w:b/>
          <w:sz w:val="28"/>
          <w:szCs w:val="28"/>
          <w:lang w:eastAsia="en-US"/>
        </w:rPr>
      </w:pPr>
    </w:p>
    <w:p w14:paraId="6C36005C" w14:textId="37677619" w:rsidR="00E06561" w:rsidRPr="00B462AE" w:rsidRDefault="00B462AE" w:rsidP="00B462AE">
      <w:pPr>
        <w:rPr>
          <w:sz w:val="28"/>
          <w:szCs w:val="28"/>
        </w:rPr>
      </w:pPr>
      <w:r w:rsidRPr="00B462AE">
        <w:rPr>
          <w:rStyle w:val="a3"/>
          <w:sz w:val="28"/>
          <w:szCs w:val="28"/>
          <w:lang w:val="en-US"/>
        </w:rPr>
        <w:t>https</w:t>
      </w:r>
      <w:r w:rsidRPr="00B462AE">
        <w:rPr>
          <w:rStyle w:val="a3"/>
          <w:sz w:val="28"/>
          <w:szCs w:val="28"/>
        </w:rPr>
        <w:t>://</w:t>
      </w:r>
      <w:r w:rsidRPr="00B462AE">
        <w:rPr>
          <w:rStyle w:val="a3"/>
          <w:sz w:val="28"/>
          <w:szCs w:val="28"/>
          <w:lang w:val="en-US"/>
        </w:rPr>
        <w:t>docs</w:t>
      </w:r>
      <w:r w:rsidRPr="00B462AE">
        <w:rPr>
          <w:rStyle w:val="a3"/>
          <w:sz w:val="28"/>
          <w:szCs w:val="28"/>
        </w:rPr>
        <w:t>.</w:t>
      </w:r>
      <w:r w:rsidRPr="00B462AE">
        <w:rPr>
          <w:rStyle w:val="a3"/>
          <w:sz w:val="28"/>
          <w:szCs w:val="28"/>
          <w:lang w:val="en-US"/>
        </w:rPr>
        <w:t>google</w:t>
      </w:r>
      <w:r w:rsidRPr="00B462AE">
        <w:rPr>
          <w:rStyle w:val="a3"/>
          <w:sz w:val="28"/>
          <w:szCs w:val="28"/>
        </w:rPr>
        <w:t>.</w:t>
      </w:r>
      <w:r w:rsidRPr="00B462AE">
        <w:rPr>
          <w:rStyle w:val="a3"/>
          <w:sz w:val="28"/>
          <w:szCs w:val="28"/>
          <w:lang w:val="en-US"/>
        </w:rPr>
        <w:t>com</w:t>
      </w:r>
      <w:r w:rsidRPr="00B462AE">
        <w:rPr>
          <w:rStyle w:val="a3"/>
          <w:sz w:val="28"/>
          <w:szCs w:val="28"/>
        </w:rPr>
        <w:t>/</w:t>
      </w:r>
      <w:r w:rsidRPr="00B462AE">
        <w:rPr>
          <w:rStyle w:val="a3"/>
          <w:sz w:val="28"/>
          <w:szCs w:val="28"/>
          <w:lang w:val="en-US"/>
        </w:rPr>
        <w:t>forms</w:t>
      </w:r>
      <w:r w:rsidRPr="00B462AE">
        <w:rPr>
          <w:rStyle w:val="a3"/>
          <w:sz w:val="28"/>
          <w:szCs w:val="28"/>
        </w:rPr>
        <w:t>/</w:t>
      </w:r>
      <w:r w:rsidRPr="00B462AE">
        <w:rPr>
          <w:rStyle w:val="a3"/>
          <w:sz w:val="28"/>
          <w:szCs w:val="28"/>
          <w:lang w:val="en-US"/>
        </w:rPr>
        <w:t>d</w:t>
      </w:r>
      <w:r w:rsidRPr="00B462AE">
        <w:rPr>
          <w:rStyle w:val="a3"/>
          <w:sz w:val="28"/>
          <w:szCs w:val="28"/>
        </w:rPr>
        <w:t>/</w:t>
      </w:r>
      <w:r w:rsidRPr="00B462AE">
        <w:rPr>
          <w:rStyle w:val="a3"/>
          <w:sz w:val="28"/>
          <w:szCs w:val="28"/>
          <w:lang w:val="en-US"/>
        </w:rPr>
        <w:t>e</w:t>
      </w:r>
      <w:r w:rsidRPr="00B462AE">
        <w:rPr>
          <w:rStyle w:val="a3"/>
          <w:sz w:val="28"/>
          <w:szCs w:val="28"/>
        </w:rPr>
        <w:t>/1</w:t>
      </w:r>
      <w:proofErr w:type="spellStart"/>
      <w:r w:rsidRPr="00B462AE">
        <w:rPr>
          <w:rStyle w:val="a3"/>
          <w:sz w:val="28"/>
          <w:szCs w:val="28"/>
          <w:lang w:val="en-US"/>
        </w:rPr>
        <w:t>FAIpQLSf</w:t>
      </w:r>
      <w:proofErr w:type="spellEnd"/>
      <w:r w:rsidRPr="00B462AE">
        <w:rPr>
          <w:rStyle w:val="a3"/>
          <w:sz w:val="28"/>
          <w:szCs w:val="28"/>
        </w:rPr>
        <w:t>_</w:t>
      </w:r>
      <w:proofErr w:type="spellStart"/>
      <w:r w:rsidRPr="00B462AE">
        <w:rPr>
          <w:rStyle w:val="a3"/>
          <w:sz w:val="28"/>
          <w:szCs w:val="28"/>
          <w:lang w:val="en-US"/>
        </w:rPr>
        <w:t>LddnOyEnRDI</w:t>
      </w:r>
      <w:proofErr w:type="spellEnd"/>
      <w:r w:rsidRPr="00B462AE">
        <w:rPr>
          <w:rStyle w:val="a3"/>
          <w:sz w:val="28"/>
          <w:szCs w:val="28"/>
        </w:rPr>
        <w:t>6</w:t>
      </w:r>
      <w:proofErr w:type="spellStart"/>
      <w:r w:rsidRPr="00B462AE">
        <w:rPr>
          <w:rStyle w:val="a3"/>
          <w:sz w:val="28"/>
          <w:szCs w:val="28"/>
          <w:lang w:val="en-US"/>
        </w:rPr>
        <w:t>Sc</w:t>
      </w:r>
      <w:proofErr w:type="spellEnd"/>
      <w:r w:rsidRPr="00B462AE">
        <w:rPr>
          <w:rStyle w:val="a3"/>
          <w:sz w:val="28"/>
          <w:szCs w:val="28"/>
        </w:rPr>
        <w:t>5</w:t>
      </w:r>
      <w:proofErr w:type="spellStart"/>
      <w:r w:rsidRPr="00B462AE">
        <w:rPr>
          <w:rStyle w:val="a3"/>
          <w:sz w:val="28"/>
          <w:szCs w:val="28"/>
          <w:lang w:val="en-US"/>
        </w:rPr>
        <w:t>aIn</w:t>
      </w:r>
      <w:proofErr w:type="spellEnd"/>
      <w:r w:rsidRPr="00B462AE">
        <w:rPr>
          <w:rStyle w:val="a3"/>
          <w:sz w:val="28"/>
          <w:szCs w:val="28"/>
        </w:rPr>
        <w:t>6</w:t>
      </w:r>
      <w:proofErr w:type="spellStart"/>
      <w:r w:rsidRPr="00B462AE">
        <w:rPr>
          <w:rStyle w:val="a3"/>
          <w:sz w:val="28"/>
          <w:szCs w:val="28"/>
          <w:lang w:val="en-US"/>
        </w:rPr>
        <w:t>LEgMIbIZTzhP</w:t>
      </w:r>
      <w:proofErr w:type="spellEnd"/>
      <w:r w:rsidRPr="00B462AE">
        <w:rPr>
          <w:rStyle w:val="a3"/>
          <w:sz w:val="28"/>
          <w:szCs w:val="28"/>
        </w:rPr>
        <w:t>4</w:t>
      </w:r>
      <w:proofErr w:type="spellStart"/>
      <w:r w:rsidRPr="00B462AE">
        <w:rPr>
          <w:rStyle w:val="a3"/>
          <w:sz w:val="28"/>
          <w:szCs w:val="28"/>
          <w:lang w:val="en-US"/>
        </w:rPr>
        <w:t>ztjuuuHVDuRrcg</w:t>
      </w:r>
      <w:proofErr w:type="spellEnd"/>
      <w:r w:rsidRPr="00B462AE">
        <w:rPr>
          <w:rStyle w:val="a3"/>
          <w:sz w:val="28"/>
          <w:szCs w:val="28"/>
        </w:rPr>
        <w:t>/</w:t>
      </w:r>
      <w:proofErr w:type="spellStart"/>
      <w:r w:rsidRPr="00B462AE">
        <w:rPr>
          <w:rStyle w:val="a3"/>
          <w:sz w:val="28"/>
          <w:szCs w:val="28"/>
          <w:lang w:val="en-US"/>
        </w:rPr>
        <w:t>viewform</w:t>
      </w:r>
      <w:proofErr w:type="spellEnd"/>
      <w:r w:rsidRPr="00B462AE">
        <w:rPr>
          <w:rStyle w:val="a3"/>
          <w:sz w:val="28"/>
          <w:szCs w:val="28"/>
        </w:rPr>
        <w:t>?</w:t>
      </w:r>
      <w:proofErr w:type="spellStart"/>
      <w:r w:rsidRPr="00B462AE">
        <w:rPr>
          <w:rStyle w:val="a3"/>
          <w:sz w:val="28"/>
          <w:szCs w:val="28"/>
          <w:lang w:val="en-US"/>
        </w:rPr>
        <w:t>usp</w:t>
      </w:r>
      <w:proofErr w:type="spellEnd"/>
      <w:r w:rsidRPr="00B462AE">
        <w:rPr>
          <w:rStyle w:val="a3"/>
          <w:sz w:val="28"/>
          <w:szCs w:val="28"/>
        </w:rPr>
        <w:t>=</w:t>
      </w:r>
      <w:r w:rsidRPr="00B462AE">
        <w:rPr>
          <w:rStyle w:val="a3"/>
          <w:sz w:val="28"/>
          <w:szCs w:val="28"/>
          <w:lang w:val="en-US"/>
        </w:rPr>
        <w:t>sf</w:t>
      </w:r>
      <w:r w:rsidRPr="00B462AE">
        <w:rPr>
          <w:rStyle w:val="a3"/>
          <w:sz w:val="28"/>
          <w:szCs w:val="28"/>
        </w:rPr>
        <w:t>_</w:t>
      </w:r>
      <w:r w:rsidRPr="00B462AE">
        <w:rPr>
          <w:rStyle w:val="a3"/>
          <w:sz w:val="28"/>
          <w:szCs w:val="28"/>
          <w:lang w:val="en-US"/>
        </w:rPr>
        <w:t>link</w:t>
      </w:r>
    </w:p>
    <w:sectPr w:rsidR="00E06561" w:rsidRPr="00B46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7C8"/>
    <w:multiLevelType w:val="multilevel"/>
    <w:tmpl w:val="838C28C0"/>
    <w:lvl w:ilvl="0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D96F0E"/>
    <w:multiLevelType w:val="hybridMultilevel"/>
    <w:tmpl w:val="D69822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BDA2EE5"/>
    <w:multiLevelType w:val="hybridMultilevel"/>
    <w:tmpl w:val="6DCECFF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52D6152"/>
    <w:multiLevelType w:val="multilevel"/>
    <w:tmpl w:val="96B65E2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FE"/>
    <w:rsid w:val="0008369C"/>
    <w:rsid w:val="003143E5"/>
    <w:rsid w:val="00386B39"/>
    <w:rsid w:val="004B136E"/>
    <w:rsid w:val="004B18E4"/>
    <w:rsid w:val="0067597B"/>
    <w:rsid w:val="00801E97"/>
    <w:rsid w:val="008E092E"/>
    <w:rsid w:val="009F2714"/>
    <w:rsid w:val="00AA37F5"/>
    <w:rsid w:val="00B462AE"/>
    <w:rsid w:val="00B741FE"/>
    <w:rsid w:val="00B921FC"/>
    <w:rsid w:val="00E06561"/>
    <w:rsid w:val="00E84FCA"/>
    <w:rsid w:val="00EC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282D"/>
  <w15:chartTrackingRefBased/>
  <w15:docId w15:val="{9694E111-6AA2-4295-854E-1190733B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597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597B"/>
    <w:pPr>
      <w:spacing w:before="100" w:beforeAutospacing="1" w:after="100" w:afterAutospacing="1"/>
    </w:pPr>
    <w:rPr>
      <w:lang w:val="en-AU" w:eastAsia="en-AU"/>
    </w:rPr>
  </w:style>
  <w:style w:type="character" w:customStyle="1" w:styleId="ft5">
    <w:name w:val="ft5"/>
    <w:basedOn w:val="a0"/>
    <w:rsid w:val="0067597B"/>
  </w:style>
  <w:style w:type="character" w:customStyle="1" w:styleId="ft66">
    <w:name w:val="ft66"/>
    <w:basedOn w:val="a0"/>
    <w:rsid w:val="0067597B"/>
  </w:style>
  <w:style w:type="character" w:styleId="a5">
    <w:name w:val="Strong"/>
    <w:basedOn w:val="a0"/>
    <w:uiPriority w:val="22"/>
    <w:qFormat/>
    <w:rsid w:val="0067597B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08369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84FC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E84F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Lenovo</cp:lastModifiedBy>
  <cp:revision>3</cp:revision>
  <dcterms:created xsi:type="dcterms:W3CDTF">2023-12-30T18:02:00Z</dcterms:created>
  <dcterms:modified xsi:type="dcterms:W3CDTF">2023-12-30T18:11:00Z</dcterms:modified>
</cp:coreProperties>
</file>