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C757A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0CD38D6F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AE59313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7F8C6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F989A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2E092A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25317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A9A74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45325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687B6" w14:textId="77777777" w:rsidR="00444050" w:rsidRPr="00BE0FFD" w:rsidRDefault="0000000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405378796"/>
          <w:placeholder>
            <w:docPart w:val="AC25D794BDDF44B098747CB4D6D75B87"/>
          </w:placeholder>
          <w:text/>
        </w:sdtPr>
        <w:sdtContent>
          <w:r w:rsidR="00444050">
            <w:rPr>
              <w:rFonts w:ascii="Times New Roman" w:hAnsi="Times New Roman" w:cs="Times New Roman"/>
              <w:sz w:val="28"/>
              <w:szCs w:val="28"/>
            </w:rPr>
            <w:t>Администрирование СУБД</w:t>
          </w:r>
        </w:sdtContent>
      </w:sdt>
    </w:p>
    <w:p w14:paraId="6C211FB7" w14:textId="4B57737E" w:rsidR="00444050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DCA9E13" w14:textId="7479D218" w:rsidR="00444050" w:rsidRPr="00444050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8888</w:t>
      </w:r>
    </w:p>
    <w:p w14:paraId="711F1CA3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A7BF8" w14:textId="77777777" w:rsidR="00444050" w:rsidRPr="00BE0FFD" w:rsidRDefault="00444050" w:rsidP="0044405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E92C285" w14:textId="77777777" w:rsidR="00444050" w:rsidRPr="00BE0FFD" w:rsidRDefault="00444050" w:rsidP="0044405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F3D3198" w14:textId="77777777" w:rsidR="00444050" w:rsidRPr="00BE0FFD" w:rsidRDefault="00444050" w:rsidP="0044405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9A486C8" w14:textId="77777777" w:rsidR="00444050" w:rsidRPr="00BE0FFD" w:rsidRDefault="00444050" w:rsidP="0044405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37D39C72" w14:textId="77777777" w:rsidR="00444050" w:rsidRPr="00BE0FFD" w:rsidRDefault="00444050" w:rsidP="0044405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C258992" w14:textId="77777777" w:rsidR="00444050" w:rsidRPr="00BE0FFD" w:rsidRDefault="00444050" w:rsidP="0044405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571B7CCE" w14:textId="77777777" w:rsidR="00444050" w:rsidRPr="00BE0FFD" w:rsidRDefault="00444050" w:rsidP="0044405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548FD1B6" w14:textId="77777777" w:rsidR="00444050" w:rsidRPr="00BE0FFD" w:rsidRDefault="00444050" w:rsidP="0044405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C6D1C05" w14:textId="77777777" w:rsidR="00444050" w:rsidRPr="00BE0FFD" w:rsidRDefault="00444050" w:rsidP="00444050">
      <w:pPr>
        <w:tabs>
          <w:tab w:val="left" w:pos="775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0D8AAAE" w14:textId="77777777" w:rsidR="00444050" w:rsidRPr="00BE0FFD" w:rsidRDefault="00444050" w:rsidP="00444050">
      <w:pPr>
        <w:tabs>
          <w:tab w:val="left" w:pos="7755"/>
        </w:tabs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sdt>
      <w:sdtPr>
        <w:rPr>
          <w:rFonts w:ascii="Times New Roman" w:hAnsi="Times New Roman" w:cs="Times New Roman"/>
          <w:sz w:val="28"/>
          <w:szCs w:val="28"/>
        </w:rPr>
        <w:id w:val="-1942760556"/>
        <w:placeholder>
          <w:docPart w:val="00ABA30E2FE44A67A57FE1F0DE99E745"/>
        </w:placeholder>
        <w:text/>
      </w:sdtPr>
      <w:sdtContent>
        <w:p w14:paraId="4318BE43" w14:textId="77777777" w:rsidR="00444050" w:rsidRPr="00BE0FFD" w:rsidRDefault="00444050" w:rsidP="00444050">
          <w:pPr>
            <w:tabs>
              <w:tab w:val="left" w:pos="7755"/>
            </w:tabs>
            <w:spacing w:line="256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Подольский Вячеслав</w:t>
          </w:r>
        </w:p>
      </w:sdtContent>
    </w:sdt>
    <w:p w14:paraId="2747DD4B" w14:textId="77777777" w:rsidR="00444050" w:rsidRPr="00FC552D" w:rsidRDefault="00444050" w:rsidP="00444050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Группа № Р332</w:t>
      </w:r>
      <w:r w:rsidRPr="00FC552D">
        <w:rPr>
          <w:rFonts w:ascii="Times New Roman" w:hAnsi="Times New Roman" w:cs="Times New Roman"/>
          <w:sz w:val="28"/>
          <w:szCs w:val="28"/>
        </w:rPr>
        <w:t>0</w:t>
      </w:r>
    </w:p>
    <w:p w14:paraId="0B014EA1" w14:textId="77777777" w:rsidR="00444050" w:rsidRPr="00BE0FFD" w:rsidRDefault="00444050" w:rsidP="00444050">
      <w:pPr>
        <w:spacing w:line="25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sdt>
        <w:sdtPr>
          <w:rPr>
            <w:rFonts w:ascii="Times New Roman" w:hAnsi="Times New Roman" w:cs="Times New Roman"/>
            <w:sz w:val="28"/>
            <w:szCs w:val="28"/>
          </w:rPr>
          <w:id w:val="1323156302"/>
          <w:placeholder>
            <w:docPart w:val="00ABA30E2FE44A67A57FE1F0DE99E745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Николаев Владимир Вячеславович</w:t>
          </w:r>
        </w:sdtContent>
      </w:sdt>
    </w:p>
    <w:p w14:paraId="4C323BCC" w14:textId="77777777" w:rsidR="00444050" w:rsidRDefault="00444050" w:rsidP="00444050">
      <w:pPr>
        <w:tabs>
          <w:tab w:val="left" w:pos="5400"/>
        </w:tabs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2CDBA0" w14:textId="77777777" w:rsidR="00444050" w:rsidRPr="00BE0FFD" w:rsidRDefault="00444050" w:rsidP="00444050">
      <w:pPr>
        <w:tabs>
          <w:tab w:val="left" w:pos="5400"/>
        </w:tabs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59F24CC9" w14:textId="77777777" w:rsidR="00444050" w:rsidRPr="00BE0FFD" w:rsidRDefault="00444050" w:rsidP="0044405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FFD">
        <w:rPr>
          <w:rFonts w:ascii="Times New Roman" w:hAnsi="Times New Roman" w:cs="Times New Roman"/>
          <w:sz w:val="28"/>
          <w:szCs w:val="28"/>
        </w:rPr>
        <w:t>2024</w:t>
      </w:r>
    </w:p>
    <w:p w14:paraId="5416FB3C" w14:textId="77777777" w:rsidR="0008532B" w:rsidRPr="00BA6763" w:rsidRDefault="0008532B" w:rsidP="0008532B">
      <w:pPr>
        <w:rPr>
          <w:rFonts w:ascii="Times New Roman" w:hAnsi="Times New Roman" w:cs="Times New Roman"/>
          <w:sz w:val="32"/>
          <w:szCs w:val="32"/>
        </w:rPr>
      </w:pPr>
      <w:r w:rsidRPr="00BA6763"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14:paraId="10B11C25" w14:textId="77777777" w:rsidR="0008532B" w:rsidRPr="00BA6763" w:rsidRDefault="0008532B" w:rsidP="0008532B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BA6763">
        <w:rPr>
          <w:rFonts w:ascii="Times New Roman" w:hAnsi="Times New Roman" w:cs="Times New Roman"/>
          <w:sz w:val="28"/>
          <w:szCs w:val="28"/>
        </w:rPr>
        <w:fldChar w:fldCharType="begin"/>
      </w:r>
      <w:r w:rsidRPr="00BA6763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BA676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77332637" w:history="1">
        <w:r w:rsidRPr="00BA676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Задание</w: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_Toc177332637 \h </w:instrTex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9167C4" w14:textId="77777777" w:rsidR="0008532B" w:rsidRPr="00BA6763" w:rsidRDefault="0008532B" w:rsidP="0008532B">
      <w:pPr>
        <w:pStyle w:val="23"/>
        <w:tabs>
          <w:tab w:val="right" w:leader="dot" w:pos="9345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77332638" w:history="1">
        <w:r w:rsidRPr="00BA6763">
          <w:rPr>
            <w:rStyle w:val="ac"/>
            <w:rFonts w:ascii="Times New Roman" w:hAnsi="Times New Roman" w:cs="Times New Roman"/>
            <w:noProof/>
            <w:sz w:val="28"/>
            <w:szCs w:val="28"/>
          </w:rPr>
          <w:t>Ход</w:t>
        </w:r>
        <w:r w:rsidRPr="00BA6763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Pr="00BA6763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работы</w:t>
        </w:r>
        <w:r w:rsidRPr="00BA6763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:</w: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_Toc177332638 \h </w:instrTex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46D079" w14:textId="77777777" w:rsidR="0008532B" w:rsidRPr="00BA6763" w:rsidRDefault="0008532B" w:rsidP="0008532B">
      <w:pPr>
        <w:pStyle w:val="31"/>
        <w:tabs>
          <w:tab w:val="right" w:leader="dot" w:pos="9345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77332639" w:history="1">
        <w:r w:rsidRPr="00BA6763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Вывод:</w: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_Toc177332639 \h </w:instrTex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A676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65DFBE" w14:textId="45B89EFA" w:rsidR="0073703F" w:rsidRDefault="0008532B" w:rsidP="0008532B">
      <w:pPr>
        <w:rPr>
          <w:rFonts w:ascii="Times New Roman" w:hAnsi="Times New Roman" w:cs="Times New Roman"/>
          <w:sz w:val="28"/>
          <w:szCs w:val="28"/>
        </w:rPr>
      </w:pPr>
      <w:r w:rsidRPr="00BA676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94E2B5" w14:textId="26CA18FD" w:rsidR="0008532B" w:rsidRDefault="0008532B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9588F" w14:textId="77777777" w:rsidR="0008532B" w:rsidRDefault="0008532B" w:rsidP="0008532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77332637"/>
      <w:r w:rsidRPr="00BA676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360958F1" w14:textId="77777777" w:rsidR="00224FA6" w:rsidRPr="00224FA6" w:rsidRDefault="00224FA6" w:rsidP="00224FA6">
      <w:r w:rsidRPr="00224FA6">
        <w:t xml:space="preserve">Цель работы - на выделенном узле создать и сконфигурировать новый кластер БД </w:t>
      </w:r>
      <w:proofErr w:type="spellStart"/>
      <w:r w:rsidRPr="00224FA6">
        <w:t>Postgres</w:t>
      </w:r>
      <w:proofErr w:type="spellEnd"/>
      <w:r w:rsidRPr="00224FA6">
        <w:t>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14FEA795" w14:textId="179A2ABA" w:rsidR="00224FA6" w:rsidRPr="000C04CC" w:rsidRDefault="00224FA6" w:rsidP="00224FA6">
      <w:r w:rsidRPr="00224FA6">
        <w:t xml:space="preserve">Способ подключения к узлу из сети Интернет через </w:t>
      </w:r>
      <w:proofErr w:type="spellStart"/>
      <w:r w:rsidRPr="00224FA6">
        <w:t>helios</w:t>
      </w:r>
      <w:proofErr w:type="spellEnd"/>
      <w:r w:rsidRPr="00224FA6">
        <w:t>:</w:t>
      </w:r>
      <w:r w:rsidRPr="00224FA6">
        <w:br/>
      </w:r>
      <w:proofErr w:type="spellStart"/>
      <w:r w:rsidRPr="00224FA6">
        <w:t>ssh</w:t>
      </w:r>
      <w:proofErr w:type="spellEnd"/>
      <w:r w:rsidRPr="00224FA6">
        <w:t xml:space="preserve"> -J sXXXXXX@helios.cs.ifmo.ru:2222 </w:t>
      </w:r>
      <w:proofErr w:type="spellStart"/>
      <w:r w:rsidRPr="00224FA6">
        <w:t>postgresY@pgZZZ</w:t>
      </w:r>
      <w:proofErr w:type="spellEnd"/>
      <w:r w:rsidRPr="00224FA6">
        <w:br/>
        <w:t>Способ подключения к узлу из сети факультета:</w:t>
      </w:r>
      <w:r w:rsidRPr="00224FA6">
        <w:br/>
      </w:r>
      <w:proofErr w:type="spellStart"/>
      <w:r w:rsidRPr="00224FA6">
        <w:t>ssh</w:t>
      </w:r>
      <w:proofErr w:type="spellEnd"/>
      <w:r w:rsidRPr="00224FA6">
        <w:t xml:space="preserve"> </w:t>
      </w:r>
      <w:proofErr w:type="spellStart"/>
      <w:r w:rsidRPr="00224FA6">
        <w:t>postgresY@pgZZZ</w:t>
      </w:r>
      <w:proofErr w:type="spellEnd"/>
      <w:r w:rsidRPr="00224FA6">
        <w:br/>
        <w:t>Номер выделенного узла </w:t>
      </w:r>
      <w:proofErr w:type="spellStart"/>
      <w:r w:rsidRPr="00224FA6">
        <w:t>pgZZZ</w:t>
      </w:r>
      <w:proofErr w:type="spellEnd"/>
      <w:r w:rsidRPr="00224FA6">
        <w:t>, а также логин и пароль для подключения Вам выдаст преподаватель.</w:t>
      </w:r>
    </w:p>
    <w:p w14:paraId="4BFC52F8" w14:textId="77777777" w:rsidR="0008532B" w:rsidRPr="0008532B" w:rsidRDefault="0008532B" w:rsidP="0008532B">
      <w:r w:rsidRPr="0008532B">
        <w:t>Этап 1. Инициализация кластера БД</w:t>
      </w:r>
    </w:p>
    <w:p w14:paraId="2A07E397" w14:textId="77777777" w:rsidR="0008532B" w:rsidRPr="0008532B" w:rsidRDefault="0008532B" w:rsidP="0008532B">
      <w:pPr>
        <w:numPr>
          <w:ilvl w:val="0"/>
          <w:numId w:val="4"/>
        </w:numPr>
      </w:pPr>
      <w:r w:rsidRPr="0008532B">
        <w:t>Директория кластера: $HOME/eaw92</w:t>
      </w:r>
    </w:p>
    <w:p w14:paraId="0BB2D620" w14:textId="77777777" w:rsidR="0008532B" w:rsidRPr="0008532B" w:rsidRDefault="0008532B" w:rsidP="0008532B">
      <w:pPr>
        <w:numPr>
          <w:ilvl w:val="0"/>
          <w:numId w:val="4"/>
        </w:numPr>
      </w:pPr>
      <w:r w:rsidRPr="0008532B">
        <w:t>Кодировка: KOI8-R</w:t>
      </w:r>
    </w:p>
    <w:p w14:paraId="66CD3AED" w14:textId="77777777" w:rsidR="0008532B" w:rsidRPr="0008532B" w:rsidRDefault="0008532B" w:rsidP="0008532B">
      <w:pPr>
        <w:numPr>
          <w:ilvl w:val="0"/>
          <w:numId w:val="4"/>
        </w:numPr>
      </w:pPr>
      <w:proofErr w:type="spellStart"/>
      <w:r w:rsidRPr="0008532B">
        <w:t>Локаль</w:t>
      </w:r>
      <w:proofErr w:type="spellEnd"/>
      <w:r w:rsidRPr="0008532B">
        <w:t>: английская</w:t>
      </w:r>
    </w:p>
    <w:p w14:paraId="6A5A83DE" w14:textId="77777777" w:rsidR="0008532B" w:rsidRPr="0008532B" w:rsidRDefault="0008532B" w:rsidP="0008532B">
      <w:pPr>
        <w:numPr>
          <w:ilvl w:val="0"/>
          <w:numId w:val="4"/>
        </w:numPr>
      </w:pPr>
      <w:r w:rsidRPr="0008532B">
        <w:t>Параметры инициализации задать через аргументы команды</w:t>
      </w:r>
    </w:p>
    <w:p w14:paraId="2D81B976" w14:textId="77777777" w:rsidR="0008532B" w:rsidRPr="0008532B" w:rsidRDefault="0008532B" w:rsidP="0008532B">
      <w:r w:rsidRPr="0008532B">
        <w:t>Этап 2. Конфигурация и запуск сервера БД</w:t>
      </w:r>
    </w:p>
    <w:p w14:paraId="64B4A73A" w14:textId="77777777" w:rsidR="0008532B" w:rsidRPr="0008532B" w:rsidRDefault="0008532B" w:rsidP="0008532B">
      <w:pPr>
        <w:numPr>
          <w:ilvl w:val="0"/>
          <w:numId w:val="5"/>
        </w:numPr>
      </w:pPr>
      <w:r w:rsidRPr="0008532B">
        <w:t>Способы подключения: 1) Unix-</w:t>
      </w:r>
      <w:proofErr w:type="spellStart"/>
      <w:r w:rsidRPr="0008532B">
        <w:t>domain</w:t>
      </w:r>
      <w:proofErr w:type="spellEnd"/>
      <w:r w:rsidRPr="0008532B">
        <w:t xml:space="preserve"> сокет в режиме </w:t>
      </w:r>
      <w:proofErr w:type="spellStart"/>
      <w:r w:rsidRPr="0008532B">
        <w:t>peer</w:t>
      </w:r>
      <w:proofErr w:type="spellEnd"/>
      <w:r w:rsidRPr="0008532B">
        <w:t xml:space="preserve">; 2) сокет TCP/IP, только </w:t>
      </w:r>
      <w:proofErr w:type="spellStart"/>
      <w:r w:rsidRPr="0008532B">
        <w:t>localhost</w:t>
      </w:r>
      <w:proofErr w:type="spellEnd"/>
    </w:p>
    <w:p w14:paraId="0180413A" w14:textId="77777777" w:rsidR="0008532B" w:rsidRPr="0008532B" w:rsidRDefault="0008532B" w:rsidP="0008532B">
      <w:pPr>
        <w:numPr>
          <w:ilvl w:val="0"/>
          <w:numId w:val="5"/>
        </w:numPr>
      </w:pPr>
      <w:r w:rsidRPr="0008532B">
        <w:t>Номер порта: 9888</w:t>
      </w:r>
    </w:p>
    <w:p w14:paraId="305309CA" w14:textId="77777777" w:rsidR="0008532B" w:rsidRPr="0008532B" w:rsidRDefault="0008532B" w:rsidP="0008532B">
      <w:pPr>
        <w:numPr>
          <w:ilvl w:val="0"/>
          <w:numId w:val="5"/>
        </w:numPr>
      </w:pPr>
      <w:r w:rsidRPr="0008532B">
        <w:t>Способ аутентификации TCP/IP клиентов: по паролю в открытом виде</w:t>
      </w:r>
    </w:p>
    <w:p w14:paraId="7CAB5B4E" w14:textId="77777777" w:rsidR="0008532B" w:rsidRPr="0008532B" w:rsidRDefault="0008532B" w:rsidP="0008532B">
      <w:pPr>
        <w:numPr>
          <w:ilvl w:val="0"/>
          <w:numId w:val="5"/>
        </w:numPr>
      </w:pPr>
      <w:r w:rsidRPr="0008532B">
        <w:t>Остальные способы подключений запретить.</w:t>
      </w:r>
    </w:p>
    <w:p w14:paraId="54DAAB45" w14:textId="77777777" w:rsidR="0008532B" w:rsidRPr="0008532B" w:rsidRDefault="0008532B" w:rsidP="0008532B">
      <w:pPr>
        <w:numPr>
          <w:ilvl w:val="0"/>
          <w:numId w:val="5"/>
        </w:numPr>
      </w:pPr>
      <w:r w:rsidRPr="0008532B">
        <w:t>Настроить следующие параметры сервера БД:</w:t>
      </w:r>
    </w:p>
    <w:p w14:paraId="63E955E6" w14:textId="77777777" w:rsidR="0008532B" w:rsidRPr="0008532B" w:rsidRDefault="0008532B" w:rsidP="0008532B">
      <w:pPr>
        <w:numPr>
          <w:ilvl w:val="1"/>
          <w:numId w:val="5"/>
        </w:numPr>
      </w:pPr>
      <w:proofErr w:type="spellStart"/>
      <w:r w:rsidRPr="0008532B">
        <w:t>max_connections</w:t>
      </w:r>
      <w:proofErr w:type="spellEnd"/>
    </w:p>
    <w:p w14:paraId="09913E9C" w14:textId="77777777" w:rsidR="0008532B" w:rsidRPr="0008532B" w:rsidRDefault="0008532B" w:rsidP="0008532B">
      <w:pPr>
        <w:numPr>
          <w:ilvl w:val="1"/>
          <w:numId w:val="5"/>
        </w:numPr>
      </w:pPr>
      <w:proofErr w:type="spellStart"/>
      <w:r w:rsidRPr="0008532B">
        <w:t>shared_buffers</w:t>
      </w:r>
      <w:proofErr w:type="spellEnd"/>
    </w:p>
    <w:p w14:paraId="241BA949" w14:textId="77777777" w:rsidR="0008532B" w:rsidRPr="0008532B" w:rsidRDefault="0008532B" w:rsidP="0008532B">
      <w:pPr>
        <w:numPr>
          <w:ilvl w:val="1"/>
          <w:numId w:val="5"/>
        </w:numPr>
      </w:pPr>
      <w:proofErr w:type="spellStart"/>
      <w:r w:rsidRPr="0008532B">
        <w:t>temp_buffers</w:t>
      </w:r>
      <w:proofErr w:type="spellEnd"/>
    </w:p>
    <w:p w14:paraId="543A1B5A" w14:textId="77777777" w:rsidR="0008532B" w:rsidRPr="0008532B" w:rsidRDefault="0008532B" w:rsidP="0008532B">
      <w:pPr>
        <w:numPr>
          <w:ilvl w:val="1"/>
          <w:numId w:val="5"/>
        </w:numPr>
      </w:pPr>
      <w:proofErr w:type="spellStart"/>
      <w:r w:rsidRPr="0008532B">
        <w:t>work_mem</w:t>
      </w:r>
      <w:proofErr w:type="spellEnd"/>
    </w:p>
    <w:p w14:paraId="5438309F" w14:textId="77777777" w:rsidR="0008532B" w:rsidRPr="0008532B" w:rsidRDefault="0008532B" w:rsidP="0008532B">
      <w:pPr>
        <w:numPr>
          <w:ilvl w:val="1"/>
          <w:numId w:val="5"/>
        </w:numPr>
      </w:pPr>
      <w:proofErr w:type="spellStart"/>
      <w:r w:rsidRPr="0008532B">
        <w:t>checkpoint_timeout</w:t>
      </w:r>
      <w:proofErr w:type="spellEnd"/>
    </w:p>
    <w:p w14:paraId="0AAE374E" w14:textId="77777777" w:rsidR="0008532B" w:rsidRPr="0008532B" w:rsidRDefault="0008532B" w:rsidP="0008532B">
      <w:pPr>
        <w:numPr>
          <w:ilvl w:val="1"/>
          <w:numId w:val="5"/>
        </w:numPr>
      </w:pPr>
      <w:proofErr w:type="spellStart"/>
      <w:r w:rsidRPr="0008532B">
        <w:t>effective_cache_size</w:t>
      </w:r>
      <w:proofErr w:type="spellEnd"/>
    </w:p>
    <w:p w14:paraId="588C6242" w14:textId="77777777" w:rsidR="0008532B" w:rsidRPr="0008532B" w:rsidRDefault="0008532B" w:rsidP="0008532B">
      <w:pPr>
        <w:numPr>
          <w:ilvl w:val="1"/>
          <w:numId w:val="5"/>
        </w:numPr>
      </w:pPr>
      <w:proofErr w:type="spellStart"/>
      <w:r w:rsidRPr="0008532B">
        <w:t>fsync</w:t>
      </w:r>
      <w:proofErr w:type="spellEnd"/>
    </w:p>
    <w:p w14:paraId="1CA25D4A" w14:textId="77777777" w:rsidR="0008532B" w:rsidRPr="0008532B" w:rsidRDefault="0008532B" w:rsidP="0008532B">
      <w:pPr>
        <w:numPr>
          <w:ilvl w:val="1"/>
          <w:numId w:val="5"/>
        </w:numPr>
      </w:pPr>
      <w:proofErr w:type="spellStart"/>
      <w:r w:rsidRPr="0008532B">
        <w:t>commit_delay</w:t>
      </w:r>
      <w:proofErr w:type="spellEnd"/>
    </w:p>
    <w:p w14:paraId="1BE19529" w14:textId="77777777" w:rsidR="0008532B" w:rsidRPr="0008532B" w:rsidRDefault="0008532B" w:rsidP="0008532B">
      <w:r w:rsidRPr="0008532B">
        <w:t>Параметры должны быть подобраны в соответствии со сценарием OLAP:</w:t>
      </w:r>
      <w:r w:rsidRPr="0008532B">
        <w:br/>
        <w:t>9 одновременных пользователей, пакетная запись/чтение данных по 256МБ.</w:t>
      </w:r>
    </w:p>
    <w:p w14:paraId="3823FEFE" w14:textId="77777777" w:rsidR="0008532B" w:rsidRPr="0008532B" w:rsidRDefault="0008532B" w:rsidP="0008532B">
      <w:pPr>
        <w:numPr>
          <w:ilvl w:val="0"/>
          <w:numId w:val="5"/>
        </w:numPr>
      </w:pPr>
      <w:r w:rsidRPr="0008532B">
        <w:t>Директория WAL файлов: $HOME/agt19</w:t>
      </w:r>
    </w:p>
    <w:p w14:paraId="57FA197C" w14:textId="77777777" w:rsidR="0008532B" w:rsidRPr="0008532B" w:rsidRDefault="0008532B" w:rsidP="0008532B">
      <w:pPr>
        <w:numPr>
          <w:ilvl w:val="0"/>
          <w:numId w:val="5"/>
        </w:numPr>
      </w:pPr>
      <w:r w:rsidRPr="0008532B">
        <w:t>Формат лог-файлов: .</w:t>
      </w:r>
      <w:proofErr w:type="spellStart"/>
      <w:r w:rsidRPr="0008532B">
        <w:t>log</w:t>
      </w:r>
      <w:proofErr w:type="spellEnd"/>
    </w:p>
    <w:p w14:paraId="30B08144" w14:textId="77777777" w:rsidR="0008532B" w:rsidRPr="0008532B" w:rsidRDefault="0008532B" w:rsidP="0008532B">
      <w:pPr>
        <w:numPr>
          <w:ilvl w:val="0"/>
          <w:numId w:val="5"/>
        </w:numPr>
      </w:pPr>
      <w:r w:rsidRPr="0008532B">
        <w:t>Уровень сообщений лога: INFO</w:t>
      </w:r>
    </w:p>
    <w:p w14:paraId="7E5BD1A9" w14:textId="77777777" w:rsidR="0008532B" w:rsidRPr="0008532B" w:rsidRDefault="0008532B" w:rsidP="0008532B">
      <w:pPr>
        <w:numPr>
          <w:ilvl w:val="0"/>
          <w:numId w:val="5"/>
        </w:numPr>
      </w:pPr>
      <w:r w:rsidRPr="0008532B">
        <w:lastRenderedPageBreak/>
        <w:t xml:space="preserve">Дополнительно </w:t>
      </w:r>
      <w:proofErr w:type="spellStart"/>
      <w:r w:rsidRPr="0008532B">
        <w:t>логировать</w:t>
      </w:r>
      <w:proofErr w:type="spellEnd"/>
      <w:r w:rsidRPr="0008532B">
        <w:t>: контрольные точки и попытки подключения</w:t>
      </w:r>
    </w:p>
    <w:p w14:paraId="238736EF" w14:textId="77777777" w:rsidR="0008532B" w:rsidRPr="0008532B" w:rsidRDefault="0008532B" w:rsidP="0008532B">
      <w:r w:rsidRPr="0008532B">
        <w:t>Этап 3. Дополнительные табличные пространства и наполнение базы</w:t>
      </w:r>
    </w:p>
    <w:p w14:paraId="15533017" w14:textId="77777777" w:rsidR="0008532B" w:rsidRPr="0008532B" w:rsidRDefault="0008532B" w:rsidP="0008532B">
      <w:pPr>
        <w:numPr>
          <w:ilvl w:val="0"/>
          <w:numId w:val="6"/>
        </w:numPr>
      </w:pPr>
      <w:r w:rsidRPr="0008532B">
        <w:t>Создать новое табличное пространство для индексов: $HOME/iat59</w:t>
      </w:r>
    </w:p>
    <w:p w14:paraId="33689DDA" w14:textId="77777777" w:rsidR="0008532B" w:rsidRPr="0008532B" w:rsidRDefault="0008532B" w:rsidP="0008532B">
      <w:pPr>
        <w:numPr>
          <w:ilvl w:val="0"/>
          <w:numId w:val="6"/>
        </w:numPr>
      </w:pPr>
      <w:r w:rsidRPr="0008532B">
        <w:t>На основе template1 создать новую базу: </w:t>
      </w:r>
      <w:proofErr w:type="spellStart"/>
      <w:r w:rsidRPr="0008532B">
        <w:t>fakebrownuser</w:t>
      </w:r>
      <w:proofErr w:type="spellEnd"/>
    </w:p>
    <w:p w14:paraId="4F7C7036" w14:textId="77777777" w:rsidR="0008532B" w:rsidRPr="0008532B" w:rsidRDefault="0008532B" w:rsidP="0008532B">
      <w:pPr>
        <w:numPr>
          <w:ilvl w:val="0"/>
          <w:numId w:val="6"/>
        </w:numPr>
      </w:pPr>
      <w:r w:rsidRPr="0008532B">
        <w:t>Создать новую роль, предоставить необходимые права, разрешить подключение к базе.</w:t>
      </w:r>
    </w:p>
    <w:p w14:paraId="73E9B469" w14:textId="77777777" w:rsidR="0008532B" w:rsidRPr="0008532B" w:rsidRDefault="0008532B" w:rsidP="0008532B">
      <w:pPr>
        <w:numPr>
          <w:ilvl w:val="0"/>
          <w:numId w:val="6"/>
        </w:numPr>
      </w:pPr>
      <w:r w:rsidRPr="0008532B"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67BB1674" w14:textId="77777777" w:rsidR="0008532B" w:rsidRPr="0008532B" w:rsidRDefault="0008532B" w:rsidP="0008532B">
      <w:pPr>
        <w:numPr>
          <w:ilvl w:val="0"/>
          <w:numId w:val="6"/>
        </w:numPr>
      </w:pPr>
      <w:r w:rsidRPr="0008532B">
        <w:t>Вывести список всех табличных пространств кластера и содержащиеся в них объекты.</w:t>
      </w:r>
    </w:p>
    <w:p w14:paraId="322D76A8" w14:textId="77777777" w:rsidR="0008532B" w:rsidRDefault="0008532B" w:rsidP="0008532B"/>
    <w:p w14:paraId="6EA0ED15" w14:textId="2EB43AB6" w:rsidR="0008532B" w:rsidRDefault="0008532B">
      <w:pPr>
        <w:spacing w:line="278" w:lineRule="auto"/>
      </w:pPr>
      <w:r>
        <w:br w:type="page"/>
      </w:r>
    </w:p>
    <w:p w14:paraId="20F2A29C" w14:textId="77777777" w:rsidR="0008532B" w:rsidRPr="00046CD2" w:rsidRDefault="0008532B" w:rsidP="0008532B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77332638"/>
      <w:r w:rsidRPr="00BA6763">
        <w:rPr>
          <w:rFonts w:ascii="Times New Roman" w:hAnsi="Times New Roman" w:cs="Times New Roman"/>
          <w:sz w:val="28"/>
          <w:szCs w:val="28"/>
        </w:rPr>
        <w:lastRenderedPageBreak/>
        <w:t>Ход</w:t>
      </w:r>
      <w:r w:rsidRPr="00BA6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763">
        <w:rPr>
          <w:rFonts w:ascii="Times New Roman" w:hAnsi="Times New Roman" w:cs="Times New Roman"/>
          <w:sz w:val="28"/>
          <w:szCs w:val="28"/>
        </w:rPr>
        <w:t>работы</w:t>
      </w:r>
      <w:r w:rsidRPr="00BA6763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"/>
    </w:p>
    <w:p w14:paraId="533D2A2A" w14:textId="7569036D" w:rsidR="0008532B" w:rsidRDefault="0008532B" w:rsidP="0008532B">
      <w:r>
        <w:t>Этап 1:</w:t>
      </w:r>
    </w:p>
    <w:p w14:paraId="0EFB3B2F" w14:textId="77777777" w:rsidR="0008532B" w:rsidRPr="0008532B" w:rsidRDefault="0008532B" w:rsidP="0008532B">
      <w:pPr>
        <w:rPr>
          <w:lang w:val="en-US"/>
        </w:rPr>
      </w:pPr>
      <w:proofErr w:type="spellStart"/>
      <w:r w:rsidRPr="0008532B">
        <w:rPr>
          <w:lang w:val="en-US"/>
        </w:rPr>
        <w:t>initdb</w:t>
      </w:r>
      <w:proofErr w:type="spellEnd"/>
      <w:r w:rsidRPr="0008532B">
        <w:rPr>
          <w:lang w:val="en-US"/>
        </w:rPr>
        <w:t xml:space="preserve"> -D $HOME/eaw92 --encoding=KOI8-R --locale=ru_</w:t>
      </w:r>
      <w:proofErr w:type="gramStart"/>
      <w:r w:rsidRPr="0008532B">
        <w:rPr>
          <w:lang w:val="en-US"/>
        </w:rPr>
        <w:t>RU.KOI</w:t>
      </w:r>
      <w:proofErr w:type="gramEnd"/>
      <w:r w:rsidRPr="0008532B">
        <w:rPr>
          <w:lang w:val="en-US"/>
        </w:rPr>
        <w:t>8-R --username=postgres1</w:t>
      </w:r>
    </w:p>
    <w:p w14:paraId="42CB49D7" w14:textId="1F57C3DF" w:rsidR="0008532B" w:rsidRPr="000C04CC" w:rsidRDefault="0008532B" w:rsidP="0008532B">
      <w:r>
        <w:t xml:space="preserve">Инициализируем базу данных. Используем </w:t>
      </w:r>
      <w:proofErr w:type="spellStart"/>
      <w:r>
        <w:t>локаль</w:t>
      </w:r>
      <w:proofErr w:type="spellEnd"/>
      <w:r>
        <w:t xml:space="preserve"> русскую, так как кодировка </w:t>
      </w:r>
      <w:r>
        <w:rPr>
          <w:lang w:val="en-US"/>
        </w:rPr>
        <w:t>KOI</w:t>
      </w:r>
      <w:r w:rsidRPr="0008532B">
        <w:t>8-</w:t>
      </w:r>
      <w:r>
        <w:rPr>
          <w:lang w:val="en-US"/>
        </w:rPr>
        <w:t>R</w:t>
      </w:r>
      <w:r w:rsidRPr="0008532B">
        <w:t xml:space="preserve"> </w:t>
      </w:r>
      <w:r>
        <w:t>работает только с нем.</w:t>
      </w:r>
    </w:p>
    <w:p w14:paraId="387B3F57" w14:textId="51A1FEB8" w:rsidR="0008532B" w:rsidRDefault="0008532B" w:rsidP="0008532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EB5C51D" wp14:editId="28F07C82">
            <wp:extent cx="5940425" cy="2106930"/>
            <wp:effectExtent l="0" t="0" r="3175" b="7620"/>
            <wp:docPr id="59252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25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FFF7" w14:textId="1A1B4170" w:rsidR="0008532B" w:rsidRDefault="0008532B" w:rsidP="0008532B">
      <w:pPr>
        <w:rPr>
          <w:lang w:val="en-US"/>
        </w:rPr>
      </w:pPr>
      <w:proofErr w:type="spellStart"/>
      <w:r w:rsidRPr="0008532B">
        <w:rPr>
          <w:lang w:val="en-US"/>
        </w:rPr>
        <w:t>pg_ctl</w:t>
      </w:r>
      <w:proofErr w:type="spellEnd"/>
      <w:r w:rsidRPr="0008532B">
        <w:rPr>
          <w:lang w:val="en-US"/>
        </w:rPr>
        <w:t xml:space="preserve"> -D </w:t>
      </w:r>
      <w:r>
        <w:rPr>
          <w:lang w:val="en-US"/>
        </w:rPr>
        <w:t>/var/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/postgres1</w:t>
      </w:r>
      <w:r w:rsidRPr="0008532B">
        <w:rPr>
          <w:lang w:val="en-US"/>
        </w:rPr>
        <w:t>/eaw92 -l logfile start</w:t>
      </w:r>
    </w:p>
    <w:p w14:paraId="7585500B" w14:textId="36E70DC3" w:rsidR="0008532B" w:rsidRDefault="0008532B" w:rsidP="0008532B">
      <w:r>
        <w:t>- Запуск сервера баз данных.</w:t>
      </w:r>
    </w:p>
    <w:p w14:paraId="0557515E" w14:textId="7AFE01CF" w:rsidR="0008532B" w:rsidRDefault="0008532B" w:rsidP="0008532B">
      <w:r>
        <w:t>Этап 2:</w:t>
      </w:r>
    </w:p>
    <w:p w14:paraId="1CBE9DD1" w14:textId="57B91A64" w:rsidR="0008532B" w:rsidRPr="000C04CC" w:rsidRDefault="0008532B" w:rsidP="0008532B">
      <w:r w:rsidRPr="0008532B">
        <w:t>Конфигурация и запуск сервера БД</w:t>
      </w:r>
      <w:r>
        <w:t>:</w:t>
      </w:r>
    </w:p>
    <w:p w14:paraId="1F8F2140" w14:textId="77777777" w:rsidR="0008532B" w:rsidRPr="000C04CC" w:rsidRDefault="0008532B" w:rsidP="0008532B">
      <w:pPr>
        <w:numPr>
          <w:ilvl w:val="0"/>
          <w:numId w:val="7"/>
        </w:numPr>
      </w:pPr>
      <w:r w:rsidRPr="0008532B">
        <w:t>Способы</w:t>
      </w:r>
      <w:r w:rsidRPr="000C04CC">
        <w:t xml:space="preserve"> </w:t>
      </w:r>
      <w:r w:rsidRPr="0008532B">
        <w:t>подключения</w:t>
      </w:r>
      <w:r w:rsidRPr="000C04CC">
        <w:t xml:space="preserve">: 1) </w:t>
      </w:r>
      <w:r w:rsidRPr="0008532B">
        <w:rPr>
          <w:lang w:val="en-US"/>
        </w:rPr>
        <w:t>Unix</w:t>
      </w:r>
      <w:r w:rsidRPr="000C04CC">
        <w:t>-</w:t>
      </w:r>
      <w:r w:rsidRPr="0008532B">
        <w:rPr>
          <w:lang w:val="en-US"/>
        </w:rPr>
        <w:t>domain</w:t>
      </w:r>
      <w:r w:rsidRPr="000C04CC">
        <w:t xml:space="preserve"> </w:t>
      </w:r>
      <w:r w:rsidRPr="0008532B">
        <w:t>сокет</w:t>
      </w:r>
      <w:r w:rsidRPr="000C04CC">
        <w:t xml:space="preserve"> </w:t>
      </w:r>
      <w:r w:rsidRPr="0008532B">
        <w:t>в</w:t>
      </w:r>
      <w:r w:rsidRPr="000C04CC">
        <w:t xml:space="preserve"> </w:t>
      </w:r>
      <w:r w:rsidRPr="0008532B">
        <w:t>режиме</w:t>
      </w:r>
      <w:r w:rsidRPr="000C04CC">
        <w:t xml:space="preserve"> </w:t>
      </w:r>
      <w:r w:rsidRPr="0008532B">
        <w:rPr>
          <w:lang w:val="en-US"/>
        </w:rPr>
        <w:t>peer</w:t>
      </w:r>
      <w:r w:rsidRPr="000C04CC">
        <w:t xml:space="preserve">; 2) </w:t>
      </w:r>
      <w:r w:rsidRPr="0008532B">
        <w:t>сокет</w:t>
      </w:r>
      <w:r w:rsidRPr="000C04CC">
        <w:t xml:space="preserve"> </w:t>
      </w:r>
      <w:r w:rsidRPr="0008532B">
        <w:rPr>
          <w:lang w:val="en-US"/>
        </w:rPr>
        <w:t>TCP</w:t>
      </w:r>
      <w:r w:rsidRPr="000C04CC">
        <w:t>/</w:t>
      </w:r>
      <w:r w:rsidRPr="0008532B">
        <w:rPr>
          <w:lang w:val="en-US"/>
        </w:rPr>
        <w:t>IP</w:t>
      </w:r>
      <w:r w:rsidRPr="000C04CC">
        <w:t xml:space="preserve">, </w:t>
      </w:r>
      <w:r w:rsidRPr="0008532B">
        <w:t>только</w:t>
      </w:r>
      <w:r w:rsidRPr="000C04CC">
        <w:t xml:space="preserve"> </w:t>
      </w:r>
      <w:r w:rsidRPr="0008532B">
        <w:rPr>
          <w:lang w:val="en-US"/>
        </w:rPr>
        <w:t>localhost</w:t>
      </w:r>
    </w:p>
    <w:p w14:paraId="477ADCBE" w14:textId="77777777" w:rsidR="0008532B" w:rsidRPr="0008532B" w:rsidRDefault="0008532B" w:rsidP="000853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53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Способ аутентификации TCP/IP клиентов: по паролю в открытом виде</w:t>
      </w:r>
    </w:p>
    <w:p w14:paraId="4621B6FB" w14:textId="623E9788" w:rsidR="0008532B" w:rsidRPr="0008532B" w:rsidRDefault="0008532B" w:rsidP="000853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53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Остальные способы подключений запретить.</w:t>
      </w:r>
    </w:p>
    <w:p w14:paraId="171E51ED" w14:textId="1D251659" w:rsidR="0008532B" w:rsidRDefault="0008532B" w:rsidP="0008532B">
      <w:pPr>
        <w:rPr>
          <w:lang w:val="en-US"/>
        </w:rPr>
      </w:pPr>
      <w:proofErr w:type="spellStart"/>
      <w:r>
        <w:rPr>
          <w:lang w:val="en-US"/>
        </w:rPr>
        <w:t>pg_hba.conf</w:t>
      </w:r>
      <w:proofErr w:type="spellEnd"/>
    </w:p>
    <w:p w14:paraId="010B0294" w14:textId="1F785BFF" w:rsidR="0008532B" w:rsidRDefault="0008532B" w:rsidP="0008532B">
      <w:pPr>
        <w:rPr>
          <w:lang w:val="en-US"/>
        </w:rPr>
      </w:pPr>
      <w:r w:rsidRPr="0008532B">
        <w:rPr>
          <w:noProof/>
          <w:lang w:val="en-US"/>
        </w:rPr>
        <w:drawing>
          <wp:inline distT="0" distB="0" distL="0" distR="0" wp14:anchorId="676DF9A3" wp14:editId="77765796">
            <wp:extent cx="5940425" cy="2365375"/>
            <wp:effectExtent l="0" t="0" r="3175" b="0"/>
            <wp:docPr id="12257989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989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BAD4" w14:textId="77777777" w:rsidR="0008532B" w:rsidRDefault="0008532B" w:rsidP="0008532B">
      <w:pPr>
        <w:rPr>
          <w:lang w:val="en-US"/>
        </w:rPr>
      </w:pPr>
    </w:p>
    <w:p w14:paraId="6A58B4B7" w14:textId="77777777" w:rsidR="0008532B" w:rsidRDefault="0008532B" w:rsidP="0008532B">
      <w:pPr>
        <w:rPr>
          <w:lang w:val="en-US"/>
        </w:rPr>
      </w:pPr>
    </w:p>
    <w:p w14:paraId="3EF21792" w14:textId="77777777" w:rsidR="0008532B" w:rsidRDefault="0008532B" w:rsidP="0008532B">
      <w:pPr>
        <w:rPr>
          <w:lang w:val="en-US"/>
        </w:rPr>
      </w:pPr>
    </w:p>
    <w:p w14:paraId="3EB36AF7" w14:textId="77777777" w:rsidR="0008532B" w:rsidRPr="0008532B" w:rsidRDefault="0008532B" w:rsidP="0008532B">
      <w:pPr>
        <w:numPr>
          <w:ilvl w:val="0"/>
          <w:numId w:val="9"/>
        </w:numPr>
      </w:pPr>
      <w:r w:rsidRPr="0008532B">
        <w:lastRenderedPageBreak/>
        <w:t>Номер порта: 9888</w:t>
      </w:r>
    </w:p>
    <w:p w14:paraId="08F96E82" w14:textId="008AB2EA" w:rsidR="0008532B" w:rsidRDefault="0008532B" w:rsidP="0008532B">
      <w:pPr>
        <w:rPr>
          <w:lang w:val="en-US"/>
        </w:rPr>
      </w:pPr>
      <w:proofErr w:type="spellStart"/>
      <w:r>
        <w:rPr>
          <w:lang w:val="en-US"/>
        </w:rPr>
        <w:t>postgres.conf</w:t>
      </w:r>
      <w:proofErr w:type="spellEnd"/>
    </w:p>
    <w:p w14:paraId="31858C5F" w14:textId="769CC291" w:rsidR="0008532B" w:rsidRDefault="0008532B" w:rsidP="0008532B">
      <w:pPr>
        <w:rPr>
          <w:lang w:val="en-US"/>
        </w:rPr>
      </w:pPr>
      <w:r w:rsidRPr="0008532B">
        <w:rPr>
          <w:noProof/>
          <w:lang w:val="en-US"/>
        </w:rPr>
        <w:drawing>
          <wp:inline distT="0" distB="0" distL="0" distR="0" wp14:anchorId="76E11A80" wp14:editId="34C29B02">
            <wp:extent cx="5029636" cy="274344"/>
            <wp:effectExtent l="0" t="0" r="0" b="0"/>
            <wp:docPr id="210108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89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4B15" w14:textId="1103F902" w:rsidR="0008532B" w:rsidRPr="0008532B" w:rsidRDefault="0008532B" w:rsidP="0008532B">
      <w:pPr>
        <w:numPr>
          <w:ilvl w:val="0"/>
          <w:numId w:val="7"/>
        </w:numPr>
        <w:rPr>
          <w:lang w:val="en-US"/>
        </w:rPr>
      </w:pPr>
      <w:r w:rsidRPr="0008532B">
        <w:t>сокет</w:t>
      </w:r>
      <w:r w:rsidRPr="0008532B">
        <w:rPr>
          <w:lang w:val="en-US"/>
        </w:rPr>
        <w:t xml:space="preserve"> TCP/IP, </w:t>
      </w:r>
      <w:r w:rsidRPr="0008532B">
        <w:t>только</w:t>
      </w:r>
      <w:r w:rsidRPr="0008532B">
        <w:rPr>
          <w:lang w:val="en-US"/>
        </w:rPr>
        <w:t xml:space="preserve"> localhost</w:t>
      </w:r>
    </w:p>
    <w:p w14:paraId="20B10E62" w14:textId="567F70AC" w:rsidR="0008532B" w:rsidRDefault="0008532B" w:rsidP="0008532B">
      <w:pPr>
        <w:rPr>
          <w:lang w:val="en-US"/>
        </w:rPr>
      </w:pPr>
      <w:r w:rsidRPr="0008532B">
        <w:rPr>
          <w:noProof/>
          <w:lang w:val="en-US"/>
        </w:rPr>
        <w:drawing>
          <wp:inline distT="0" distB="0" distL="0" distR="0" wp14:anchorId="72125E68" wp14:editId="45BCB983">
            <wp:extent cx="5806943" cy="228620"/>
            <wp:effectExtent l="0" t="0" r="3810" b="0"/>
            <wp:docPr id="89463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30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EF6E" w14:textId="058F65B2" w:rsidR="0008532B" w:rsidRPr="0008532B" w:rsidRDefault="0008532B" w:rsidP="0008532B">
      <w:pPr>
        <w:pStyle w:val="a7"/>
        <w:numPr>
          <w:ilvl w:val="0"/>
          <w:numId w:val="10"/>
        </w:numPr>
      </w:pPr>
      <w:r>
        <w:t xml:space="preserve">Директории для </w:t>
      </w:r>
      <w:r w:rsidRPr="0008532B">
        <w:rPr>
          <w:lang w:val="en-US"/>
        </w:rPr>
        <w:t>Unix-</w:t>
      </w:r>
      <w:r>
        <w:t>сокет</w:t>
      </w:r>
    </w:p>
    <w:p w14:paraId="32888608" w14:textId="1A03AD08" w:rsidR="0008532B" w:rsidRDefault="0008532B" w:rsidP="0008532B">
      <w:r w:rsidRPr="0008532B">
        <w:rPr>
          <w:noProof/>
          <w:lang w:val="en-US"/>
        </w:rPr>
        <w:drawing>
          <wp:inline distT="0" distB="0" distL="0" distR="0" wp14:anchorId="1A11C7DA" wp14:editId="372CB5A9">
            <wp:extent cx="5867908" cy="243861"/>
            <wp:effectExtent l="0" t="0" r="0" b="3810"/>
            <wp:docPr id="352555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55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5CF4" w14:textId="7B3979C6" w:rsidR="00DC0BFB" w:rsidRPr="0008532B" w:rsidRDefault="00DC0BFB" w:rsidP="0008532B">
      <w:r w:rsidRPr="00DC0BFB">
        <w:t>Параметры должны быть подобраны в соответствии со сценарием OLAP:</w:t>
      </w:r>
      <w:r w:rsidRPr="00DC0BFB">
        <w:br/>
        <w:t>9 одновременных пользователей, пакетная запись/чтение данных по 256МБ.</w:t>
      </w:r>
    </w:p>
    <w:p w14:paraId="6F08FCC6" w14:textId="11A0E101" w:rsidR="00DC0BFB" w:rsidRDefault="00DC0BFB" w:rsidP="00DC0BFB">
      <w:pPr>
        <w:numPr>
          <w:ilvl w:val="0"/>
          <w:numId w:val="11"/>
        </w:numPr>
      </w:pPr>
      <w:proofErr w:type="spellStart"/>
      <w:r w:rsidRPr="00DC0BFB">
        <w:t>max_connections</w:t>
      </w:r>
      <w:proofErr w:type="spellEnd"/>
    </w:p>
    <w:p w14:paraId="5689649A" w14:textId="332EEE51" w:rsidR="00DC0BFB" w:rsidRDefault="00DC0BFB" w:rsidP="00DC0BFB">
      <w:pPr>
        <w:ind w:left="360"/>
      </w:pPr>
      <w:r w:rsidRPr="00DC0BFB">
        <w:rPr>
          <w:noProof/>
        </w:rPr>
        <w:drawing>
          <wp:inline distT="0" distB="0" distL="0" distR="0" wp14:anchorId="2A796F38" wp14:editId="0FAC905D">
            <wp:extent cx="4938188" cy="220999"/>
            <wp:effectExtent l="0" t="0" r="0" b="7620"/>
            <wp:docPr id="269119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19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B0FB" w14:textId="21A44E6F" w:rsidR="00DC0BFB" w:rsidRPr="00DC0BFB" w:rsidRDefault="00DC0BFB" w:rsidP="00DC0BFB">
      <w:pPr>
        <w:ind w:left="360"/>
      </w:pPr>
      <w:r>
        <w:t>Максимум 9 одновременных пользователей.</w:t>
      </w:r>
    </w:p>
    <w:p w14:paraId="6863CF8D" w14:textId="3DBFF2D4" w:rsidR="00DC0BFB" w:rsidRDefault="00DC0BFB" w:rsidP="00DC0BFB">
      <w:pPr>
        <w:numPr>
          <w:ilvl w:val="0"/>
          <w:numId w:val="11"/>
        </w:numPr>
      </w:pPr>
      <w:proofErr w:type="spellStart"/>
      <w:r w:rsidRPr="00DC0BFB">
        <w:t>shared_buffers</w:t>
      </w:r>
      <w:proofErr w:type="spellEnd"/>
    </w:p>
    <w:p w14:paraId="587853C4" w14:textId="2D959FCE" w:rsidR="00DC0BFB" w:rsidRDefault="00DC0BFB" w:rsidP="00DC0BFB">
      <w:pPr>
        <w:ind w:left="360"/>
        <w:rPr>
          <w:lang w:val="en-US"/>
        </w:rPr>
      </w:pPr>
      <w:r w:rsidRPr="00DC0BFB">
        <w:rPr>
          <w:noProof/>
          <w:lang w:val="en-US"/>
        </w:rPr>
        <w:drawing>
          <wp:inline distT="0" distB="0" distL="0" distR="0" wp14:anchorId="60207587" wp14:editId="5849B820">
            <wp:extent cx="3802710" cy="236240"/>
            <wp:effectExtent l="0" t="0" r="7620" b="0"/>
            <wp:docPr id="907938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38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78FF" w14:textId="51AE42F3" w:rsidR="00A570FE" w:rsidRPr="00A570FE" w:rsidRDefault="00A570FE" w:rsidP="00DC0BFB">
      <w:pPr>
        <w:ind w:left="360"/>
      </w:pPr>
      <w:r>
        <w:rPr>
          <w:lang w:val="en-US"/>
        </w:rPr>
        <w:t>shared</w:t>
      </w:r>
      <w:r w:rsidRPr="00A570FE">
        <w:t>_</w:t>
      </w:r>
      <w:r>
        <w:rPr>
          <w:lang w:val="en-US"/>
        </w:rPr>
        <w:t>buffers</w:t>
      </w:r>
      <w:r w:rsidRPr="00A570FE">
        <w:t xml:space="preserve"> </w:t>
      </w:r>
      <w:r>
        <w:t>задает объем памяти, который будет использовать сервер баз данных для буферов в разделяемой памяти.</w:t>
      </w:r>
    </w:p>
    <w:p w14:paraId="14941D5B" w14:textId="30F826B5" w:rsidR="00DC0BFB" w:rsidRPr="00DC0BFB" w:rsidRDefault="00DC0BFB" w:rsidP="00DC0BFB">
      <w:pPr>
        <w:ind w:left="360"/>
      </w:pPr>
      <w:r>
        <w:t xml:space="preserve">Произведем расчет для выделенной памяти под сервер </w:t>
      </w:r>
      <w:proofErr w:type="spellStart"/>
      <w:r>
        <w:t>бд</w:t>
      </w:r>
      <w:proofErr w:type="spellEnd"/>
      <w:r>
        <w:t>. Допустим, я хочу выделить 8</w:t>
      </w:r>
      <w:r>
        <w:rPr>
          <w:lang w:val="en-US"/>
        </w:rPr>
        <w:t>GB</w:t>
      </w:r>
      <w:r>
        <w:t xml:space="preserve"> основной памяти. Тогда по сценарию </w:t>
      </w:r>
      <w:r>
        <w:rPr>
          <w:lang w:val="en-US"/>
        </w:rPr>
        <w:t>OLAP</w:t>
      </w:r>
      <w:r w:rsidRPr="00DC0BFB">
        <w:t xml:space="preserve"> </w:t>
      </w:r>
      <w:r>
        <w:t xml:space="preserve">нужно 25% зарезервировать под </w:t>
      </w:r>
      <w:r>
        <w:rPr>
          <w:lang w:val="en-US"/>
        </w:rPr>
        <w:t>shared</w:t>
      </w:r>
      <w:r w:rsidRPr="00DC0BFB">
        <w:t>_</w:t>
      </w:r>
      <w:r>
        <w:rPr>
          <w:lang w:val="en-US"/>
        </w:rPr>
        <w:t>buffers</w:t>
      </w:r>
      <w:r w:rsidRPr="00DC0BFB">
        <w:t>.</w:t>
      </w:r>
      <w:r w:rsidRPr="000C04CC">
        <w:t xml:space="preserve"> </w:t>
      </w:r>
      <w:r>
        <w:rPr>
          <w:lang w:val="en-US"/>
        </w:rPr>
        <w:t>shared</w:t>
      </w:r>
      <w:r w:rsidRPr="000C04CC">
        <w:t>_</w:t>
      </w:r>
      <w:r>
        <w:rPr>
          <w:lang w:val="en-US"/>
        </w:rPr>
        <w:t>buffers</w:t>
      </w:r>
      <w:r w:rsidRPr="000C04CC">
        <w:t xml:space="preserve"> =</w:t>
      </w:r>
      <w:r w:rsidRPr="00DC0BFB">
        <w:t xml:space="preserve"> 0.25 * 8 = 2</w:t>
      </w:r>
      <w:r>
        <w:rPr>
          <w:lang w:val="en-US"/>
        </w:rPr>
        <w:t>GB</w:t>
      </w:r>
      <w:r w:rsidRPr="000C04CC">
        <w:t>.</w:t>
      </w:r>
    </w:p>
    <w:p w14:paraId="581E3780" w14:textId="77777777" w:rsidR="00DC0BFB" w:rsidRPr="00DC0BFB" w:rsidRDefault="00DC0BFB" w:rsidP="00DC0BFB">
      <w:pPr>
        <w:numPr>
          <w:ilvl w:val="0"/>
          <w:numId w:val="11"/>
        </w:numPr>
      </w:pPr>
      <w:proofErr w:type="spellStart"/>
      <w:r w:rsidRPr="00DC0BFB">
        <w:t>temp_buffers</w:t>
      </w:r>
      <w:proofErr w:type="spellEnd"/>
    </w:p>
    <w:p w14:paraId="66F355DD" w14:textId="0E36A83A" w:rsidR="00DC0BFB" w:rsidRDefault="00ED7D7C" w:rsidP="00DC0BFB">
      <w:pPr>
        <w:ind w:left="720"/>
        <w:rPr>
          <w:lang w:val="en-US"/>
        </w:rPr>
      </w:pPr>
      <w:r w:rsidRPr="00ED7D7C">
        <w:rPr>
          <w:noProof/>
          <w:lang w:val="en-US"/>
        </w:rPr>
        <w:drawing>
          <wp:inline distT="0" distB="0" distL="0" distR="0" wp14:anchorId="61E0608E" wp14:editId="77E51D38">
            <wp:extent cx="4092295" cy="236240"/>
            <wp:effectExtent l="0" t="0" r="3810" b="0"/>
            <wp:docPr id="158654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3BF6" w14:textId="704E2E9A" w:rsidR="00DC0BFB" w:rsidRDefault="00BE0ADD" w:rsidP="00BE0ADD">
      <w:pPr>
        <w:ind w:left="720"/>
      </w:pPr>
      <w:proofErr w:type="spellStart"/>
      <w:r w:rsidRPr="00BE0ADD">
        <w:t>temp_buffers</w:t>
      </w:r>
      <w:proofErr w:type="spellEnd"/>
      <w:r w:rsidRPr="00BE0ADD">
        <w:t xml:space="preserve"> определяет объем памяти, который </w:t>
      </w:r>
      <w:proofErr w:type="spellStart"/>
      <w:r w:rsidRPr="00BE0ADD">
        <w:t>PostgreSQL</w:t>
      </w:r>
      <w:proofErr w:type="spellEnd"/>
      <w:r w:rsidRPr="00BE0ADD">
        <w:t xml:space="preserve"> выделяет для временных таблиц.</w:t>
      </w:r>
      <w:r>
        <w:t xml:space="preserve">  </w:t>
      </w:r>
    </w:p>
    <w:p w14:paraId="58B8F94D" w14:textId="460639C0" w:rsidR="00ED7D7C" w:rsidRPr="00DC0BFB" w:rsidRDefault="00ED7D7C" w:rsidP="00BE0ADD">
      <w:pPr>
        <w:ind w:left="720"/>
      </w:pPr>
      <w:r>
        <w:t xml:space="preserve">Под </w:t>
      </w:r>
      <w:r>
        <w:rPr>
          <w:lang w:val="en-US"/>
        </w:rPr>
        <w:t>temp</w:t>
      </w:r>
      <w:r w:rsidRPr="00ED7D7C">
        <w:t>_</w:t>
      </w:r>
      <w:r>
        <w:rPr>
          <w:lang w:val="en-US"/>
        </w:rPr>
        <w:t>buffers</w:t>
      </w:r>
      <w:r w:rsidRPr="00ED7D7C">
        <w:t xml:space="preserve"> </w:t>
      </w:r>
      <w:r>
        <w:t xml:space="preserve">мы выделяем столько памяти, сколько в большинстве случаев будет хватать под временные данные. По сценарию </w:t>
      </w:r>
      <w:r>
        <w:rPr>
          <w:lang w:val="en-US"/>
        </w:rPr>
        <w:t>OLAP</w:t>
      </w:r>
      <w:r w:rsidRPr="00ED7D7C">
        <w:t xml:space="preserve"> </w:t>
      </w:r>
      <w:r>
        <w:t>лучше выделить до ¼</w:t>
      </w:r>
      <w:r w:rsidRPr="00ED7D7C">
        <w:t xml:space="preserve"> </w:t>
      </w:r>
      <w:r>
        <w:t>памяти. Исходя из конфигурации имеем, что каждый пользователь под пакетную запись имеет 256</w:t>
      </w:r>
      <w:r>
        <w:rPr>
          <w:lang w:val="en-US"/>
        </w:rPr>
        <w:t>MB</w:t>
      </w:r>
      <w:r>
        <w:t xml:space="preserve">, всего 9 пользователей, тогда максимально может быть задействовано </w:t>
      </w:r>
      <w:r w:rsidRPr="00ED7D7C">
        <w:t xml:space="preserve">9 * 256 = 2.2 </w:t>
      </w:r>
      <w:r>
        <w:rPr>
          <w:lang w:val="en-US"/>
        </w:rPr>
        <w:t>GB</w:t>
      </w:r>
      <w:r w:rsidRPr="00ED7D7C">
        <w:t xml:space="preserve"> </w:t>
      </w:r>
      <w:r>
        <w:t>–</w:t>
      </w:r>
      <w:r w:rsidRPr="00ED7D7C">
        <w:t xml:space="preserve"> </w:t>
      </w:r>
      <w:r>
        <w:t>это больше, чем обычно выделяется</w:t>
      </w:r>
      <w:r w:rsidRPr="00ED7D7C">
        <w:t xml:space="preserve">. </w:t>
      </w:r>
      <w:r>
        <w:t xml:space="preserve">С учетом того, что в запросе скорее всего не будет нужно все 256 </w:t>
      </w:r>
      <w:r>
        <w:rPr>
          <w:lang w:val="en-US"/>
        </w:rPr>
        <w:t>MB</w:t>
      </w:r>
      <w:r w:rsidRPr="00ED7D7C">
        <w:t xml:space="preserve"> </w:t>
      </w:r>
      <w:r>
        <w:t xml:space="preserve">выделять под временные таблицы, сделаем </w:t>
      </w:r>
      <w:r>
        <w:rPr>
          <w:lang w:val="en-US"/>
        </w:rPr>
        <w:t>temp</w:t>
      </w:r>
      <w:r w:rsidRPr="00ED7D7C">
        <w:t>_</w:t>
      </w:r>
      <w:r>
        <w:rPr>
          <w:lang w:val="en-US"/>
        </w:rPr>
        <w:t>buffers</w:t>
      </w:r>
      <w:r w:rsidRPr="00ED7D7C">
        <w:t xml:space="preserve"> = 128</w:t>
      </w:r>
      <w:r>
        <w:rPr>
          <w:lang w:val="en-US"/>
        </w:rPr>
        <w:t>MB</w:t>
      </w:r>
      <w:r w:rsidRPr="00ED7D7C">
        <w:t>.</w:t>
      </w:r>
    </w:p>
    <w:p w14:paraId="1A441D31" w14:textId="77777777" w:rsidR="00DC0BFB" w:rsidRPr="00DC0BFB" w:rsidRDefault="00DC0BFB" w:rsidP="00DC0BFB">
      <w:pPr>
        <w:numPr>
          <w:ilvl w:val="0"/>
          <w:numId w:val="11"/>
        </w:numPr>
      </w:pPr>
      <w:proofErr w:type="spellStart"/>
      <w:r w:rsidRPr="00DC0BFB">
        <w:t>work_mem</w:t>
      </w:r>
      <w:proofErr w:type="spellEnd"/>
    </w:p>
    <w:p w14:paraId="35D05AE5" w14:textId="303A0F6F" w:rsidR="00DC0BFB" w:rsidRDefault="00DC0BFB" w:rsidP="00DC0BFB">
      <w:pPr>
        <w:ind w:left="720"/>
        <w:rPr>
          <w:lang w:val="en-US"/>
        </w:rPr>
      </w:pPr>
      <w:r w:rsidRPr="00DC0BFB">
        <w:rPr>
          <w:noProof/>
          <w:lang w:val="en-US"/>
        </w:rPr>
        <w:drawing>
          <wp:inline distT="0" distB="0" distL="0" distR="0" wp14:anchorId="3E6EEABE" wp14:editId="4030578F">
            <wp:extent cx="4000847" cy="190517"/>
            <wp:effectExtent l="0" t="0" r="0" b="0"/>
            <wp:docPr id="567496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96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20FA" w14:textId="5E5F2E35" w:rsidR="00DC0BFB" w:rsidRPr="000C04CC" w:rsidRDefault="00DC0BFB" w:rsidP="00DC0BFB">
      <w:pPr>
        <w:ind w:left="720"/>
      </w:pPr>
      <w:proofErr w:type="spellStart"/>
      <w:r w:rsidRPr="00DC0BFB">
        <w:t>work_mem</w:t>
      </w:r>
      <w:proofErr w:type="spellEnd"/>
      <w:r w:rsidRPr="00DC0BFB">
        <w:t xml:space="preserve"> определяет количество памяти, выделяемое для операций сортировки, хеширования и объединений (</w:t>
      </w:r>
      <w:proofErr w:type="spellStart"/>
      <w:r w:rsidRPr="00DC0BFB">
        <w:t>join</w:t>
      </w:r>
      <w:proofErr w:type="spellEnd"/>
      <w:r w:rsidRPr="00DC0BFB">
        <w:t>) в каждом запросе.</w:t>
      </w:r>
    </w:p>
    <w:p w14:paraId="0E383B76" w14:textId="724CF2EE" w:rsidR="00DC0BFB" w:rsidRPr="00DC0BFB" w:rsidRDefault="00DC0BFB" w:rsidP="00DC0BFB">
      <w:pPr>
        <w:ind w:left="720"/>
      </w:pPr>
      <w:r>
        <w:lastRenderedPageBreak/>
        <w:t xml:space="preserve">Под </w:t>
      </w:r>
      <w:r>
        <w:rPr>
          <w:lang w:val="en-US"/>
        </w:rPr>
        <w:t>work</w:t>
      </w:r>
      <w:r w:rsidRPr="00DC0BFB">
        <w:t>_</w:t>
      </w:r>
      <w:r>
        <w:rPr>
          <w:lang w:val="en-US"/>
        </w:rPr>
        <w:t>mem</w:t>
      </w:r>
      <w:r w:rsidRPr="00DC0BFB">
        <w:t xml:space="preserve"> </w:t>
      </w:r>
      <w:r>
        <w:t>выделим примерно ¼</w:t>
      </w:r>
      <w:r w:rsidRPr="00DC0BFB">
        <w:t xml:space="preserve"> </w:t>
      </w:r>
      <w:r>
        <w:t>от общей памяти – 2</w:t>
      </w:r>
      <w:r>
        <w:rPr>
          <w:lang w:val="en-US"/>
        </w:rPr>
        <w:t>GB</w:t>
      </w:r>
      <w:r w:rsidRPr="00DC0BFB">
        <w:t xml:space="preserve">. </w:t>
      </w:r>
      <w:r>
        <w:t xml:space="preserve">Тогда формула для расчета такая – </w:t>
      </w:r>
      <w:r w:rsidR="00CE2435">
        <w:t xml:space="preserve">общий объем </w:t>
      </w:r>
      <w:r w:rsidR="00CE2435" w:rsidRPr="00CE2435">
        <w:t>/ (</w:t>
      </w:r>
      <w:r w:rsidR="00CE2435">
        <w:t xml:space="preserve">число подзапросов * число пользователей) = </w:t>
      </w:r>
      <w:r w:rsidRPr="00DC0BFB">
        <w:t>2</w:t>
      </w:r>
      <w:r w:rsidR="00CE2435">
        <w:rPr>
          <w:lang w:val="en-US"/>
        </w:rPr>
        <w:t>GB</w:t>
      </w:r>
      <w:r w:rsidRPr="00DC0BFB">
        <w:t xml:space="preserve"> / (4 * 9) = 0.05 </w:t>
      </w:r>
      <w:r>
        <w:rPr>
          <w:lang w:val="en-US"/>
        </w:rPr>
        <w:t>GB</w:t>
      </w:r>
      <w:r w:rsidRPr="00DC0BFB">
        <w:t xml:space="preserve"> = 56.8</w:t>
      </w:r>
      <w:r>
        <w:rPr>
          <w:lang w:val="en-US"/>
        </w:rPr>
        <w:t>MB</w:t>
      </w:r>
      <w:r w:rsidRPr="00DC0BFB">
        <w:t xml:space="preserve">, </w:t>
      </w:r>
      <w:r>
        <w:t>округлим в большую сторону степени 2-ки –</w:t>
      </w:r>
      <w:r w:rsidRPr="00DC0BFB">
        <w:t xml:space="preserve"> 64</w:t>
      </w:r>
      <w:r>
        <w:rPr>
          <w:lang w:val="en-US"/>
        </w:rPr>
        <w:t>MB</w:t>
      </w:r>
      <w:r w:rsidRPr="00DC0BFB">
        <w:t>.</w:t>
      </w:r>
    </w:p>
    <w:p w14:paraId="4220A5A9" w14:textId="77777777" w:rsidR="00DC0BFB" w:rsidRDefault="00DC0BFB" w:rsidP="00DC0BFB">
      <w:pPr>
        <w:numPr>
          <w:ilvl w:val="0"/>
          <w:numId w:val="11"/>
        </w:numPr>
      </w:pPr>
      <w:proofErr w:type="spellStart"/>
      <w:r w:rsidRPr="00DC0BFB">
        <w:t>checkpoint_timeout</w:t>
      </w:r>
      <w:proofErr w:type="spellEnd"/>
    </w:p>
    <w:p w14:paraId="64763FA5" w14:textId="4A9EBD34" w:rsidR="00101FFB" w:rsidRPr="00101FFB" w:rsidRDefault="00101FFB" w:rsidP="00101FFB">
      <w:pPr>
        <w:ind w:left="720"/>
        <w:rPr>
          <w:lang w:val="en-US"/>
        </w:rPr>
      </w:pPr>
      <w:r w:rsidRPr="00101FFB">
        <w:rPr>
          <w:noProof/>
          <w:lang w:val="en-US"/>
        </w:rPr>
        <w:drawing>
          <wp:inline distT="0" distB="0" distL="0" distR="0" wp14:anchorId="46CD5FF0" wp14:editId="4FE6512E">
            <wp:extent cx="4557155" cy="243861"/>
            <wp:effectExtent l="0" t="0" r="0" b="3810"/>
            <wp:docPr id="91588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85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0A0A" w14:textId="5757B577" w:rsidR="00101FFB" w:rsidRPr="00DC0BFB" w:rsidRDefault="00101FFB" w:rsidP="00101FFB">
      <w:pPr>
        <w:ind w:left="720"/>
      </w:pPr>
      <w:proofErr w:type="spellStart"/>
      <w:r w:rsidRPr="00101FFB">
        <w:t>checkpoint_timeout</w:t>
      </w:r>
      <w:proofErr w:type="spellEnd"/>
      <w:r>
        <w:t xml:space="preserve"> </w:t>
      </w:r>
      <w:proofErr w:type="gramStart"/>
      <w:r>
        <w:t>-</w:t>
      </w:r>
      <w:r w:rsidRPr="00101FFB">
        <w:t xml:space="preserve"> </w:t>
      </w:r>
      <w:r>
        <w:t>э</w:t>
      </w:r>
      <w:r w:rsidRPr="00101FFB">
        <w:t>то</w:t>
      </w:r>
      <w:proofErr w:type="gramEnd"/>
      <w:r w:rsidRPr="00101FFB">
        <w:t xml:space="preserve"> время между контрольными точками. Для OLAP рекомендуется более длинный интервал, чтобы снизить нагрузку на дисковую подсистему</w:t>
      </w:r>
      <w:r>
        <w:t>.</w:t>
      </w:r>
    </w:p>
    <w:p w14:paraId="79801B75" w14:textId="77777777" w:rsidR="00DC0BFB" w:rsidRDefault="00DC0BFB" w:rsidP="00DC0BFB">
      <w:pPr>
        <w:numPr>
          <w:ilvl w:val="0"/>
          <w:numId w:val="11"/>
        </w:numPr>
      </w:pPr>
      <w:proofErr w:type="spellStart"/>
      <w:r w:rsidRPr="00DC0BFB">
        <w:t>effective_cache_size</w:t>
      </w:r>
      <w:proofErr w:type="spellEnd"/>
    </w:p>
    <w:p w14:paraId="25CA4EC4" w14:textId="7CD1315E" w:rsidR="002A3463" w:rsidRDefault="002A3463" w:rsidP="002A3463">
      <w:pPr>
        <w:ind w:left="720"/>
        <w:rPr>
          <w:lang w:val="en-US"/>
        </w:rPr>
      </w:pPr>
      <w:r w:rsidRPr="002A3463">
        <w:rPr>
          <w:noProof/>
          <w:lang w:val="en-US"/>
        </w:rPr>
        <w:drawing>
          <wp:inline distT="0" distB="0" distL="0" distR="0" wp14:anchorId="005FDDA9" wp14:editId="78C74F45">
            <wp:extent cx="2933954" cy="266723"/>
            <wp:effectExtent l="0" t="0" r="0" b="0"/>
            <wp:docPr id="1029799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99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A539" w14:textId="55563E08" w:rsidR="002A3463" w:rsidRPr="00DC0BFB" w:rsidRDefault="002A3463" w:rsidP="002A3463">
      <w:pPr>
        <w:ind w:left="720"/>
      </w:pPr>
      <w:proofErr w:type="spellStart"/>
      <w:r>
        <w:rPr>
          <w:lang w:val="en-US"/>
        </w:rPr>
        <w:t>effective</w:t>
      </w:r>
      <w:r w:rsidRPr="000C04CC">
        <w:rPr>
          <w:lang w:val="en-US"/>
        </w:rPr>
        <w:t>_</w:t>
      </w:r>
      <w:r>
        <w:rPr>
          <w:lang w:val="en-US"/>
        </w:rPr>
        <w:t>cache</w:t>
      </w:r>
      <w:r w:rsidRPr="000C04CC">
        <w:rPr>
          <w:lang w:val="en-US"/>
        </w:rPr>
        <w:t>_</w:t>
      </w:r>
      <w:r>
        <w:rPr>
          <w:lang w:val="en-US"/>
        </w:rPr>
        <w:t>size</w:t>
      </w:r>
      <w:proofErr w:type="spellEnd"/>
      <w:r w:rsidRPr="000C04CC">
        <w:rPr>
          <w:lang w:val="en-US"/>
        </w:rPr>
        <w:t xml:space="preserve"> – </w:t>
      </w:r>
      <w:r>
        <w:t>размер</w:t>
      </w:r>
      <w:r w:rsidRPr="000C04CC">
        <w:rPr>
          <w:lang w:val="en-US"/>
        </w:rPr>
        <w:t xml:space="preserve"> </w:t>
      </w:r>
      <w:r>
        <w:t>кэшируемых</w:t>
      </w:r>
      <w:r w:rsidRPr="000C04CC">
        <w:rPr>
          <w:lang w:val="en-US"/>
        </w:rPr>
        <w:t xml:space="preserve"> </w:t>
      </w:r>
      <w:r>
        <w:t>данных</w:t>
      </w:r>
      <w:r w:rsidRPr="000C04CC">
        <w:rPr>
          <w:lang w:val="en-US"/>
        </w:rPr>
        <w:t xml:space="preserve">. </w:t>
      </w:r>
      <w:r>
        <w:t>Выделим под нее оставшийся объем основной памяти.</w:t>
      </w:r>
    </w:p>
    <w:p w14:paraId="42AA5A41" w14:textId="77777777" w:rsidR="00DC0BFB" w:rsidRDefault="00DC0BFB" w:rsidP="00DC0BFB">
      <w:pPr>
        <w:numPr>
          <w:ilvl w:val="0"/>
          <w:numId w:val="11"/>
        </w:numPr>
      </w:pPr>
      <w:proofErr w:type="spellStart"/>
      <w:r w:rsidRPr="00DC0BFB">
        <w:t>fsync</w:t>
      </w:r>
      <w:proofErr w:type="spellEnd"/>
    </w:p>
    <w:p w14:paraId="728E664F" w14:textId="5DFE2CC8" w:rsidR="002A3463" w:rsidRDefault="002A3463" w:rsidP="002A3463">
      <w:pPr>
        <w:ind w:left="720"/>
        <w:rPr>
          <w:lang w:val="en-US"/>
        </w:rPr>
      </w:pPr>
      <w:r w:rsidRPr="002A3463">
        <w:rPr>
          <w:noProof/>
          <w:lang w:val="en-US"/>
        </w:rPr>
        <w:drawing>
          <wp:inline distT="0" distB="0" distL="0" distR="0" wp14:anchorId="7B08DAB5" wp14:editId="1DBB3ABB">
            <wp:extent cx="5837426" cy="236240"/>
            <wp:effectExtent l="0" t="0" r="0" b="0"/>
            <wp:docPr id="102977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79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6D00" w14:textId="0BEE4C85" w:rsidR="002A3463" w:rsidRPr="00DC0BFB" w:rsidRDefault="002A3463" w:rsidP="002A3463">
      <w:pPr>
        <w:ind w:left="720"/>
      </w:pPr>
      <w:r>
        <w:t>Включим для обеспечения надежности транзакций.</w:t>
      </w:r>
    </w:p>
    <w:p w14:paraId="1C55481B" w14:textId="77777777" w:rsidR="00DC0BFB" w:rsidRDefault="00DC0BFB" w:rsidP="00DC0BFB">
      <w:pPr>
        <w:numPr>
          <w:ilvl w:val="0"/>
          <w:numId w:val="11"/>
        </w:numPr>
      </w:pPr>
      <w:proofErr w:type="spellStart"/>
      <w:r w:rsidRPr="00DC0BFB">
        <w:t>commit_delay</w:t>
      </w:r>
      <w:proofErr w:type="spellEnd"/>
    </w:p>
    <w:p w14:paraId="50660C4B" w14:textId="2743A516" w:rsidR="002A3463" w:rsidRPr="002A3463" w:rsidRDefault="002A3463" w:rsidP="002A3463">
      <w:pPr>
        <w:ind w:left="720"/>
        <w:rPr>
          <w:lang w:val="en-US"/>
        </w:rPr>
      </w:pPr>
      <w:r w:rsidRPr="002A3463">
        <w:rPr>
          <w:noProof/>
          <w:lang w:val="en-US"/>
        </w:rPr>
        <w:drawing>
          <wp:inline distT="0" distB="0" distL="0" distR="0" wp14:anchorId="69210E36" wp14:editId="342B29ED">
            <wp:extent cx="5906012" cy="190517"/>
            <wp:effectExtent l="0" t="0" r="0" b="0"/>
            <wp:docPr id="1742974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74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7C27" w14:textId="1ED0B9BC" w:rsidR="00DC0BFB" w:rsidRPr="000C04CC" w:rsidRDefault="002A3463" w:rsidP="00DC0BFB">
      <w:pPr>
        <w:ind w:left="720"/>
      </w:pPr>
      <w:r w:rsidRPr="002A3463">
        <w:t>Для OLAP-сценариев можно настроить небольшую задержку, чтобы паковать больше транзакций в один I/O.</w:t>
      </w:r>
    </w:p>
    <w:p w14:paraId="1E30B3C0" w14:textId="7064351D" w:rsidR="00EF7A68" w:rsidRPr="00EF7A68" w:rsidRDefault="002A3463" w:rsidP="00EF7A68">
      <w:pPr>
        <w:pStyle w:val="a7"/>
        <w:numPr>
          <w:ilvl w:val="0"/>
          <w:numId w:val="10"/>
        </w:numPr>
      </w:pPr>
      <w:r w:rsidRPr="002A3463">
        <w:t>Директория WAL файлов: $HOME/agt19</w:t>
      </w:r>
    </w:p>
    <w:p w14:paraId="01D7E0C7" w14:textId="3D0FE994" w:rsidR="002A3463" w:rsidRDefault="002A3463" w:rsidP="002A3463">
      <w:pPr>
        <w:pStyle w:val="a7"/>
        <w:rPr>
          <w:lang w:val="en-US"/>
        </w:rPr>
      </w:pPr>
    </w:p>
    <w:p w14:paraId="30352B2E" w14:textId="04D2E68A" w:rsidR="00AC5B29" w:rsidRDefault="000C04CC" w:rsidP="000C04CC">
      <w:pPr>
        <w:pStyle w:val="a7"/>
        <w:rPr>
          <w:lang w:val="en-US"/>
        </w:rPr>
      </w:pPr>
      <w:proofErr w:type="spellStart"/>
      <w:r w:rsidRPr="000C04CC">
        <w:rPr>
          <w:lang w:val="en-US"/>
        </w:rPr>
        <w:t>initdb</w:t>
      </w:r>
      <w:proofErr w:type="spellEnd"/>
      <w:r w:rsidRPr="000C04CC">
        <w:rPr>
          <w:lang w:val="en-US"/>
        </w:rPr>
        <w:t xml:space="preserve"> -D $HOME/eaw92 --encoding=KOI8-R --locale=ru_</w:t>
      </w:r>
      <w:proofErr w:type="gramStart"/>
      <w:r w:rsidRPr="000C04CC">
        <w:rPr>
          <w:lang w:val="en-US"/>
        </w:rPr>
        <w:t>RU.KOI</w:t>
      </w:r>
      <w:proofErr w:type="gramEnd"/>
      <w:r w:rsidRPr="000C04CC">
        <w:rPr>
          <w:lang w:val="en-US"/>
        </w:rPr>
        <w:t>8-R --username=postgres1 --</w:t>
      </w:r>
      <w:proofErr w:type="spellStart"/>
      <w:r w:rsidRPr="000C04CC">
        <w:rPr>
          <w:lang w:val="en-US"/>
        </w:rPr>
        <w:t>waldir</w:t>
      </w:r>
      <w:proofErr w:type="spellEnd"/>
      <w:r w:rsidRPr="000C04CC">
        <w:rPr>
          <w:lang w:val="en-US"/>
        </w:rPr>
        <w:t>=$HOME/agt19</w:t>
      </w:r>
    </w:p>
    <w:p w14:paraId="1AB37588" w14:textId="2F4400BA" w:rsidR="00EF7A68" w:rsidRPr="000C04CC" w:rsidRDefault="00EF7A68" w:rsidP="000C04CC">
      <w:pPr>
        <w:rPr>
          <w:lang w:val="en-US"/>
        </w:rPr>
      </w:pPr>
    </w:p>
    <w:p w14:paraId="07964310" w14:textId="77777777" w:rsidR="002A3463" w:rsidRPr="00AC5B29" w:rsidRDefault="002A3463" w:rsidP="002A3463">
      <w:pPr>
        <w:numPr>
          <w:ilvl w:val="0"/>
          <w:numId w:val="12"/>
        </w:numPr>
      </w:pPr>
      <w:r w:rsidRPr="002A3463">
        <w:t>Формат лог-файлов: .</w:t>
      </w:r>
      <w:proofErr w:type="spellStart"/>
      <w:r w:rsidRPr="002A3463">
        <w:t>log</w:t>
      </w:r>
      <w:proofErr w:type="spellEnd"/>
    </w:p>
    <w:p w14:paraId="0F7FDC88" w14:textId="3238F3A9" w:rsidR="00AC5B29" w:rsidRDefault="00AC5B29" w:rsidP="00AC5B29">
      <w:pPr>
        <w:ind w:left="720"/>
        <w:rPr>
          <w:lang w:val="en-US"/>
        </w:rPr>
      </w:pPr>
      <w:r w:rsidRPr="00AC5B29">
        <w:rPr>
          <w:noProof/>
        </w:rPr>
        <w:drawing>
          <wp:inline distT="0" distB="0" distL="0" distR="0" wp14:anchorId="4DE86240" wp14:editId="670E1281">
            <wp:extent cx="2270957" cy="342930"/>
            <wp:effectExtent l="0" t="0" r="0" b="0"/>
            <wp:docPr id="1562972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72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301B" w14:textId="23D1283D" w:rsidR="00AC5B29" w:rsidRDefault="00AC5B29" w:rsidP="00AC5B29">
      <w:pPr>
        <w:ind w:left="720"/>
        <w:rPr>
          <w:lang w:val="en-US"/>
        </w:rPr>
      </w:pPr>
      <w:r w:rsidRPr="00AC5B29">
        <w:rPr>
          <w:noProof/>
          <w:lang w:val="en-US"/>
        </w:rPr>
        <w:drawing>
          <wp:inline distT="0" distB="0" distL="0" distR="0" wp14:anchorId="2A016961" wp14:editId="13347114">
            <wp:extent cx="5784081" cy="632515"/>
            <wp:effectExtent l="0" t="0" r="7620" b="0"/>
            <wp:docPr id="534114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140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2C24" w14:textId="77777777" w:rsidR="00AC5B29" w:rsidRPr="002A3463" w:rsidRDefault="00AC5B29" w:rsidP="00AC5B29">
      <w:pPr>
        <w:ind w:left="720"/>
        <w:rPr>
          <w:lang w:val="en-US"/>
        </w:rPr>
      </w:pPr>
    </w:p>
    <w:p w14:paraId="2A977370" w14:textId="77777777" w:rsidR="002A3463" w:rsidRPr="00AC5B29" w:rsidRDefault="002A3463" w:rsidP="002A3463">
      <w:pPr>
        <w:numPr>
          <w:ilvl w:val="0"/>
          <w:numId w:val="12"/>
        </w:numPr>
      </w:pPr>
      <w:r w:rsidRPr="002A3463">
        <w:t>Уровень сообщений лога: INFO</w:t>
      </w:r>
    </w:p>
    <w:p w14:paraId="6A952CBE" w14:textId="4C9B7EBB" w:rsidR="00AC5B29" w:rsidRPr="002A3463" w:rsidRDefault="00AC5B29" w:rsidP="00AC5B29">
      <w:pPr>
        <w:ind w:left="720"/>
      </w:pPr>
      <w:r w:rsidRPr="00AC5B29">
        <w:rPr>
          <w:noProof/>
        </w:rPr>
        <w:drawing>
          <wp:inline distT="0" distB="0" distL="0" distR="0" wp14:anchorId="0459A9BF" wp14:editId="06648323">
            <wp:extent cx="5940425" cy="283845"/>
            <wp:effectExtent l="0" t="0" r="3175" b="1905"/>
            <wp:docPr id="115813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306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5320" w14:textId="77777777" w:rsidR="002A3463" w:rsidRPr="00AC5B29" w:rsidRDefault="002A3463" w:rsidP="002A3463">
      <w:pPr>
        <w:numPr>
          <w:ilvl w:val="0"/>
          <w:numId w:val="12"/>
        </w:numPr>
      </w:pPr>
      <w:r w:rsidRPr="002A3463">
        <w:t xml:space="preserve">Дополнительно </w:t>
      </w:r>
      <w:proofErr w:type="spellStart"/>
      <w:r w:rsidRPr="002A3463">
        <w:t>логировать</w:t>
      </w:r>
      <w:proofErr w:type="spellEnd"/>
      <w:r w:rsidRPr="002A3463">
        <w:t>: контрольные точки и попытки подключения</w:t>
      </w:r>
    </w:p>
    <w:p w14:paraId="0FF35C50" w14:textId="2AA35F91" w:rsidR="00AC5B29" w:rsidRDefault="00AC5B29" w:rsidP="00AC5B29">
      <w:pPr>
        <w:ind w:left="720"/>
        <w:rPr>
          <w:lang w:val="en-US"/>
        </w:rPr>
      </w:pPr>
      <w:r w:rsidRPr="00AC5B29">
        <w:rPr>
          <w:noProof/>
        </w:rPr>
        <w:lastRenderedPageBreak/>
        <w:drawing>
          <wp:inline distT="0" distB="0" distL="0" distR="0" wp14:anchorId="2195DF47" wp14:editId="1646F543">
            <wp:extent cx="4793395" cy="464860"/>
            <wp:effectExtent l="0" t="0" r="7620" b="0"/>
            <wp:docPr id="19448679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679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9D7">
        <w:rPr>
          <w:lang w:val="en-US"/>
        </w:rPr>
        <w:br/>
      </w:r>
    </w:p>
    <w:p w14:paraId="0FB24468" w14:textId="77777777" w:rsidR="00CB69D7" w:rsidRDefault="00CB69D7" w:rsidP="00AC5B29">
      <w:pPr>
        <w:ind w:left="720"/>
        <w:rPr>
          <w:lang w:val="en-US"/>
        </w:rPr>
      </w:pPr>
    </w:p>
    <w:p w14:paraId="52E89871" w14:textId="6E53DC75" w:rsidR="00CB69D7" w:rsidRDefault="00ED2020" w:rsidP="00AC5B29">
      <w:pPr>
        <w:ind w:left="720"/>
      </w:pPr>
      <w:r>
        <w:t>Этап 3:</w:t>
      </w:r>
    </w:p>
    <w:p w14:paraId="71F2CA18" w14:textId="77777777" w:rsidR="00ED2020" w:rsidRPr="0008532B" w:rsidRDefault="00ED2020" w:rsidP="00ED2020">
      <w:pPr>
        <w:numPr>
          <w:ilvl w:val="0"/>
          <w:numId w:val="6"/>
        </w:numPr>
      </w:pPr>
      <w:r w:rsidRPr="0008532B">
        <w:t>Создать новое табличное пространство для индексов: $HOME/iat59</w:t>
      </w:r>
    </w:p>
    <w:p w14:paraId="2B5F8DBE" w14:textId="52085D9B" w:rsidR="00ED2020" w:rsidRDefault="00ED2020" w:rsidP="00AC5B29">
      <w:pPr>
        <w:ind w:left="720"/>
      </w:pPr>
      <w:r w:rsidRPr="00ED2020">
        <w:rPr>
          <w:noProof/>
          <w:lang w:val="en-US"/>
        </w:rPr>
        <w:drawing>
          <wp:inline distT="0" distB="0" distL="0" distR="0" wp14:anchorId="25FBF128" wp14:editId="4D5F49F2">
            <wp:extent cx="4953429" cy="243861"/>
            <wp:effectExtent l="0" t="0" r="0" b="3810"/>
            <wp:docPr id="38350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01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F230" w14:textId="50705E60" w:rsidR="00ED2020" w:rsidRDefault="00ED2020" w:rsidP="00ED2020">
      <w:pPr>
        <w:numPr>
          <w:ilvl w:val="0"/>
          <w:numId w:val="6"/>
        </w:numPr>
      </w:pPr>
      <w:r w:rsidRPr="0008532B">
        <w:t>На основе template1 создать новую базу: </w:t>
      </w:r>
      <w:proofErr w:type="spellStart"/>
      <w:r w:rsidRPr="0008532B">
        <w:t>fakebrownuser</w:t>
      </w:r>
      <w:proofErr w:type="spellEnd"/>
    </w:p>
    <w:p w14:paraId="57C7E37B" w14:textId="5EF9E610" w:rsidR="00ED2020" w:rsidRDefault="00ED2020" w:rsidP="00AC5B29">
      <w:pPr>
        <w:ind w:left="720"/>
      </w:pPr>
      <w:r w:rsidRPr="00ED2020">
        <w:rPr>
          <w:noProof/>
        </w:rPr>
        <w:drawing>
          <wp:inline distT="0" distB="0" distL="0" distR="0" wp14:anchorId="33FBCB8E" wp14:editId="5DBCD4F6">
            <wp:extent cx="3337849" cy="289585"/>
            <wp:effectExtent l="0" t="0" r="0" b="0"/>
            <wp:docPr id="532461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16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4A0" w14:textId="77777777" w:rsidR="00ED2020" w:rsidRPr="00ED2020" w:rsidRDefault="00ED2020" w:rsidP="00ED2020">
      <w:pPr>
        <w:numPr>
          <w:ilvl w:val="0"/>
          <w:numId w:val="6"/>
        </w:numPr>
      </w:pPr>
      <w:r w:rsidRPr="0008532B">
        <w:t>Создать новую роль, предоставить необходимые права, разрешить подключение к базе.</w:t>
      </w:r>
    </w:p>
    <w:p w14:paraId="746B409A" w14:textId="23FA7ED3" w:rsidR="00ED2020" w:rsidRDefault="00ED2020" w:rsidP="00ED2020">
      <w:pPr>
        <w:ind w:left="720"/>
        <w:rPr>
          <w:lang w:val="en-US"/>
        </w:rPr>
      </w:pPr>
      <w:r w:rsidRPr="00ED2020">
        <w:rPr>
          <w:noProof/>
          <w:lang w:val="en-US"/>
        </w:rPr>
        <w:drawing>
          <wp:inline distT="0" distB="0" distL="0" distR="0" wp14:anchorId="5BE02610" wp14:editId="2F5FCB73">
            <wp:extent cx="4953429" cy="769687"/>
            <wp:effectExtent l="0" t="0" r="0" b="0"/>
            <wp:docPr id="17108107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107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7F4D" w14:textId="77777777" w:rsidR="004175B4" w:rsidRPr="0008532B" w:rsidRDefault="004175B4" w:rsidP="00ED2020">
      <w:pPr>
        <w:ind w:left="720"/>
        <w:rPr>
          <w:lang w:val="en-US"/>
        </w:rPr>
      </w:pPr>
    </w:p>
    <w:p w14:paraId="04AEDAA2" w14:textId="77777777" w:rsidR="00ED2020" w:rsidRPr="00ED2020" w:rsidRDefault="00ED2020" w:rsidP="00ED2020">
      <w:pPr>
        <w:numPr>
          <w:ilvl w:val="0"/>
          <w:numId w:val="6"/>
        </w:numPr>
      </w:pPr>
      <w:r w:rsidRPr="0008532B"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4979C346" w14:textId="1FDDDFBD" w:rsidR="00ED2020" w:rsidRDefault="004175B4" w:rsidP="00ED2020">
      <w:pPr>
        <w:ind w:left="720"/>
        <w:rPr>
          <w:lang w:val="en-US"/>
        </w:rPr>
      </w:pPr>
      <w:r w:rsidRPr="004175B4">
        <w:rPr>
          <w:noProof/>
          <w:lang w:val="en-US"/>
        </w:rPr>
        <w:drawing>
          <wp:inline distT="0" distB="0" distL="0" distR="0" wp14:anchorId="1DDD29CF" wp14:editId="48999D00">
            <wp:extent cx="4328535" cy="297206"/>
            <wp:effectExtent l="0" t="0" r="0" b="7620"/>
            <wp:docPr id="63561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18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59B0" w14:textId="5D3A0CBD" w:rsidR="004175B4" w:rsidRDefault="004175B4" w:rsidP="00ED2020">
      <w:pPr>
        <w:ind w:left="720"/>
        <w:rPr>
          <w:lang w:val="en-US"/>
        </w:rPr>
      </w:pPr>
      <w:r w:rsidRPr="004175B4">
        <w:rPr>
          <w:noProof/>
          <w:lang w:val="en-US"/>
        </w:rPr>
        <w:drawing>
          <wp:inline distT="0" distB="0" distL="0" distR="0" wp14:anchorId="17078881" wp14:editId="170C682D">
            <wp:extent cx="5441152" cy="426757"/>
            <wp:effectExtent l="0" t="0" r="7620" b="0"/>
            <wp:docPr id="27646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644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E61A" w14:textId="04C64FC6" w:rsidR="004175B4" w:rsidRDefault="004175B4" w:rsidP="00ED2020">
      <w:pPr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6EF02BF" wp14:editId="13D40E52">
            <wp:extent cx="5940425" cy="467360"/>
            <wp:effectExtent l="0" t="0" r="3175" b="8890"/>
            <wp:docPr id="989237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79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E866" w14:textId="2BD2CA1C" w:rsidR="004175B4" w:rsidRDefault="004175B4" w:rsidP="00ED2020">
      <w:pPr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A0664B" wp14:editId="34812815">
            <wp:extent cx="3825572" cy="457240"/>
            <wp:effectExtent l="0" t="0" r="3810" b="0"/>
            <wp:docPr id="213600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87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E223" w14:textId="3F0B474F" w:rsidR="004175B4" w:rsidRPr="000C04CC" w:rsidRDefault="004175B4" w:rsidP="004175B4">
      <w:pPr>
        <w:ind w:left="720"/>
      </w:pPr>
      <w:r>
        <w:t xml:space="preserve">Нет прав доступа на </w:t>
      </w:r>
      <w:r>
        <w:rPr>
          <w:lang w:val="en-US"/>
        </w:rPr>
        <w:t>select</w:t>
      </w:r>
      <w:r w:rsidRPr="004175B4">
        <w:t xml:space="preserve">, </w:t>
      </w:r>
      <w:r>
        <w:t>только на</w:t>
      </w:r>
      <w:r w:rsidRPr="004175B4">
        <w:t xml:space="preserve"> </w:t>
      </w:r>
      <w:r>
        <w:rPr>
          <w:lang w:val="en-US"/>
        </w:rPr>
        <w:t>insert</w:t>
      </w:r>
      <w:r w:rsidRPr="004175B4">
        <w:t>.</w:t>
      </w:r>
    </w:p>
    <w:p w14:paraId="430622E3" w14:textId="77777777" w:rsidR="00ED2020" w:rsidRPr="004175B4" w:rsidRDefault="00ED2020" w:rsidP="00ED2020">
      <w:pPr>
        <w:numPr>
          <w:ilvl w:val="0"/>
          <w:numId w:val="6"/>
        </w:numPr>
      </w:pPr>
      <w:r w:rsidRPr="0008532B">
        <w:t>Вывести список всех табличных пространств кластера и содержащиеся в них объекты.</w:t>
      </w:r>
    </w:p>
    <w:p w14:paraId="6A14A814" w14:textId="4A171FC8" w:rsidR="004175B4" w:rsidRDefault="004175B4" w:rsidP="004175B4">
      <w:pPr>
        <w:ind w:left="720"/>
        <w:rPr>
          <w:lang w:val="en-US"/>
        </w:rPr>
      </w:pPr>
      <w:r w:rsidRPr="004175B4">
        <w:rPr>
          <w:noProof/>
        </w:rPr>
        <w:drawing>
          <wp:inline distT="0" distB="0" distL="0" distR="0" wp14:anchorId="742B08C1" wp14:editId="31FBD0CC">
            <wp:extent cx="2377646" cy="259102"/>
            <wp:effectExtent l="0" t="0" r="3810" b="7620"/>
            <wp:docPr id="648918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182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C9C" w14:textId="1A6755AA" w:rsidR="004175B4" w:rsidRDefault="004175B4" w:rsidP="004175B4">
      <w:pPr>
        <w:ind w:left="720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4E186D" wp14:editId="42EFA1DE">
            <wp:extent cx="5143946" cy="1478408"/>
            <wp:effectExtent l="0" t="0" r="0" b="7620"/>
            <wp:docPr id="6777306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306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714A" w14:textId="77777777" w:rsidR="004175B4" w:rsidRDefault="004175B4" w:rsidP="004175B4">
      <w:pPr>
        <w:ind w:left="720"/>
        <w:rPr>
          <w:lang w:val="en-US"/>
        </w:rPr>
      </w:pPr>
    </w:p>
    <w:p w14:paraId="260622DD" w14:textId="1E20E590" w:rsidR="004175B4" w:rsidRDefault="007C2E10" w:rsidP="007C2E10">
      <w:pPr>
        <w:rPr>
          <w:lang w:val="en-US"/>
        </w:rPr>
      </w:pPr>
      <w:r w:rsidRPr="007C2E10">
        <w:rPr>
          <w:lang w:val="en-US"/>
        </w:rPr>
        <w:drawing>
          <wp:inline distT="0" distB="0" distL="0" distR="0" wp14:anchorId="6F13951C" wp14:editId="4C73AE5B">
            <wp:extent cx="5940425" cy="3792855"/>
            <wp:effectExtent l="0" t="0" r="3175" b="0"/>
            <wp:docPr id="44542969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2969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7B0B" w14:textId="37E30152" w:rsidR="007C2E10" w:rsidRDefault="007C2E10" w:rsidP="007C2E10">
      <w:pPr>
        <w:rPr>
          <w:lang w:val="en-US"/>
        </w:rPr>
      </w:pPr>
      <w:r w:rsidRPr="007C2E10">
        <w:rPr>
          <w:lang w:val="en-US"/>
        </w:rPr>
        <w:lastRenderedPageBreak/>
        <w:drawing>
          <wp:inline distT="0" distB="0" distL="0" distR="0" wp14:anchorId="1AB686ED" wp14:editId="6CCDE8B2">
            <wp:extent cx="5940425" cy="3736975"/>
            <wp:effectExtent l="0" t="0" r="3175" b="0"/>
            <wp:docPr id="11158905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905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2728" w14:textId="77777777" w:rsidR="007C2E10" w:rsidRPr="007C2E10" w:rsidRDefault="007C2E10" w:rsidP="007C2E10">
      <w:pPr>
        <w:rPr>
          <w:lang w:val="en-US"/>
        </w:rPr>
      </w:pPr>
    </w:p>
    <w:p w14:paraId="407D822B" w14:textId="77777777" w:rsidR="00ED2020" w:rsidRPr="002A3463" w:rsidRDefault="00ED2020" w:rsidP="00AC5B29">
      <w:pPr>
        <w:ind w:left="720"/>
      </w:pPr>
    </w:p>
    <w:p w14:paraId="6A7CBB16" w14:textId="77777777" w:rsidR="002A3463" w:rsidRPr="00DC0BFB" w:rsidRDefault="002A3463" w:rsidP="00DC0BFB">
      <w:pPr>
        <w:ind w:left="720"/>
      </w:pPr>
    </w:p>
    <w:p w14:paraId="71BEF4EA" w14:textId="77777777" w:rsidR="0008532B" w:rsidRPr="00ED2020" w:rsidRDefault="0008532B" w:rsidP="0008532B"/>
    <w:sectPr w:rsidR="0008532B" w:rsidRPr="00ED2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355A"/>
    <w:multiLevelType w:val="multilevel"/>
    <w:tmpl w:val="0AF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32D1"/>
    <w:multiLevelType w:val="multilevel"/>
    <w:tmpl w:val="4EBE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0D2C"/>
    <w:multiLevelType w:val="multilevel"/>
    <w:tmpl w:val="077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062AD"/>
    <w:multiLevelType w:val="multilevel"/>
    <w:tmpl w:val="9BCA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F463D"/>
    <w:multiLevelType w:val="hybridMultilevel"/>
    <w:tmpl w:val="E9308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96BCF"/>
    <w:multiLevelType w:val="multilevel"/>
    <w:tmpl w:val="7BF6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A448F"/>
    <w:multiLevelType w:val="multilevel"/>
    <w:tmpl w:val="EEE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5400D"/>
    <w:multiLevelType w:val="multilevel"/>
    <w:tmpl w:val="DCEE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A7603"/>
    <w:multiLevelType w:val="multilevel"/>
    <w:tmpl w:val="6180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F44B5"/>
    <w:multiLevelType w:val="multilevel"/>
    <w:tmpl w:val="264A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61B50"/>
    <w:multiLevelType w:val="multilevel"/>
    <w:tmpl w:val="F1AC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E7B61"/>
    <w:multiLevelType w:val="multilevel"/>
    <w:tmpl w:val="FE6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3018">
    <w:abstractNumId w:val="1"/>
  </w:num>
  <w:num w:numId="2" w16cid:durableId="844635365">
    <w:abstractNumId w:val="8"/>
  </w:num>
  <w:num w:numId="3" w16cid:durableId="931164747">
    <w:abstractNumId w:val="5"/>
  </w:num>
  <w:num w:numId="4" w16cid:durableId="6907201">
    <w:abstractNumId w:val="10"/>
  </w:num>
  <w:num w:numId="5" w16cid:durableId="914096165">
    <w:abstractNumId w:val="2"/>
  </w:num>
  <w:num w:numId="6" w16cid:durableId="1291397675">
    <w:abstractNumId w:val="7"/>
  </w:num>
  <w:num w:numId="7" w16cid:durableId="1549761280">
    <w:abstractNumId w:val="6"/>
  </w:num>
  <w:num w:numId="8" w16cid:durableId="371811359">
    <w:abstractNumId w:val="11"/>
  </w:num>
  <w:num w:numId="9" w16cid:durableId="1558778892">
    <w:abstractNumId w:val="3"/>
  </w:num>
  <w:num w:numId="10" w16cid:durableId="1593317898">
    <w:abstractNumId w:val="4"/>
  </w:num>
  <w:num w:numId="11" w16cid:durableId="1943568237">
    <w:abstractNumId w:val="0"/>
  </w:num>
  <w:num w:numId="12" w16cid:durableId="275136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3F"/>
    <w:rsid w:val="0008532B"/>
    <w:rsid w:val="000C04CC"/>
    <w:rsid w:val="00101FFB"/>
    <w:rsid w:val="00224FA6"/>
    <w:rsid w:val="002A3463"/>
    <w:rsid w:val="003B0167"/>
    <w:rsid w:val="003B7F59"/>
    <w:rsid w:val="004175B4"/>
    <w:rsid w:val="00444050"/>
    <w:rsid w:val="0053776F"/>
    <w:rsid w:val="00635184"/>
    <w:rsid w:val="0073703F"/>
    <w:rsid w:val="007B0B7B"/>
    <w:rsid w:val="007C2E10"/>
    <w:rsid w:val="00A570FE"/>
    <w:rsid w:val="00AC5B29"/>
    <w:rsid w:val="00BE0ADD"/>
    <w:rsid w:val="00CB69D7"/>
    <w:rsid w:val="00CE2435"/>
    <w:rsid w:val="00DC0BFB"/>
    <w:rsid w:val="00ED2020"/>
    <w:rsid w:val="00ED7D7C"/>
    <w:rsid w:val="00E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B1C6"/>
  <w15:chartTrackingRefBased/>
  <w15:docId w15:val="{047AC8E5-EF2C-4DE9-B08A-55CCD535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050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7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0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70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70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70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70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70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0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70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70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7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70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703F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08532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8532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8532B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0853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C25D794BDDF44B098747CB4D6D75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67B34-B9FA-4F38-9403-651018D43C0F}"/>
      </w:docPartPr>
      <w:docPartBody>
        <w:p w:rsidR="009B0165" w:rsidRDefault="00C104FD" w:rsidP="00C104FD">
          <w:pPr>
            <w:pStyle w:val="AC25D794BDDF44B098747CB4D6D75B8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0ABA30E2FE44A67A57FE1F0DE99E7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DF0F6D-2C5A-47D6-A18F-230F461F0D00}"/>
      </w:docPartPr>
      <w:docPartBody>
        <w:p w:rsidR="009B0165" w:rsidRDefault="00C104FD" w:rsidP="00C104FD">
          <w:pPr>
            <w:pStyle w:val="00ABA30E2FE44A67A57FE1F0DE99E74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FD"/>
    <w:rsid w:val="002B792E"/>
    <w:rsid w:val="003B7F59"/>
    <w:rsid w:val="005F33FA"/>
    <w:rsid w:val="00635184"/>
    <w:rsid w:val="009B0165"/>
    <w:rsid w:val="00C1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04FD"/>
  </w:style>
  <w:style w:type="paragraph" w:customStyle="1" w:styleId="AC25D794BDDF44B098747CB4D6D75B87">
    <w:name w:val="AC25D794BDDF44B098747CB4D6D75B87"/>
    <w:rsid w:val="00C104FD"/>
  </w:style>
  <w:style w:type="paragraph" w:customStyle="1" w:styleId="00ABA30E2FE44A67A57FE1F0DE99E745">
    <w:name w:val="00ABA30E2FE44A67A57FE1F0DE99E745"/>
    <w:rsid w:val="00C104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10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Подольский Вячеслав Ильич</dc:creator>
  <cp:keywords/>
  <dc:description/>
  <cp:lastModifiedBy>Подольский Вячеслав Ильич</cp:lastModifiedBy>
  <cp:revision>2</cp:revision>
  <dcterms:created xsi:type="dcterms:W3CDTF">2024-09-30T11:16:00Z</dcterms:created>
  <dcterms:modified xsi:type="dcterms:W3CDTF">2024-10-15T09:03:00Z</dcterms:modified>
</cp:coreProperties>
</file>