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225E5" w14:textId="77777777" w:rsidR="00CF4808" w:rsidRPr="00F32E1A" w:rsidRDefault="00F32E1A" w:rsidP="00F32E1A">
      <w:pPr>
        <w:jc w:val="center"/>
        <w:rPr>
          <w:b/>
        </w:rPr>
      </w:pPr>
      <w:r w:rsidRPr="00F32E1A">
        <w:rPr>
          <w:b/>
        </w:rPr>
        <w:t>KITCHEN TEST</w:t>
      </w:r>
    </w:p>
    <w:p w14:paraId="6894BB80" w14:textId="77777777" w:rsidR="00F32E1A" w:rsidRPr="00F32E1A" w:rsidRDefault="00F32E1A" w:rsidP="00F32E1A">
      <w:pPr>
        <w:jc w:val="center"/>
        <w:rPr>
          <w:b/>
        </w:rPr>
      </w:pPr>
    </w:p>
    <w:p w14:paraId="2CE9FA56" w14:textId="77777777" w:rsidR="00F32E1A" w:rsidRPr="00F32E1A" w:rsidRDefault="00F32E1A" w:rsidP="00F32E1A">
      <w:pPr>
        <w:jc w:val="both"/>
      </w:pPr>
    </w:p>
    <w:p w14:paraId="2735911B" w14:textId="77777777" w:rsidR="00F32E1A" w:rsidRDefault="00F32E1A" w:rsidP="00F32E1A">
      <w:pPr>
        <w:jc w:val="both"/>
      </w:pPr>
      <w:r w:rsidRPr="00F32E1A">
        <w:t xml:space="preserve">Now, young magician, welcome to </w:t>
      </w:r>
      <w:r>
        <w:t xml:space="preserve">a new weekly instalment of </w:t>
      </w:r>
      <w:proofErr w:type="spellStart"/>
      <w:r>
        <w:t>Necrocook</w:t>
      </w:r>
      <w:proofErr w:type="spellEnd"/>
      <w:r>
        <w:t xml:space="preserve">, the first and unique recipe-blog of the Underworld. Today we are going to learn how to brew a potion so unique that no </w:t>
      </w:r>
      <w:proofErr w:type="spellStart"/>
      <w:r>
        <w:t>fauno</w:t>
      </w:r>
      <w:proofErr w:type="spellEnd"/>
      <w:r>
        <w:t xml:space="preserve"> or nymph will resist your charms. Remember to like, subscribe and visit our sponsors if you want us to keep creating original content.</w:t>
      </w:r>
    </w:p>
    <w:p w14:paraId="4D0C86CF" w14:textId="77777777" w:rsidR="00F32E1A" w:rsidRDefault="00F32E1A" w:rsidP="00F32E1A">
      <w:pPr>
        <w:jc w:val="both"/>
      </w:pPr>
    </w:p>
    <w:p w14:paraId="749C9068" w14:textId="77777777" w:rsidR="00F32E1A" w:rsidRDefault="00F32E1A" w:rsidP="00F32E1A">
      <w:pPr>
        <w:jc w:val="center"/>
      </w:pPr>
      <w:r>
        <w:t>Potion of Irresistible Flirting</w:t>
      </w:r>
    </w:p>
    <w:p w14:paraId="355CE47C" w14:textId="77777777" w:rsidR="00F32E1A" w:rsidRDefault="00F32E1A" w:rsidP="00F32E1A">
      <w:pPr>
        <w:jc w:val="center"/>
      </w:pPr>
    </w:p>
    <w:p w14:paraId="47B648E1" w14:textId="77777777" w:rsidR="00F32E1A" w:rsidRDefault="00F32E1A" w:rsidP="00F32E1A">
      <w:pPr>
        <w:jc w:val="both"/>
      </w:pPr>
      <w:proofErr w:type="spellStart"/>
      <w:r>
        <w:t>Ingredie</w:t>
      </w:r>
      <w:proofErr w:type="spellEnd"/>
      <w:r>
        <w:t>…</w:t>
      </w:r>
    </w:p>
    <w:p w14:paraId="3716C5CB" w14:textId="77777777" w:rsidR="00F32E1A" w:rsidRDefault="00F32E1A" w:rsidP="00F32E1A">
      <w:pPr>
        <w:jc w:val="both"/>
      </w:pPr>
    </w:p>
    <w:p w14:paraId="7FAEBF5B" w14:textId="77777777" w:rsidR="00F32E1A" w:rsidRDefault="00F32E1A" w:rsidP="00F32E1A">
      <w:pPr>
        <w:jc w:val="both"/>
      </w:pPr>
      <w:r>
        <w:t>/the book appears scrapped/</w:t>
      </w:r>
    </w:p>
    <w:p w14:paraId="6DEFF241" w14:textId="77777777" w:rsidR="00F32E1A" w:rsidRDefault="00F32E1A" w:rsidP="00F32E1A">
      <w:pPr>
        <w:jc w:val="both"/>
      </w:pPr>
    </w:p>
    <w:p w14:paraId="292D8C8B" w14:textId="77777777" w:rsidR="00F32E1A" w:rsidRDefault="00F32E1A" w:rsidP="00F32E1A">
      <w:pPr>
        <w:jc w:val="both"/>
      </w:pPr>
      <w:r>
        <w:t>If you have followed the instructions until now, congratulations! Only one ingredient is missing to get the demon or devil of your choice. But, pay attention, as a mistake will be fatal.</w:t>
      </w:r>
    </w:p>
    <w:p w14:paraId="53757DBF" w14:textId="77777777" w:rsidR="00F32E1A" w:rsidRDefault="00F32E1A" w:rsidP="00F32E1A">
      <w:pPr>
        <w:jc w:val="both"/>
      </w:pPr>
    </w:p>
    <w:p w14:paraId="5D65ECA4" w14:textId="77777777" w:rsidR="00F32E1A" w:rsidRDefault="00F32E1A" w:rsidP="00F32E1A">
      <w:pPr>
        <w:jc w:val="both"/>
      </w:pPr>
      <w:r>
        <w:t>Check the fumes of your cauldron:</w:t>
      </w:r>
    </w:p>
    <w:p w14:paraId="2A342AC4" w14:textId="77777777" w:rsidR="00F32E1A" w:rsidRDefault="00F32E1A" w:rsidP="00F32E1A">
      <w:pPr>
        <w:pStyle w:val="ListParagraph"/>
        <w:numPr>
          <w:ilvl w:val="0"/>
          <w:numId w:val="1"/>
        </w:numPr>
        <w:jc w:val="both"/>
      </w:pPr>
      <w:r>
        <w:t>Red fume will mean you need the red blood of a young virgin.</w:t>
      </w:r>
    </w:p>
    <w:p w14:paraId="2E597D37" w14:textId="77777777" w:rsidR="00F32E1A" w:rsidRDefault="00F32E1A" w:rsidP="00F32E1A">
      <w:pPr>
        <w:pStyle w:val="ListParagraph"/>
        <w:numPr>
          <w:ilvl w:val="0"/>
          <w:numId w:val="1"/>
        </w:numPr>
        <w:jc w:val="both"/>
      </w:pPr>
      <w:r>
        <w:t>Blue fume, on the other hand, means the crystalline elixir of eternal youth.</w:t>
      </w:r>
    </w:p>
    <w:p w14:paraId="3A2582EB" w14:textId="77777777" w:rsidR="00F32E1A" w:rsidRDefault="00F32E1A" w:rsidP="00F32E1A">
      <w:pPr>
        <w:pStyle w:val="ListParagraph"/>
        <w:numPr>
          <w:ilvl w:val="0"/>
          <w:numId w:val="1"/>
        </w:numPr>
        <w:jc w:val="both"/>
      </w:pPr>
      <w:r>
        <w:t xml:space="preserve">Orange fume and you will add a little bit of </w:t>
      </w:r>
      <w:proofErr w:type="spellStart"/>
      <w:r>
        <w:t>philosophal</w:t>
      </w:r>
      <w:proofErr w:type="spellEnd"/>
      <w:r>
        <w:t xml:space="preserve"> stone.</w:t>
      </w:r>
    </w:p>
    <w:p w14:paraId="4C1C4657" w14:textId="77777777" w:rsidR="00F32E1A" w:rsidRDefault="00F32E1A" w:rsidP="00F32E1A">
      <w:pPr>
        <w:pStyle w:val="ListParagraph"/>
        <w:numPr>
          <w:ilvl w:val="0"/>
          <w:numId w:val="1"/>
        </w:numPr>
        <w:jc w:val="both"/>
      </w:pPr>
      <w:r>
        <w:t>Green fume for a nasty witch’s toenail.</w:t>
      </w:r>
    </w:p>
    <w:p w14:paraId="73C350B1" w14:textId="77777777" w:rsidR="00F32E1A" w:rsidRDefault="00F32E1A" w:rsidP="00F32E1A">
      <w:pPr>
        <w:jc w:val="both"/>
      </w:pPr>
    </w:p>
    <w:p w14:paraId="26FB9562" w14:textId="77777777" w:rsidR="00F32E1A" w:rsidRDefault="00F32E1A" w:rsidP="00F32E1A">
      <w:pPr>
        <w:jc w:val="both"/>
      </w:pPr>
      <w:r>
        <w:t>Once you’ve done this you just need to wait a full moon to have your potion brewed.</w:t>
      </w:r>
    </w:p>
    <w:p w14:paraId="1C9E867A" w14:textId="77777777" w:rsidR="00F32E1A" w:rsidRDefault="00F32E1A" w:rsidP="00F32E1A">
      <w:pPr>
        <w:jc w:val="both"/>
      </w:pPr>
    </w:p>
    <w:p w14:paraId="0899C0CE" w14:textId="77777777" w:rsidR="00F32E1A" w:rsidRPr="00F32E1A" w:rsidRDefault="00F32E1A" w:rsidP="00F32E1A">
      <w:pPr>
        <w:jc w:val="both"/>
      </w:pPr>
      <w:r>
        <w:t>Like our last lesson, don’t forget that if the cauldron is not lit you will have to consider the complementary colors in order to add the correct ingredients!</w:t>
      </w:r>
      <w:bookmarkStart w:id="0" w:name="_GoBack"/>
      <w:bookmarkEnd w:id="0"/>
    </w:p>
    <w:sectPr w:rsidR="00F32E1A" w:rsidRPr="00F32E1A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39EA"/>
    <w:multiLevelType w:val="hybridMultilevel"/>
    <w:tmpl w:val="54802D7C"/>
    <w:lvl w:ilvl="0" w:tplc="AFE2E6DE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1A"/>
    <w:rsid w:val="005A1728"/>
    <w:rsid w:val="00842C13"/>
    <w:rsid w:val="00C05F02"/>
    <w:rsid w:val="00F3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35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960</Characters>
  <Application>Microsoft Macintosh Word</Application>
  <DocSecurity>0</DocSecurity>
  <Lines>8</Lines>
  <Paragraphs>2</Paragraphs>
  <ScaleCrop>false</ScaleCrop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2016-01-29T22:27:00Z</dcterms:created>
  <dcterms:modified xsi:type="dcterms:W3CDTF">2016-01-29T22:42:00Z</dcterms:modified>
</cp:coreProperties>
</file>