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D2" w:rsidRDefault="002E48D2">
      <w:r>
        <w:rPr>
          <w:rFonts w:hint="eastAsia"/>
        </w:rPr>
        <w:t>A</w:t>
      </w:r>
    </w:p>
    <w:p w:rsidR="002E48D2" w:rsidRPr="002E48D2" w:rsidRDefault="002E48D2">
      <w:r>
        <w:rPr>
          <w:rFonts w:hint="eastAsia"/>
        </w:rPr>
        <w:t>通过时间</w:t>
      </w:r>
      <w:r>
        <w:t>序列</w:t>
      </w:r>
      <w:r>
        <w:rPr>
          <w:rFonts w:hint="eastAsia"/>
        </w:rPr>
        <w:t>ARIMA</w:t>
      </w:r>
      <w:r>
        <w:rPr>
          <w:rFonts w:hint="eastAsia"/>
        </w:rPr>
        <w:t>模型</w:t>
      </w:r>
      <w:r>
        <w:t>以及灰色模型进行预测，得到</w:t>
      </w:r>
      <w:r>
        <w:rPr>
          <w:rFonts w:hint="eastAsia"/>
        </w:rPr>
        <w:t>2025</w:t>
      </w:r>
      <w:r>
        <w:rPr>
          <w:rFonts w:hint="eastAsia"/>
        </w:rPr>
        <w:t>以及</w:t>
      </w:r>
      <w:r>
        <w:rPr>
          <w:rFonts w:hint="eastAsia"/>
        </w:rPr>
        <w:t>2050</w:t>
      </w:r>
      <w:r>
        <w:rPr>
          <w:rFonts w:hint="eastAsia"/>
        </w:rPr>
        <w:t>的</w:t>
      </w:r>
      <w:r>
        <w:t>预测结果，并将其作为四个</w:t>
      </w:r>
      <w:r>
        <w:rPr>
          <w:rFonts w:hint="eastAsia"/>
        </w:rPr>
        <w:t>国家</w:t>
      </w:r>
      <w:r>
        <w:t>能源的可再生目标</w:t>
      </w:r>
    </w:p>
    <w:p w:rsidR="00727C65" w:rsidRDefault="0025771F">
      <w:r>
        <w:t>1</w:t>
      </w:r>
      <w:r>
        <w:rPr>
          <w:rFonts w:hint="eastAsia"/>
        </w:rPr>
        <w:t>、</w:t>
      </w:r>
      <w:r>
        <w:rPr>
          <w:rFonts w:hint="eastAsia"/>
        </w:rPr>
        <w:t>2025</w:t>
      </w:r>
      <w:r>
        <w:rPr>
          <w:rFonts w:hint="eastAsia"/>
        </w:rPr>
        <w:t>年与</w:t>
      </w:r>
      <w:r>
        <w:rPr>
          <w:rFonts w:hint="eastAsia"/>
        </w:rPr>
        <w:t>2050</w:t>
      </w:r>
      <w:r>
        <w:rPr>
          <w:rFonts w:hint="eastAsia"/>
        </w:rPr>
        <w:t>年清洁</w:t>
      </w:r>
      <w:r>
        <w:t>可再生能源的</w:t>
      </w:r>
      <w:r>
        <w:rPr>
          <w:rFonts w:hint="eastAsia"/>
        </w:rPr>
        <w:t>使用情况</w:t>
      </w:r>
    </w:p>
    <w:p w:rsidR="0025771F" w:rsidRDefault="0025771F" w:rsidP="0025771F">
      <w:r>
        <w:rPr>
          <w:rFonts w:hint="eastAsia"/>
        </w:rPr>
        <w:t>地热能</w:t>
      </w:r>
    </w:p>
    <w:p w:rsidR="00C55189" w:rsidRDefault="00C55189" w:rsidP="0025771F"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0"/>
        <w:gridCol w:w="1015"/>
        <w:gridCol w:w="1015"/>
        <w:gridCol w:w="1015"/>
        <w:gridCol w:w="1015"/>
      </w:tblGrid>
      <w:tr w:rsidR="00C55189" w:rsidRPr="00C55189" w:rsidTr="00C55189">
        <w:trPr>
          <w:trHeight w:val="288"/>
        </w:trPr>
        <w:tc>
          <w:tcPr>
            <w:tcW w:w="2620" w:type="dxa"/>
            <w:noWrap/>
            <w:hideMark/>
          </w:tcPr>
          <w:p w:rsidR="00C55189" w:rsidRPr="00C55189" w:rsidRDefault="00C55189" w:rsidP="00C55189"/>
        </w:tc>
        <w:tc>
          <w:tcPr>
            <w:tcW w:w="980" w:type="dxa"/>
            <w:noWrap/>
            <w:hideMark/>
          </w:tcPr>
          <w:p w:rsidR="00C55189" w:rsidRPr="00C55189" w:rsidRDefault="00C55189">
            <w:r w:rsidRPr="00C55189">
              <w:rPr>
                <w:rFonts w:hint="eastAsia"/>
              </w:rPr>
              <w:t>AZ2025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CA2025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NM2025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TX2025</w:t>
            </w:r>
          </w:p>
        </w:tc>
      </w:tr>
      <w:tr w:rsidR="00C55189" w:rsidRPr="00C55189" w:rsidTr="00C55189">
        <w:trPr>
          <w:trHeight w:val="288"/>
        </w:trPr>
        <w:tc>
          <w:tcPr>
            <w:tcW w:w="2620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地热能源产生电力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r w:rsidRPr="00C55189">
              <w:rPr>
                <w:rFonts w:hint="eastAsia"/>
              </w:rPr>
              <w:t>419100.5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</w:p>
        </w:tc>
        <w:tc>
          <w:tcPr>
            <w:tcW w:w="980" w:type="dxa"/>
            <w:noWrap/>
            <w:hideMark/>
          </w:tcPr>
          <w:p w:rsidR="00C55189" w:rsidRPr="00C55189" w:rsidRDefault="00C55189"/>
        </w:tc>
      </w:tr>
      <w:tr w:rsidR="00C55189" w:rsidRPr="00C55189" w:rsidTr="00C55189">
        <w:trPr>
          <w:trHeight w:val="288"/>
        </w:trPr>
        <w:tc>
          <w:tcPr>
            <w:tcW w:w="2620" w:type="dxa"/>
            <w:noWrap/>
            <w:hideMark/>
          </w:tcPr>
          <w:p w:rsidR="00C55189" w:rsidRPr="00C55189" w:rsidRDefault="00C55189">
            <w:r w:rsidRPr="00C55189">
              <w:rPr>
                <w:rFonts w:hint="eastAsia"/>
              </w:rPr>
              <w:t>地热能源产生电力（数量）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6.102082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13209.79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1.879495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9.237758</w:t>
            </w:r>
          </w:p>
        </w:tc>
      </w:tr>
      <w:tr w:rsidR="00C55189" w:rsidRPr="00C55189" w:rsidTr="00C55189">
        <w:trPr>
          <w:trHeight w:val="288"/>
        </w:trPr>
        <w:tc>
          <w:tcPr>
            <w:tcW w:w="262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地热能源消费总量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5.942306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164471.1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16.55245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46.58408</w:t>
            </w:r>
          </w:p>
        </w:tc>
      </w:tr>
      <w:tr w:rsidR="00C55189" w:rsidRPr="00C55189" w:rsidTr="00C55189">
        <w:trPr>
          <w:trHeight w:val="288"/>
        </w:trPr>
        <w:tc>
          <w:tcPr>
            <w:tcW w:w="262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地热总用途消费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1.206965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131.1605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9.544297</w:t>
            </w:r>
          </w:p>
        </w:tc>
        <w:tc>
          <w:tcPr>
            <w:tcW w:w="980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243.967</w:t>
            </w:r>
          </w:p>
        </w:tc>
      </w:tr>
    </w:tbl>
    <w:p w:rsidR="0025771F" w:rsidRDefault="00C55189" w:rsidP="0025771F">
      <w:pPr>
        <w:rPr>
          <w:rFonts w:hint="eastAsia"/>
        </w:rPr>
      </w:pPr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6"/>
        <w:gridCol w:w="1015"/>
        <w:gridCol w:w="1015"/>
        <w:gridCol w:w="1015"/>
        <w:gridCol w:w="1015"/>
      </w:tblGrid>
      <w:tr w:rsidR="00C55189" w:rsidRPr="00C55189" w:rsidTr="00C55189">
        <w:trPr>
          <w:trHeight w:val="288"/>
        </w:trPr>
        <w:tc>
          <w:tcPr>
            <w:tcW w:w="2916" w:type="dxa"/>
            <w:noWrap/>
            <w:hideMark/>
          </w:tcPr>
          <w:p w:rsidR="00C55189" w:rsidRPr="00C55189" w:rsidRDefault="00C55189" w:rsidP="00C55189"/>
        </w:tc>
        <w:tc>
          <w:tcPr>
            <w:tcW w:w="1015" w:type="dxa"/>
            <w:noWrap/>
            <w:hideMark/>
          </w:tcPr>
          <w:p w:rsidR="00C55189" w:rsidRPr="00C55189" w:rsidRDefault="00C55189">
            <w:r>
              <w:rPr>
                <w:rFonts w:hint="eastAsia"/>
              </w:rPr>
              <w:t>AZ2050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>
              <w:rPr>
                <w:rFonts w:hint="eastAsia"/>
              </w:rPr>
              <w:t>TX2050</w:t>
            </w:r>
          </w:p>
        </w:tc>
      </w:tr>
      <w:tr w:rsidR="00C55189" w:rsidRPr="00C55189" w:rsidTr="00C55189">
        <w:trPr>
          <w:trHeight w:val="288"/>
        </w:trPr>
        <w:tc>
          <w:tcPr>
            <w:tcW w:w="2916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地热能源产生电力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0.240076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15138.69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0.040245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0.253194</w:t>
            </w:r>
          </w:p>
        </w:tc>
      </w:tr>
      <w:tr w:rsidR="00C55189" w:rsidRPr="00C55189" w:rsidTr="00C55189">
        <w:trPr>
          <w:trHeight w:val="288"/>
        </w:trPr>
        <w:tc>
          <w:tcPr>
            <w:tcW w:w="291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地热能源产生电力（数量）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0.234181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0.363458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0.034239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0.238657</w:t>
            </w:r>
          </w:p>
        </w:tc>
      </w:tr>
      <w:tr w:rsidR="00C55189" w:rsidRPr="00C55189" w:rsidTr="00C55189">
        <w:trPr>
          <w:trHeight w:val="288"/>
        </w:trPr>
        <w:tc>
          <w:tcPr>
            <w:tcW w:w="291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地热能源消费总量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0.239901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221095.3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1.079608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2.271709</w:t>
            </w:r>
          </w:p>
        </w:tc>
      </w:tr>
      <w:tr w:rsidR="00C55189" w:rsidRPr="00C55189" w:rsidTr="00C55189">
        <w:trPr>
          <w:trHeight w:val="288"/>
        </w:trPr>
        <w:tc>
          <w:tcPr>
            <w:tcW w:w="291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地热总用途消费</w:t>
            </w:r>
            <w:r w:rsidRPr="00C55189">
              <w:rPr>
                <w:rFonts w:hint="eastAsia"/>
              </w:rPr>
              <w:t>(</w:t>
            </w:r>
            <w:r w:rsidRPr="00C55189">
              <w:rPr>
                <w:rFonts w:hint="eastAsia"/>
              </w:rPr>
              <w:t>能量</w:t>
            </w:r>
            <w:r w:rsidRPr="00C55189">
              <w:rPr>
                <w:rFonts w:hint="eastAsia"/>
              </w:rPr>
              <w:t>)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0.015927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4.708517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0.316705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10.41735</w:t>
            </w:r>
          </w:p>
        </w:tc>
      </w:tr>
    </w:tbl>
    <w:p w:rsidR="0025771F" w:rsidRPr="009F028A" w:rsidRDefault="00155065" w:rsidP="0025771F">
      <w:pPr>
        <w:rPr>
          <w:rFonts w:hint="eastAsia"/>
        </w:rPr>
      </w:pPr>
      <w:r w:rsidRPr="009F028A">
        <w:t>Arizona</w:t>
      </w:r>
      <w:r>
        <w:rPr>
          <w:rFonts w:hint="eastAsia"/>
        </w:rPr>
        <w:t>、</w:t>
      </w:r>
      <w:r w:rsidRPr="009F028A">
        <w:t>California</w:t>
      </w:r>
      <w:r>
        <w:rPr>
          <w:rFonts w:hint="eastAsia"/>
        </w:rPr>
        <w:t>、</w:t>
      </w:r>
      <w:r w:rsidRPr="009F028A">
        <w:t xml:space="preserve">New Mexico </w:t>
      </w:r>
      <w:r>
        <w:rPr>
          <w:rFonts w:hint="eastAsia"/>
        </w:rPr>
        <w:t>和</w:t>
      </w:r>
      <w:r>
        <w:t>Texas</w:t>
      </w:r>
      <w:r>
        <w:rPr>
          <w:rFonts w:hint="eastAsia"/>
        </w:rPr>
        <w:t>均使用</w:t>
      </w:r>
      <w:r>
        <w:t>地热能源产生电力</w:t>
      </w:r>
    </w:p>
    <w:p w:rsidR="0025771F" w:rsidRDefault="0025771F" w:rsidP="0025771F">
      <w:pPr>
        <w:rPr>
          <w:rFonts w:hint="eastAsia"/>
        </w:rPr>
      </w:pPr>
    </w:p>
    <w:p w:rsidR="0025771F" w:rsidRDefault="0025771F" w:rsidP="0025771F">
      <w:r>
        <w:rPr>
          <w:rFonts w:hint="eastAsia"/>
        </w:rPr>
        <w:t>水电</w:t>
      </w:r>
    </w:p>
    <w:p w:rsidR="0025771F" w:rsidRDefault="0025771F" w:rsidP="0025771F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6"/>
        <w:gridCol w:w="1015"/>
        <w:gridCol w:w="1015"/>
        <w:gridCol w:w="1015"/>
        <w:gridCol w:w="1015"/>
      </w:tblGrid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/>
        </w:tc>
        <w:tc>
          <w:tcPr>
            <w:tcW w:w="1015" w:type="dxa"/>
            <w:noWrap/>
            <w:hideMark/>
          </w:tcPr>
          <w:p w:rsidR="00C55189" w:rsidRPr="00C55189" w:rsidRDefault="00C55189">
            <w:r w:rsidRPr="00C55189">
              <w:rPr>
                <w:rFonts w:hint="eastAsia"/>
              </w:rPr>
              <w:t>AZ2025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CA2025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NM2025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TX2025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水电总产量（能量）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138719.3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734375.2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14.7309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1303.923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水电总产量（数量）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4514.853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58782.93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1.672769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13.56062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水电由最终用户部门生产（能量）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2.542321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79.79297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4.461153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18.41907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水电由最终用户部门生产（数量）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2.047096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69.13125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3.543845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17.45385</w:t>
            </w:r>
          </w:p>
        </w:tc>
      </w:tr>
    </w:tbl>
    <w:p w:rsidR="0025771F" w:rsidRDefault="0025771F" w:rsidP="0025771F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46"/>
        <w:gridCol w:w="1015"/>
        <w:gridCol w:w="1015"/>
        <w:gridCol w:w="1015"/>
        <w:gridCol w:w="1015"/>
      </w:tblGrid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/>
        </w:tc>
        <w:tc>
          <w:tcPr>
            <w:tcW w:w="1015" w:type="dxa"/>
            <w:noWrap/>
            <w:hideMark/>
          </w:tcPr>
          <w:p w:rsidR="00C55189" w:rsidRPr="00C55189" w:rsidRDefault="00C55189">
            <w:r w:rsidRPr="00C55189">
              <w:rPr>
                <w:rFonts w:hint="eastAsia"/>
              </w:rPr>
              <w:t>AZ2050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TX2025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水电总产量（能量）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222464.7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1419844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0.730815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278.6604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水电总产量（数量）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2910.786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97774.33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0.03515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0.438992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水电由最终用户部门生产（能量）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0.061109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2.41087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0.133611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0.437355</w:t>
            </w:r>
          </w:p>
        </w:tc>
      </w:tr>
      <w:tr w:rsidR="00C55189" w:rsidRPr="00C55189" w:rsidTr="00C55189">
        <w:trPr>
          <w:trHeight w:val="288"/>
        </w:trPr>
        <w:tc>
          <w:tcPr>
            <w:tcW w:w="3546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水电由最终用户部门生产（数量）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0.046189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2.016927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0.099758</w:t>
            </w:r>
          </w:p>
        </w:tc>
        <w:tc>
          <w:tcPr>
            <w:tcW w:w="1015" w:type="dxa"/>
            <w:noWrap/>
            <w:hideMark/>
          </w:tcPr>
          <w:p w:rsidR="00C55189" w:rsidRPr="00C55189" w:rsidRDefault="00C55189" w:rsidP="00C55189">
            <w:pPr>
              <w:rPr>
                <w:rFonts w:hint="eastAsia"/>
              </w:rPr>
            </w:pPr>
            <w:r w:rsidRPr="00C55189">
              <w:rPr>
                <w:rFonts w:hint="eastAsia"/>
              </w:rPr>
              <w:t>0.411493</w:t>
            </w:r>
          </w:p>
        </w:tc>
      </w:tr>
    </w:tbl>
    <w:p w:rsidR="00C55189" w:rsidRDefault="00C55189" w:rsidP="0025771F"/>
    <w:p w:rsidR="0025771F" w:rsidRDefault="009F028A" w:rsidP="0025771F">
      <w:pPr>
        <w:rPr>
          <w:rFonts w:hint="eastAsia"/>
        </w:rPr>
      </w:pPr>
      <w:r w:rsidRPr="009F028A">
        <w:t>Arizona</w:t>
      </w:r>
      <w:r>
        <w:rPr>
          <w:rFonts w:hint="eastAsia"/>
        </w:rPr>
        <w:t>、</w:t>
      </w:r>
      <w:r w:rsidRPr="009F028A">
        <w:t>California</w:t>
      </w:r>
      <w:r>
        <w:rPr>
          <w:rFonts w:hint="eastAsia"/>
        </w:rPr>
        <w:t>、</w:t>
      </w:r>
      <w:r w:rsidRPr="009F028A">
        <w:t xml:space="preserve">New Mexico </w:t>
      </w:r>
      <w:r>
        <w:rPr>
          <w:rFonts w:hint="eastAsia"/>
        </w:rPr>
        <w:t>和</w:t>
      </w:r>
      <w:r>
        <w:t>Texas</w:t>
      </w:r>
      <w:r>
        <w:rPr>
          <w:rFonts w:hint="eastAsia"/>
        </w:rPr>
        <w:t>均有了水电</w:t>
      </w:r>
      <w:r>
        <w:t>的生产，并且</w:t>
      </w:r>
      <w:r w:rsidRPr="009F028A">
        <w:t>Arizona</w:t>
      </w:r>
      <w:r>
        <w:rPr>
          <w:rFonts w:hint="eastAsia"/>
        </w:rPr>
        <w:t>和</w:t>
      </w:r>
      <w:r w:rsidRPr="009F028A">
        <w:t>California</w:t>
      </w:r>
      <w:r>
        <w:rPr>
          <w:rFonts w:hint="eastAsia"/>
        </w:rPr>
        <w:t>的</w:t>
      </w:r>
      <w:r>
        <w:t>水电总产量远大于</w:t>
      </w:r>
      <w:r w:rsidRPr="009F028A">
        <w:t xml:space="preserve">New Mexico </w:t>
      </w:r>
      <w:r>
        <w:rPr>
          <w:rFonts w:hint="eastAsia"/>
        </w:rPr>
        <w:t>和</w:t>
      </w:r>
      <w:r>
        <w:t>Texas</w:t>
      </w:r>
      <w:r>
        <w:rPr>
          <w:rFonts w:hint="eastAsia"/>
        </w:rPr>
        <w:t>。</w:t>
      </w:r>
    </w:p>
    <w:p w:rsidR="0025771F" w:rsidRDefault="0025771F" w:rsidP="0025771F">
      <w:r>
        <w:rPr>
          <w:rFonts w:hint="eastAsia"/>
        </w:rPr>
        <w:t>风能</w:t>
      </w:r>
    </w:p>
    <w:p w:rsidR="0025771F" w:rsidRDefault="0025771F" w:rsidP="0025771F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8532" w:type="dxa"/>
        <w:tblLook w:val="04A0" w:firstRow="1" w:lastRow="0" w:firstColumn="1" w:lastColumn="0" w:noHBand="0" w:noVBand="1"/>
      </w:tblPr>
      <w:tblGrid>
        <w:gridCol w:w="2960"/>
        <w:gridCol w:w="1161"/>
        <w:gridCol w:w="1015"/>
        <w:gridCol w:w="1009"/>
        <w:gridCol w:w="2640"/>
      </w:tblGrid>
      <w:tr w:rsidR="00155065" w:rsidRPr="00155065" w:rsidTr="00155065">
        <w:trPr>
          <w:trHeight w:val="288"/>
        </w:trPr>
        <w:tc>
          <w:tcPr>
            <w:tcW w:w="2960" w:type="dxa"/>
            <w:noWrap/>
            <w:hideMark/>
          </w:tcPr>
          <w:p w:rsidR="00155065" w:rsidRPr="00155065" w:rsidRDefault="00155065" w:rsidP="00155065"/>
        </w:tc>
        <w:tc>
          <w:tcPr>
            <w:tcW w:w="1161" w:type="dxa"/>
            <w:noWrap/>
            <w:hideMark/>
          </w:tcPr>
          <w:p w:rsidR="00155065" w:rsidRPr="00155065" w:rsidRDefault="00155065">
            <w:r w:rsidRPr="00155065">
              <w:rPr>
                <w:rFonts w:hint="eastAsia"/>
              </w:rPr>
              <w:t>AZ2025</w:t>
            </w:r>
          </w:p>
        </w:tc>
        <w:tc>
          <w:tcPr>
            <w:tcW w:w="888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CA2025</w:t>
            </w:r>
          </w:p>
        </w:tc>
        <w:tc>
          <w:tcPr>
            <w:tcW w:w="883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NM2025</w:t>
            </w:r>
          </w:p>
        </w:tc>
        <w:tc>
          <w:tcPr>
            <w:tcW w:w="2640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TX2025</w:t>
            </w:r>
          </w:p>
        </w:tc>
      </w:tr>
      <w:tr w:rsidR="00155065" w:rsidRPr="00155065" w:rsidTr="00155065">
        <w:trPr>
          <w:trHeight w:val="288"/>
        </w:trPr>
        <w:tc>
          <w:tcPr>
            <w:tcW w:w="2960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电力部门从风能产生的电力。</w:t>
            </w:r>
          </w:p>
        </w:tc>
        <w:tc>
          <w:tcPr>
            <w:tcW w:w="1161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0</w:t>
            </w:r>
          </w:p>
        </w:tc>
        <w:tc>
          <w:tcPr>
            <w:tcW w:w="888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756596.4</w:t>
            </w:r>
          </w:p>
        </w:tc>
        <w:tc>
          <w:tcPr>
            <w:tcW w:w="88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1.13E+11</w:t>
            </w:r>
          </w:p>
        </w:tc>
        <w:tc>
          <w:tcPr>
            <w:tcW w:w="264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8.06946E+12</w:t>
            </w:r>
          </w:p>
        </w:tc>
      </w:tr>
      <w:tr w:rsidR="00155065" w:rsidRPr="00155065" w:rsidTr="00155065">
        <w:trPr>
          <w:trHeight w:val="288"/>
        </w:trPr>
        <w:tc>
          <w:tcPr>
            <w:tcW w:w="296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电力部门从风能产生的电力。</w:t>
            </w:r>
          </w:p>
        </w:tc>
        <w:tc>
          <w:tcPr>
            <w:tcW w:w="1161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0</w:t>
            </w:r>
          </w:p>
        </w:tc>
        <w:tc>
          <w:tcPr>
            <w:tcW w:w="888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82364.39</w:t>
            </w:r>
          </w:p>
        </w:tc>
        <w:tc>
          <w:tcPr>
            <w:tcW w:w="88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1.34E+10</w:t>
            </w:r>
          </w:p>
        </w:tc>
        <w:tc>
          <w:tcPr>
            <w:tcW w:w="264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1.08789E+12</w:t>
            </w:r>
          </w:p>
        </w:tc>
      </w:tr>
      <w:tr w:rsidR="00155065" w:rsidRPr="00155065" w:rsidTr="00155065">
        <w:trPr>
          <w:trHeight w:val="288"/>
        </w:trPr>
        <w:tc>
          <w:tcPr>
            <w:tcW w:w="296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风能产生的电力。</w:t>
            </w:r>
          </w:p>
        </w:tc>
        <w:tc>
          <w:tcPr>
            <w:tcW w:w="1161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0</w:t>
            </w:r>
          </w:p>
        </w:tc>
        <w:tc>
          <w:tcPr>
            <w:tcW w:w="888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756596.4</w:t>
            </w:r>
          </w:p>
        </w:tc>
        <w:tc>
          <w:tcPr>
            <w:tcW w:w="88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1.13E+11</w:t>
            </w:r>
          </w:p>
        </w:tc>
        <w:tc>
          <w:tcPr>
            <w:tcW w:w="264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8.06946E+12</w:t>
            </w:r>
          </w:p>
        </w:tc>
      </w:tr>
    </w:tbl>
    <w:p w:rsidR="0025771F" w:rsidRDefault="0025771F" w:rsidP="0025771F"/>
    <w:p w:rsidR="0025771F" w:rsidRDefault="0025771F" w:rsidP="0025771F">
      <w:r>
        <w:rPr>
          <w:rFonts w:hint="eastAsia"/>
        </w:rPr>
        <w:t>2050</w:t>
      </w:r>
    </w:p>
    <w:tbl>
      <w:tblPr>
        <w:tblStyle w:val="a5"/>
        <w:tblW w:w="8532" w:type="dxa"/>
        <w:tblLook w:val="04A0" w:firstRow="1" w:lastRow="0" w:firstColumn="1" w:lastColumn="0" w:noHBand="0" w:noVBand="1"/>
      </w:tblPr>
      <w:tblGrid>
        <w:gridCol w:w="3108"/>
        <w:gridCol w:w="1326"/>
        <w:gridCol w:w="1015"/>
        <w:gridCol w:w="2147"/>
        <w:gridCol w:w="1009"/>
      </w:tblGrid>
      <w:tr w:rsidR="00155065" w:rsidRPr="00155065" w:rsidTr="00155065">
        <w:trPr>
          <w:trHeight w:val="288"/>
        </w:trPr>
        <w:tc>
          <w:tcPr>
            <w:tcW w:w="3108" w:type="dxa"/>
            <w:noWrap/>
            <w:hideMark/>
          </w:tcPr>
          <w:p w:rsidR="00155065" w:rsidRPr="00155065" w:rsidRDefault="00155065" w:rsidP="00155065"/>
        </w:tc>
        <w:tc>
          <w:tcPr>
            <w:tcW w:w="1326" w:type="dxa"/>
            <w:noWrap/>
            <w:hideMark/>
          </w:tcPr>
          <w:p w:rsidR="00155065" w:rsidRPr="00155065" w:rsidRDefault="00155065">
            <w:r w:rsidRPr="00155065">
              <w:rPr>
                <w:rFonts w:hint="eastAsia"/>
              </w:rPr>
              <w:t>AZ2050</w:t>
            </w:r>
          </w:p>
        </w:tc>
        <w:tc>
          <w:tcPr>
            <w:tcW w:w="978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CA2050</w:t>
            </w:r>
          </w:p>
        </w:tc>
        <w:tc>
          <w:tcPr>
            <w:tcW w:w="2147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NM2050</w:t>
            </w:r>
          </w:p>
        </w:tc>
        <w:tc>
          <w:tcPr>
            <w:tcW w:w="973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TX2050</w:t>
            </w:r>
          </w:p>
        </w:tc>
      </w:tr>
      <w:tr w:rsidR="00155065" w:rsidRPr="00155065" w:rsidTr="00155065">
        <w:trPr>
          <w:trHeight w:val="288"/>
        </w:trPr>
        <w:tc>
          <w:tcPr>
            <w:tcW w:w="3108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电力部门从风能产生的电力。</w:t>
            </w:r>
          </w:p>
        </w:tc>
        <w:tc>
          <w:tcPr>
            <w:tcW w:w="1326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</w:p>
        </w:tc>
        <w:tc>
          <w:tcPr>
            <w:tcW w:w="978" w:type="dxa"/>
            <w:noWrap/>
            <w:hideMark/>
          </w:tcPr>
          <w:p w:rsidR="00155065" w:rsidRPr="00155065" w:rsidRDefault="00155065" w:rsidP="00155065">
            <w:r w:rsidRPr="00155065">
              <w:rPr>
                <w:rFonts w:hint="eastAsia"/>
              </w:rPr>
              <w:t>5611687</w:t>
            </w:r>
          </w:p>
        </w:tc>
        <w:tc>
          <w:tcPr>
            <w:tcW w:w="2147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2.33323E+14</w:t>
            </w:r>
          </w:p>
        </w:tc>
        <w:tc>
          <w:tcPr>
            <w:tcW w:w="97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7.14E+16</w:t>
            </w:r>
          </w:p>
        </w:tc>
      </w:tr>
      <w:tr w:rsidR="00155065" w:rsidRPr="00155065" w:rsidTr="00155065">
        <w:trPr>
          <w:trHeight w:val="288"/>
        </w:trPr>
        <w:tc>
          <w:tcPr>
            <w:tcW w:w="3108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电力部门从风能产生的电力。</w:t>
            </w:r>
          </w:p>
        </w:tc>
        <w:tc>
          <w:tcPr>
            <w:tcW w:w="1326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</w:p>
        </w:tc>
        <w:tc>
          <w:tcPr>
            <w:tcW w:w="978" w:type="dxa"/>
            <w:noWrap/>
            <w:hideMark/>
          </w:tcPr>
          <w:p w:rsidR="00155065" w:rsidRPr="00155065" w:rsidRDefault="00155065" w:rsidP="00155065">
            <w:r w:rsidRPr="00155065">
              <w:rPr>
                <w:rFonts w:hint="eastAsia"/>
              </w:rPr>
              <w:t>643352.4</w:t>
            </w:r>
          </w:p>
        </w:tc>
        <w:tc>
          <w:tcPr>
            <w:tcW w:w="2147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2.94679E+13</w:t>
            </w:r>
          </w:p>
        </w:tc>
        <w:tc>
          <w:tcPr>
            <w:tcW w:w="97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1.1E+16</w:t>
            </w:r>
          </w:p>
        </w:tc>
      </w:tr>
      <w:tr w:rsidR="00155065" w:rsidRPr="00155065" w:rsidTr="00155065">
        <w:trPr>
          <w:trHeight w:val="288"/>
        </w:trPr>
        <w:tc>
          <w:tcPr>
            <w:tcW w:w="3108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风能产生的电力。</w:t>
            </w:r>
          </w:p>
        </w:tc>
        <w:tc>
          <w:tcPr>
            <w:tcW w:w="1326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</w:p>
        </w:tc>
        <w:tc>
          <w:tcPr>
            <w:tcW w:w="978" w:type="dxa"/>
            <w:noWrap/>
            <w:hideMark/>
          </w:tcPr>
          <w:p w:rsidR="00155065" w:rsidRPr="00155065" w:rsidRDefault="00155065" w:rsidP="00155065">
            <w:r w:rsidRPr="00155065">
              <w:rPr>
                <w:rFonts w:hint="eastAsia"/>
              </w:rPr>
              <w:t>5611687</w:t>
            </w:r>
          </w:p>
        </w:tc>
        <w:tc>
          <w:tcPr>
            <w:tcW w:w="2147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2.33323E+14</w:t>
            </w:r>
          </w:p>
        </w:tc>
        <w:tc>
          <w:tcPr>
            <w:tcW w:w="973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7.14E+16</w:t>
            </w:r>
          </w:p>
        </w:tc>
      </w:tr>
    </w:tbl>
    <w:p w:rsidR="00155065" w:rsidRDefault="00155065" w:rsidP="0025771F">
      <w:pPr>
        <w:rPr>
          <w:rFonts w:hint="eastAsia"/>
        </w:rPr>
      </w:pPr>
    </w:p>
    <w:p w:rsidR="0025771F" w:rsidRDefault="009F028A" w:rsidP="0025771F">
      <w:r w:rsidRPr="009F028A">
        <w:t>Arizona</w:t>
      </w:r>
      <w:r>
        <w:rPr>
          <w:rFonts w:hint="eastAsia"/>
        </w:rPr>
        <w:t>没有</w:t>
      </w:r>
      <w:r>
        <w:t>开始利用风能产生电力，</w:t>
      </w:r>
      <w:r w:rsidRPr="009F028A">
        <w:t>California</w:t>
      </w:r>
      <w:r>
        <w:rPr>
          <w:rFonts w:hint="eastAsia"/>
        </w:rPr>
        <w:t>、</w:t>
      </w:r>
      <w:r w:rsidRPr="009F028A">
        <w:t xml:space="preserve">New Mexico </w:t>
      </w:r>
      <w:r>
        <w:rPr>
          <w:rFonts w:hint="eastAsia"/>
        </w:rPr>
        <w:t>和</w:t>
      </w:r>
      <w:r>
        <w:t>Texas</w:t>
      </w:r>
      <w:r>
        <w:rPr>
          <w:rFonts w:hint="eastAsia"/>
        </w:rPr>
        <w:t>均开始利用风能</w:t>
      </w:r>
      <w:r>
        <w:t>产生电，</w:t>
      </w:r>
      <w:r>
        <w:rPr>
          <w:rFonts w:hint="eastAsia"/>
        </w:rPr>
        <w:t>NM</w:t>
      </w:r>
    </w:p>
    <w:p w:rsidR="002E48D2" w:rsidRPr="002E48D2" w:rsidRDefault="002E48D2" w:rsidP="0025771F">
      <w:pPr>
        <w:rPr>
          <w:rFonts w:hint="eastAsia"/>
        </w:rPr>
      </w:pPr>
    </w:p>
    <w:p w:rsidR="0025771F" w:rsidRDefault="0025771F" w:rsidP="0025771F">
      <w:r>
        <w:rPr>
          <w:rFonts w:hint="eastAsia"/>
        </w:rPr>
        <w:t>太阳能</w:t>
      </w:r>
    </w:p>
    <w:p w:rsidR="0025771F" w:rsidRDefault="0025771F" w:rsidP="0025771F">
      <w:pPr>
        <w:rPr>
          <w:rFonts w:hint="eastAsia"/>
        </w:rPr>
      </w:pPr>
      <w:r>
        <w:rPr>
          <w:rFonts w:hint="eastAsia"/>
        </w:rPr>
        <w:t>2025</w:t>
      </w:r>
    </w:p>
    <w:tbl>
      <w:tblPr>
        <w:tblStyle w:val="a5"/>
        <w:tblW w:w="8532" w:type="dxa"/>
        <w:tblLook w:val="04A0" w:firstRow="1" w:lastRow="0" w:firstColumn="1" w:lastColumn="0" w:noHBand="0" w:noVBand="1"/>
      </w:tblPr>
      <w:tblGrid>
        <w:gridCol w:w="3016"/>
        <w:gridCol w:w="2780"/>
        <w:gridCol w:w="1015"/>
        <w:gridCol w:w="1015"/>
        <w:gridCol w:w="1015"/>
      </w:tblGrid>
      <w:tr w:rsidR="00155065" w:rsidRPr="00155065" w:rsidTr="00155065">
        <w:trPr>
          <w:trHeight w:val="288"/>
        </w:trPr>
        <w:tc>
          <w:tcPr>
            <w:tcW w:w="3016" w:type="dxa"/>
            <w:noWrap/>
            <w:hideMark/>
          </w:tcPr>
          <w:p w:rsidR="00155065" w:rsidRPr="00155065" w:rsidRDefault="00155065" w:rsidP="00155065"/>
        </w:tc>
        <w:tc>
          <w:tcPr>
            <w:tcW w:w="2780" w:type="dxa"/>
            <w:noWrap/>
            <w:hideMark/>
          </w:tcPr>
          <w:p w:rsidR="00155065" w:rsidRPr="00155065" w:rsidRDefault="00155065">
            <w:r w:rsidRPr="00155065">
              <w:rPr>
                <w:rFonts w:hint="eastAsia"/>
              </w:rPr>
              <w:t>AZ2025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CA2025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NM2025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TX2025</w:t>
            </w:r>
          </w:p>
        </w:tc>
      </w:tr>
      <w:tr w:rsidR="00155065" w:rsidRPr="00155065" w:rsidTr="00155065">
        <w:trPr>
          <w:trHeight w:val="288"/>
        </w:trPr>
        <w:tc>
          <w:tcPr>
            <w:tcW w:w="3016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太阳能光伏产生电力（能量）</w:t>
            </w:r>
          </w:p>
        </w:tc>
        <w:tc>
          <w:tcPr>
            <w:tcW w:w="278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9787.020216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87652.4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6288.946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66825.64</w:t>
            </w:r>
          </w:p>
        </w:tc>
      </w:tr>
      <w:tr w:rsidR="00155065" w:rsidRPr="00155065" w:rsidTr="00155065">
        <w:trPr>
          <w:trHeight w:val="288"/>
        </w:trPr>
        <w:tc>
          <w:tcPr>
            <w:tcW w:w="3016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太阳能光伏产生电力（数量）</w:t>
            </w:r>
          </w:p>
        </w:tc>
        <w:tc>
          <w:tcPr>
            <w:tcW w:w="278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30.47301814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478.1425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18.08381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181.6276</w:t>
            </w:r>
          </w:p>
        </w:tc>
      </w:tr>
      <w:tr w:rsidR="00155065" w:rsidRPr="00155065" w:rsidTr="00155065">
        <w:trPr>
          <w:trHeight w:val="288"/>
        </w:trPr>
        <w:tc>
          <w:tcPr>
            <w:tcW w:w="3016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光伏和太阳能热能总消耗（能量）</w:t>
            </w:r>
          </w:p>
        </w:tc>
        <w:tc>
          <w:tcPr>
            <w:tcW w:w="278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7028.905237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50920.72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2698.444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27320.87</w:t>
            </w:r>
          </w:p>
        </w:tc>
      </w:tr>
      <w:tr w:rsidR="00155065" w:rsidRPr="00155065" w:rsidTr="00155065">
        <w:trPr>
          <w:trHeight w:val="288"/>
        </w:trPr>
        <w:tc>
          <w:tcPr>
            <w:tcW w:w="3016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光伏和太阳能热能最终用途总消耗量（能量）</w:t>
            </w:r>
          </w:p>
        </w:tc>
        <w:tc>
          <w:tcPr>
            <w:tcW w:w="2780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23361.14159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139189.3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1092.299</w:t>
            </w:r>
          </w:p>
        </w:tc>
        <w:tc>
          <w:tcPr>
            <w:tcW w:w="912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1112.989</w:t>
            </w:r>
          </w:p>
        </w:tc>
      </w:tr>
    </w:tbl>
    <w:p w:rsidR="0025771F" w:rsidRDefault="0025771F" w:rsidP="0025771F"/>
    <w:p w:rsidR="0025771F" w:rsidRDefault="0025771F" w:rsidP="0025771F"/>
    <w:p w:rsidR="0025771F" w:rsidRDefault="0025771F" w:rsidP="0025771F">
      <w:r>
        <w:rPr>
          <w:rFonts w:hint="eastAsia"/>
        </w:rPr>
        <w:t>2050</w:t>
      </w:r>
    </w:p>
    <w:tbl>
      <w:tblPr>
        <w:tblStyle w:val="a5"/>
        <w:tblW w:w="8409" w:type="dxa"/>
        <w:tblLook w:val="04A0" w:firstRow="1" w:lastRow="0" w:firstColumn="1" w:lastColumn="0" w:noHBand="0" w:noVBand="1"/>
      </w:tblPr>
      <w:tblGrid>
        <w:gridCol w:w="4349"/>
        <w:gridCol w:w="1015"/>
        <w:gridCol w:w="1015"/>
        <w:gridCol w:w="1015"/>
        <w:gridCol w:w="1015"/>
      </w:tblGrid>
      <w:tr w:rsidR="00155065" w:rsidRPr="00155065" w:rsidTr="00155065">
        <w:trPr>
          <w:trHeight w:val="288"/>
        </w:trPr>
        <w:tc>
          <w:tcPr>
            <w:tcW w:w="4349" w:type="dxa"/>
            <w:noWrap/>
            <w:hideMark/>
          </w:tcPr>
          <w:p w:rsidR="00155065" w:rsidRPr="00155065" w:rsidRDefault="00155065" w:rsidP="00155065"/>
        </w:tc>
        <w:tc>
          <w:tcPr>
            <w:tcW w:w="1015" w:type="dxa"/>
            <w:noWrap/>
            <w:hideMark/>
          </w:tcPr>
          <w:p w:rsidR="00155065" w:rsidRPr="00155065" w:rsidRDefault="00155065">
            <w:r w:rsidRPr="00155065">
              <w:rPr>
                <w:rFonts w:hint="eastAsia"/>
              </w:rPr>
              <w:t>AZ2050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TX2050</w:t>
            </w:r>
          </w:p>
        </w:tc>
      </w:tr>
      <w:tr w:rsidR="00155065" w:rsidRPr="00155065" w:rsidTr="00155065">
        <w:trPr>
          <w:trHeight w:val="288"/>
        </w:trPr>
        <w:tc>
          <w:tcPr>
            <w:tcW w:w="4349" w:type="dxa"/>
            <w:noWrap/>
            <w:hideMark/>
          </w:tcPr>
          <w:p w:rsidR="00155065" w:rsidRPr="00155065" w:rsidRDefault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太阳能光伏产生电力（能量）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7029.744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63483.18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4512.275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47972.58</w:t>
            </w:r>
          </w:p>
        </w:tc>
      </w:tr>
      <w:tr w:rsidR="00155065" w:rsidRPr="00155065" w:rsidTr="00155065">
        <w:trPr>
          <w:trHeight w:val="288"/>
        </w:trPr>
        <w:tc>
          <w:tcPr>
            <w:tcW w:w="4349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太阳能光伏产生电力（数量）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15.62094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297.8487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9.120407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92.05074</w:t>
            </w:r>
          </w:p>
        </w:tc>
      </w:tr>
      <w:tr w:rsidR="00155065" w:rsidRPr="00155065" w:rsidTr="00155065">
        <w:trPr>
          <w:trHeight w:val="288"/>
        </w:trPr>
        <w:tc>
          <w:tcPr>
            <w:tcW w:w="4349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光伏和太阳能热能总消耗（能量）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5659.444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40575.82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1982.458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19718.06</w:t>
            </w:r>
          </w:p>
        </w:tc>
      </w:tr>
      <w:tr w:rsidR="00155065" w:rsidRPr="00155065" w:rsidTr="00155065">
        <w:trPr>
          <w:trHeight w:val="288"/>
        </w:trPr>
        <w:tc>
          <w:tcPr>
            <w:tcW w:w="4349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光伏和太阳能热能最终用途总消耗量（能量）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98934.37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634981.9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2793.134</w:t>
            </w:r>
          </w:p>
        </w:tc>
        <w:tc>
          <w:tcPr>
            <w:tcW w:w="1015" w:type="dxa"/>
            <w:noWrap/>
            <w:hideMark/>
          </w:tcPr>
          <w:p w:rsidR="00155065" w:rsidRPr="00155065" w:rsidRDefault="00155065" w:rsidP="00155065">
            <w:pPr>
              <w:rPr>
                <w:rFonts w:hint="eastAsia"/>
              </w:rPr>
            </w:pPr>
            <w:r w:rsidRPr="00155065">
              <w:rPr>
                <w:rFonts w:hint="eastAsia"/>
              </w:rPr>
              <w:t>2440.867</w:t>
            </w:r>
          </w:p>
        </w:tc>
      </w:tr>
    </w:tbl>
    <w:p w:rsidR="0025771F" w:rsidRDefault="0025771F" w:rsidP="0025771F">
      <w:pPr>
        <w:rPr>
          <w:rFonts w:hint="eastAsia"/>
        </w:rPr>
      </w:pPr>
    </w:p>
    <w:p w:rsidR="0025771F" w:rsidRDefault="0025771F">
      <w:pPr>
        <w:rPr>
          <w:sz w:val="28"/>
          <w:szCs w:val="28"/>
        </w:rPr>
      </w:pPr>
    </w:p>
    <w:p w:rsidR="009F028A" w:rsidRDefault="009F028A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sz w:val="28"/>
          <w:szCs w:val="28"/>
        </w:rPr>
      </w:pPr>
    </w:p>
    <w:p w:rsidR="002E48D2" w:rsidRDefault="002E48D2">
      <w:pPr>
        <w:rPr>
          <w:rFonts w:hint="eastAsia"/>
          <w:sz w:val="28"/>
          <w:szCs w:val="28"/>
        </w:rPr>
      </w:pPr>
    </w:p>
    <w:p w:rsidR="002E48D2" w:rsidRDefault="002E48D2" w:rsidP="002E48D2">
      <w:pPr>
        <w:pStyle w:val="a6"/>
        <w:rPr>
          <w:rFonts w:ascii="宋体" w:eastAsia="宋体" w:hAnsi="宋体"/>
          <w:szCs w:val="21"/>
        </w:rPr>
      </w:pPr>
      <w:r w:rsidRPr="002E48D2">
        <w:rPr>
          <w:rFonts w:ascii="宋体" w:eastAsia="宋体" w:hAnsi="宋体"/>
          <w:szCs w:val="21"/>
        </w:rPr>
        <w:lastRenderedPageBreak/>
        <w:t>B</w:t>
      </w:r>
    </w:p>
    <w:p w:rsidR="002E48D2" w:rsidRPr="009029F0" w:rsidRDefault="002E48D2" w:rsidP="002E48D2">
      <w:pPr>
        <w:rPr>
          <w:b/>
          <w:color w:val="FF0000"/>
        </w:rPr>
      </w:pPr>
      <w:r w:rsidRPr="009029F0">
        <w:rPr>
          <w:rFonts w:hint="eastAsia"/>
          <w:b/>
          <w:color w:val="FF0000"/>
        </w:rPr>
        <w:t>不可再生</w:t>
      </w:r>
    </w:p>
    <w:p w:rsidR="002E48D2" w:rsidRDefault="002E48D2" w:rsidP="002E48D2">
      <w:r>
        <w:rPr>
          <w:rFonts w:hint="eastAsia"/>
        </w:rPr>
        <w:t>煤炭</w:t>
      </w:r>
    </w:p>
    <w:p w:rsidR="002E48D2" w:rsidRDefault="002E48D2" w:rsidP="002E48D2">
      <w:r>
        <w:rPr>
          <w:rFonts w:hint="eastAsia"/>
        </w:rPr>
        <w:t>2025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page" w:horzAnchor="margin" w:tblpY="3196"/>
        <w:tblW w:w="0" w:type="auto"/>
        <w:tblLook w:val="04A0" w:firstRow="1" w:lastRow="0" w:firstColumn="1" w:lastColumn="0" w:noHBand="0" w:noVBand="1"/>
      </w:tblPr>
      <w:tblGrid>
        <w:gridCol w:w="2309"/>
        <w:gridCol w:w="1227"/>
        <w:gridCol w:w="1227"/>
        <w:gridCol w:w="1673"/>
        <w:gridCol w:w="1860"/>
      </w:tblGrid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/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AZ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CA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NM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TX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煤炭消耗总量（能量）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526480.789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53194.4822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406132.6438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767638.0146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煤炭消耗总量（数量）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26888.7089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2224.46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21982.986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39428.196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煤炭总支出（价格）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959.3209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185.0694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983.4232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2563.9469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煤炭最终用途总消费量（能量）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8729.9917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32739.1827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1495.7424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22879.8314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煤炭最终用途总消费量（数量）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-1814.4088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1389.161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60.3272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-7964.5021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/>
        </w:tc>
        <w:tc>
          <w:tcPr>
            <w:tcW w:w="1227" w:type="dxa"/>
            <w:noWrap/>
            <w:hideMark/>
          </w:tcPr>
          <w:p w:rsidR="002E48D2" w:rsidRPr="005E3762" w:rsidRDefault="002E48D2" w:rsidP="002E48D2"/>
        </w:tc>
        <w:tc>
          <w:tcPr>
            <w:tcW w:w="1227" w:type="dxa"/>
            <w:noWrap/>
            <w:hideMark/>
          </w:tcPr>
          <w:p w:rsidR="002E48D2" w:rsidRPr="005E3762" w:rsidRDefault="002E48D2" w:rsidP="002E48D2"/>
        </w:tc>
        <w:tc>
          <w:tcPr>
            <w:tcW w:w="1673" w:type="dxa"/>
            <w:noWrap/>
            <w:hideMark/>
          </w:tcPr>
          <w:p w:rsidR="002E48D2" w:rsidRPr="005E3762" w:rsidRDefault="002E48D2" w:rsidP="002E48D2"/>
        </w:tc>
        <w:tc>
          <w:tcPr>
            <w:tcW w:w="1860" w:type="dxa"/>
            <w:noWrap/>
            <w:hideMark/>
          </w:tcPr>
          <w:p w:rsidR="002E48D2" w:rsidRPr="005E3762" w:rsidRDefault="002E48D2" w:rsidP="002E48D2"/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煤炭生产总量（能量）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9424.7356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0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33328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-13980.564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煤炭生产总量（数量）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166371.376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0.0269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466100.4539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-236065.7762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煤炭平均价格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2.2263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2.8837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2.5224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3.6888</w:t>
            </w:r>
          </w:p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/>
        </w:tc>
        <w:tc>
          <w:tcPr>
            <w:tcW w:w="1227" w:type="dxa"/>
            <w:noWrap/>
            <w:hideMark/>
          </w:tcPr>
          <w:p w:rsidR="002E48D2" w:rsidRPr="005E3762" w:rsidRDefault="002E48D2" w:rsidP="002E48D2"/>
        </w:tc>
        <w:tc>
          <w:tcPr>
            <w:tcW w:w="1227" w:type="dxa"/>
            <w:noWrap/>
            <w:hideMark/>
          </w:tcPr>
          <w:p w:rsidR="002E48D2" w:rsidRPr="005E3762" w:rsidRDefault="002E48D2" w:rsidP="002E48D2"/>
        </w:tc>
        <w:tc>
          <w:tcPr>
            <w:tcW w:w="1673" w:type="dxa"/>
            <w:noWrap/>
            <w:hideMark/>
          </w:tcPr>
          <w:p w:rsidR="002E48D2" w:rsidRPr="005E3762" w:rsidRDefault="002E48D2" w:rsidP="002E48D2"/>
        </w:tc>
        <w:tc>
          <w:tcPr>
            <w:tcW w:w="1860" w:type="dxa"/>
            <w:noWrap/>
            <w:hideMark/>
          </w:tcPr>
          <w:p w:rsidR="002E48D2" w:rsidRPr="005E3762" w:rsidRDefault="002E48D2" w:rsidP="002E48D2"/>
        </w:tc>
      </w:tr>
      <w:tr w:rsidR="002E48D2" w:rsidRPr="005E3762" w:rsidTr="002E48D2">
        <w:trPr>
          <w:trHeight w:val="288"/>
        </w:trPr>
        <w:tc>
          <w:tcPr>
            <w:tcW w:w="2309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生产与消耗之差（数量）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139482.667</w:t>
            </w:r>
          </w:p>
        </w:tc>
        <w:tc>
          <w:tcPr>
            <w:tcW w:w="1227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-2224.4331</w:t>
            </w:r>
          </w:p>
        </w:tc>
        <w:tc>
          <w:tcPr>
            <w:tcW w:w="1673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444117.4679</w:t>
            </w:r>
          </w:p>
        </w:tc>
        <w:tc>
          <w:tcPr>
            <w:tcW w:w="1860" w:type="dxa"/>
            <w:noWrap/>
            <w:hideMark/>
          </w:tcPr>
          <w:p w:rsidR="002E48D2" w:rsidRPr="005E3762" w:rsidRDefault="002E48D2" w:rsidP="002E48D2">
            <w:r w:rsidRPr="005E3762">
              <w:rPr>
                <w:rFonts w:hint="eastAsia"/>
              </w:rPr>
              <w:t>-275493.9722</w:t>
            </w:r>
          </w:p>
        </w:tc>
      </w:tr>
    </w:tbl>
    <w:p w:rsidR="002E48D2" w:rsidRDefault="002E48D2" w:rsidP="002E48D2">
      <w:r>
        <w:rPr>
          <w:rFonts w:hint="eastAsia"/>
        </w:rPr>
        <w:t>数量</w:t>
      </w:r>
      <w:r>
        <w:t>上：</w:t>
      </w:r>
    </w:p>
    <w:p w:rsidR="002E48D2" w:rsidRDefault="002E48D2" w:rsidP="002E48D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AZ</w:t>
      </w:r>
      <w:r>
        <w:rPr>
          <w:rFonts w:hint="eastAsia"/>
        </w:rPr>
        <w:t>的</w:t>
      </w:r>
      <w:r>
        <w:t>生产量大于消耗总量</w:t>
      </w:r>
    </w:p>
    <w:p w:rsidR="002E48D2" w:rsidRDefault="002E48D2" w:rsidP="002E48D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2E48D2" w:rsidRDefault="002E48D2" w:rsidP="002E48D2">
      <w:r>
        <w:rPr>
          <w:rFonts w:hint="eastAsia"/>
        </w:rPr>
        <w:t>3</w:t>
      </w:r>
      <w:r>
        <w:rPr>
          <w:rFonts w:hint="eastAsia"/>
        </w:rPr>
        <w:t>、</w:t>
      </w:r>
      <w:r>
        <w:t>NM</w:t>
      </w:r>
      <w:r>
        <w:rPr>
          <w:rFonts w:hint="eastAsia"/>
        </w:rPr>
        <w:t>的</w:t>
      </w:r>
      <w:r>
        <w:t>生产量大于消耗总量</w:t>
      </w:r>
    </w:p>
    <w:p w:rsidR="002E48D2" w:rsidRDefault="002E48D2" w:rsidP="002E48D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2E48D2" w:rsidRDefault="002E48D2" w:rsidP="002E48D2">
      <w:r>
        <w:rPr>
          <w:rFonts w:hint="eastAsia"/>
        </w:rPr>
        <w:t>5</w:t>
      </w:r>
      <w:r>
        <w:rPr>
          <w:rFonts w:hint="eastAsia"/>
        </w:rPr>
        <w:t>、</w:t>
      </w:r>
      <w:r>
        <w:t>四个州</w:t>
      </w:r>
      <w:r>
        <w:rPr>
          <w:rFonts w:hint="eastAsia"/>
        </w:rPr>
        <w:t>之间</w:t>
      </w:r>
      <w:r>
        <w:t>整个生产消耗能够保证（</w:t>
      </w:r>
      <w:r>
        <w:rPr>
          <w:rFonts w:hint="eastAsia"/>
        </w:rPr>
        <w:t>总生产</w:t>
      </w:r>
      <w:r>
        <w:rPr>
          <w:rFonts w:hint="eastAsia"/>
        </w:rPr>
        <w:t>&gt;</w:t>
      </w:r>
      <w:r>
        <w:rPr>
          <w:rFonts w:hint="eastAsia"/>
        </w:rPr>
        <w:t>总消耗</w:t>
      </w:r>
      <w:r>
        <w:t>）</w:t>
      </w:r>
    </w:p>
    <w:p w:rsidR="002E48D2" w:rsidRDefault="002E48D2" w:rsidP="002E48D2">
      <w:r>
        <w:rPr>
          <w:rFonts w:hint="eastAsia"/>
        </w:rPr>
        <w:t>6</w:t>
      </w:r>
      <w:r>
        <w:rPr>
          <w:rFonts w:hint="eastAsia"/>
        </w:rPr>
        <w:t>、</w:t>
      </w:r>
      <w:r>
        <w:t>煤炭的价格为</w:t>
      </w:r>
      <w:r>
        <w:rPr>
          <w:rFonts w:hint="eastAsia"/>
        </w:rPr>
        <w:t>TX&gt;CA&gt;NM&gt;AZ</w:t>
      </w:r>
    </w:p>
    <w:p w:rsidR="002E48D2" w:rsidRDefault="002E48D2" w:rsidP="002E48D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36"/>
        <w:gridCol w:w="1015"/>
        <w:gridCol w:w="1015"/>
        <w:gridCol w:w="1015"/>
        <w:gridCol w:w="1015"/>
      </w:tblGrid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/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AZ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CA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NM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TX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煤炭消耗总量（能量）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685654.3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53194.48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562337.5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-394292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煤炭消耗总量（数量）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35123.64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2224.46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30437.98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-50569.1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煤炭总支出（价格）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1279.481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256.2499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1607.808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2563.928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煤炭最终用途总消费量（能量）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8729.992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32739.18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1495.742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22879.83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煤炭最终用途总消费量（数量）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-5346.3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1389.161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60.3272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-22115.3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煤炭生产总量（能量）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175626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0.0269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466100.5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-1322918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煤炭生产总量（数量）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13540.6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0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46146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-91025.8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煤炭平均价格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2.8524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2.8837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3.4926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6.4561</w:t>
            </w:r>
          </w:p>
        </w:tc>
      </w:tr>
      <w:tr w:rsidR="002E48D2" w:rsidRPr="0031625C" w:rsidTr="002E48D2">
        <w:trPr>
          <w:trHeight w:val="288"/>
        </w:trPr>
        <w:tc>
          <w:tcPr>
            <w:tcW w:w="3336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生产与消耗之差（数量）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-21583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-2224.46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15708.02</w:t>
            </w:r>
          </w:p>
        </w:tc>
        <w:tc>
          <w:tcPr>
            <w:tcW w:w="1015" w:type="dxa"/>
            <w:noWrap/>
            <w:hideMark/>
          </w:tcPr>
          <w:p w:rsidR="002E48D2" w:rsidRPr="0031625C" w:rsidRDefault="002E48D2" w:rsidP="00BF74B5">
            <w:r w:rsidRPr="0031625C">
              <w:rPr>
                <w:rFonts w:hint="eastAsia"/>
              </w:rPr>
              <w:t>-40456.7</w:t>
            </w:r>
          </w:p>
        </w:tc>
      </w:tr>
    </w:tbl>
    <w:p w:rsidR="002E48D2" w:rsidRDefault="002E48D2" w:rsidP="002E48D2">
      <w:r>
        <w:rPr>
          <w:rFonts w:hint="eastAsia"/>
        </w:rPr>
        <w:t>2050</w:t>
      </w:r>
    </w:p>
    <w:p w:rsidR="002E48D2" w:rsidRDefault="002E48D2" w:rsidP="002E48D2">
      <w:r>
        <w:rPr>
          <w:rFonts w:hint="eastAsia"/>
        </w:rPr>
        <w:t>数量</w:t>
      </w:r>
      <w:r>
        <w:t>上：</w:t>
      </w:r>
    </w:p>
    <w:p w:rsidR="002E48D2" w:rsidRDefault="002E48D2" w:rsidP="002E48D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AZ</w:t>
      </w:r>
      <w:r>
        <w:rPr>
          <w:rFonts w:hint="eastAsia"/>
        </w:rPr>
        <w:t>的</w:t>
      </w:r>
      <w:r>
        <w:t>生产量</w:t>
      </w:r>
      <w:r>
        <w:rPr>
          <w:rFonts w:hint="eastAsia"/>
        </w:rPr>
        <w:t>小</w:t>
      </w:r>
      <w:r>
        <w:t>于消耗总量</w:t>
      </w:r>
    </w:p>
    <w:p w:rsidR="002E48D2" w:rsidRDefault="002E48D2" w:rsidP="002E48D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2E48D2" w:rsidRDefault="002E48D2" w:rsidP="002E48D2">
      <w:r>
        <w:rPr>
          <w:rFonts w:hint="eastAsia"/>
        </w:rPr>
        <w:t>3</w:t>
      </w:r>
      <w:r>
        <w:rPr>
          <w:rFonts w:hint="eastAsia"/>
        </w:rPr>
        <w:t>、</w:t>
      </w:r>
      <w:r>
        <w:t>NM</w:t>
      </w:r>
      <w:r>
        <w:rPr>
          <w:rFonts w:hint="eastAsia"/>
        </w:rPr>
        <w:t>的</w:t>
      </w:r>
      <w:r>
        <w:t>生产量大于消耗总量</w:t>
      </w:r>
    </w:p>
    <w:p w:rsidR="002E48D2" w:rsidRDefault="002E48D2" w:rsidP="002E48D2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的</w:t>
      </w:r>
      <w:r>
        <w:t>生产量小于</w:t>
      </w:r>
      <w:r>
        <w:rPr>
          <w:rFonts w:hint="eastAsia"/>
        </w:rPr>
        <w:t>消耗总量</w:t>
      </w:r>
    </w:p>
    <w:p w:rsidR="002E48D2" w:rsidRDefault="002E48D2" w:rsidP="002E48D2">
      <w:r>
        <w:rPr>
          <w:rFonts w:hint="eastAsia"/>
        </w:rPr>
        <w:t>5</w:t>
      </w:r>
      <w:r>
        <w:rPr>
          <w:rFonts w:hint="eastAsia"/>
        </w:rPr>
        <w:t>、</w:t>
      </w:r>
      <w:r>
        <w:t>四个州</w:t>
      </w:r>
      <w:r>
        <w:rPr>
          <w:rFonts w:hint="eastAsia"/>
        </w:rPr>
        <w:t>之间</w:t>
      </w:r>
      <w:r>
        <w:t>整个生产消耗</w:t>
      </w:r>
      <w:r>
        <w:rPr>
          <w:rFonts w:hint="eastAsia"/>
        </w:rPr>
        <w:t>不</w:t>
      </w:r>
      <w:r>
        <w:t>能够保证（</w:t>
      </w:r>
      <w:r>
        <w:rPr>
          <w:rFonts w:hint="eastAsia"/>
        </w:rPr>
        <w:t>总生产</w:t>
      </w:r>
      <w:r>
        <w:rPr>
          <w:rFonts w:hint="eastAsia"/>
        </w:rPr>
        <w:t>&lt;</w:t>
      </w:r>
      <w:r>
        <w:rPr>
          <w:rFonts w:hint="eastAsia"/>
        </w:rPr>
        <w:t>总消耗</w:t>
      </w:r>
      <w:r>
        <w:t>）</w:t>
      </w:r>
    </w:p>
    <w:p w:rsidR="002E48D2" w:rsidRDefault="002E48D2" w:rsidP="002E48D2">
      <w:r>
        <w:rPr>
          <w:rFonts w:hint="eastAsia"/>
        </w:rPr>
        <w:t>6</w:t>
      </w:r>
      <w:r>
        <w:rPr>
          <w:rFonts w:hint="eastAsia"/>
        </w:rPr>
        <w:t>、</w:t>
      </w:r>
      <w:r>
        <w:t>煤炭的价格为</w:t>
      </w:r>
      <w:r>
        <w:rPr>
          <w:rFonts w:hint="eastAsia"/>
        </w:rPr>
        <w:t>TX&gt;</w:t>
      </w:r>
      <w:r>
        <w:t>NM</w:t>
      </w:r>
      <w:r>
        <w:rPr>
          <w:rFonts w:hint="eastAsia"/>
        </w:rPr>
        <w:t>&gt;</w:t>
      </w:r>
      <w:r>
        <w:t>CA</w:t>
      </w:r>
      <w:r>
        <w:rPr>
          <w:rFonts w:hint="eastAsia"/>
        </w:rPr>
        <w:t>&gt;AZ</w:t>
      </w:r>
    </w:p>
    <w:p w:rsidR="002E48D2" w:rsidRDefault="002E48D2" w:rsidP="002E48D2"/>
    <w:p w:rsidR="002E48D2" w:rsidRDefault="002E48D2" w:rsidP="002E48D2">
      <w:r>
        <w:rPr>
          <w:rFonts w:hint="eastAsia"/>
        </w:rPr>
        <w:t>天然气</w:t>
      </w:r>
    </w:p>
    <w:p w:rsidR="002E48D2" w:rsidRDefault="002E48D2" w:rsidP="002E48D2">
      <w:r>
        <w:rPr>
          <w:rFonts w:hint="eastAsia"/>
        </w:rPr>
        <w:t>2025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6"/>
        <w:gridCol w:w="1015"/>
        <w:gridCol w:w="1420"/>
        <w:gridCol w:w="1015"/>
        <w:gridCol w:w="1015"/>
      </w:tblGrid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/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AZ2025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CA2025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NM2025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TX2025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天然气总支出（价格）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2884.814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14165.7127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824.2508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13058.66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天然气总用量（能量）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10.971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1563641.172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175567.1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2046354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天然气总消耗量（体积）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690886.8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2338778.123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240638.1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3384370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天然气总消耗量（能量）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13957.63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2402376.973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247302.8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3462216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天然气销售生产（能量）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1084.509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309836.689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2066319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8081647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天然气销售生产（体积）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4743.345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276575.2534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1834597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7291493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天然气最终用途总支出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10.971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17587.8248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672.7995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8862.849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天然气最终用途总用量</w:t>
            </w:r>
            <w:r w:rsidRPr="009029F0">
              <w:rPr>
                <w:rFonts w:hint="eastAsia"/>
              </w:rPr>
              <w:t>(</w:t>
            </w:r>
            <w:r w:rsidRPr="009029F0">
              <w:rPr>
                <w:rFonts w:hint="eastAsia"/>
              </w:rPr>
              <w:t>体积</w:t>
            </w:r>
            <w:r w:rsidRPr="009029F0">
              <w:rPr>
                <w:rFonts w:hint="eastAsia"/>
              </w:rPr>
              <w:t>)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2884.814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1522577.495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170742.1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1996949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天然气均价，各行业（价格）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0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7.4391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6.2112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6.0488</w:t>
            </w:r>
          </w:p>
        </w:tc>
      </w:tr>
      <w:tr w:rsidR="002E48D2" w:rsidRPr="009029F0" w:rsidTr="002E48D2">
        <w:trPr>
          <w:trHeight w:val="288"/>
        </w:trPr>
        <w:tc>
          <w:tcPr>
            <w:tcW w:w="3126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生产消耗体积差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-686143</w:t>
            </w:r>
          </w:p>
        </w:tc>
        <w:tc>
          <w:tcPr>
            <w:tcW w:w="14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-2062202.87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1593959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3907123</w:t>
            </w:r>
          </w:p>
        </w:tc>
      </w:tr>
    </w:tbl>
    <w:p w:rsidR="002E48D2" w:rsidRDefault="002E48D2" w:rsidP="002E48D2"/>
    <w:p w:rsidR="002E48D2" w:rsidRDefault="002E48D2" w:rsidP="002E48D2"/>
    <w:p w:rsidR="002E48D2" w:rsidRDefault="002E48D2" w:rsidP="002E48D2">
      <w:r>
        <w:rPr>
          <w:rFonts w:hint="eastAsia"/>
        </w:rPr>
        <w:t>2050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0"/>
        <w:gridCol w:w="1015"/>
        <w:gridCol w:w="1820"/>
        <w:gridCol w:w="1015"/>
        <w:gridCol w:w="1015"/>
      </w:tblGrid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/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AZ2050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CA2050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NM2050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TX2050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天然气总支出（价格）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2884.814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14165.7127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824.2508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13058.66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天然气总用量（能量）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10.9708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1563641.172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175567.1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2046354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天然气总消耗量（体积）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956612.4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2338778.123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240638.1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3384370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天然气总消耗量（能量）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19325.94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2402376.973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247302.8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3462216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天然气销售生产（能量）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1898.311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309836.689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2861057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8081647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天然气销售生产（体积）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7940.919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276575.2534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2540211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7291493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天然气最终用途总支出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10.9708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17587.8248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931.5685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8867.708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天然气最终用途总用量</w:t>
            </w:r>
            <w:r w:rsidRPr="009029F0">
              <w:rPr>
                <w:rFonts w:hint="eastAsia"/>
              </w:rPr>
              <w:t>(</w:t>
            </w:r>
            <w:r w:rsidRPr="009029F0">
              <w:rPr>
                <w:rFonts w:hint="eastAsia"/>
              </w:rPr>
              <w:t>体积</w:t>
            </w:r>
            <w:r w:rsidRPr="009029F0">
              <w:rPr>
                <w:rFonts w:hint="eastAsia"/>
              </w:rPr>
              <w:t>)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2884.814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1522577.495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170742.1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1996949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天然气均价，各行业（价格）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0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7.4391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6.2112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6.0488</w:t>
            </w:r>
          </w:p>
        </w:tc>
      </w:tr>
      <w:tr w:rsidR="002E48D2" w:rsidRPr="009029F0" w:rsidTr="002E48D2">
        <w:trPr>
          <w:trHeight w:val="288"/>
        </w:trPr>
        <w:tc>
          <w:tcPr>
            <w:tcW w:w="298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生产消耗体积差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-948672</w:t>
            </w:r>
          </w:p>
        </w:tc>
        <w:tc>
          <w:tcPr>
            <w:tcW w:w="1820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-2062202.87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2299573</w:t>
            </w:r>
          </w:p>
        </w:tc>
        <w:tc>
          <w:tcPr>
            <w:tcW w:w="1015" w:type="dxa"/>
            <w:noWrap/>
            <w:hideMark/>
          </w:tcPr>
          <w:p w:rsidR="002E48D2" w:rsidRPr="009029F0" w:rsidRDefault="002E48D2" w:rsidP="00BF74B5">
            <w:r w:rsidRPr="009029F0">
              <w:rPr>
                <w:rFonts w:hint="eastAsia"/>
              </w:rPr>
              <w:t>3907123</w:t>
            </w:r>
          </w:p>
        </w:tc>
      </w:tr>
    </w:tbl>
    <w:p w:rsidR="002E48D2" w:rsidRDefault="002E48D2" w:rsidP="002E48D2">
      <w:pPr>
        <w:pStyle w:val="a6"/>
        <w:rPr>
          <w:rFonts w:ascii="宋体" w:eastAsia="宋体" w:hAnsi="宋体"/>
          <w:szCs w:val="21"/>
        </w:rPr>
      </w:pPr>
    </w:p>
    <w:p w:rsidR="002E48D2" w:rsidRDefault="002E48D2" w:rsidP="002E48D2">
      <w:pPr>
        <w:pStyle w:val="a6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为了</w:t>
      </w:r>
      <w:r w:rsidRPr="002E48D2">
        <w:rPr>
          <w:rFonts w:ascii="宋体" w:eastAsia="宋体" w:hAnsi="宋体" w:hint="eastAsia"/>
          <w:szCs w:val="21"/>
        </w:rPr>
        <w:t>达到能源</w:t>
      </w:r>
      <w:r w:rsidRPr="002E48D2">
        <w:rPr>
          <w:rFonts w:ascii="宋体" w:eastAsia="宋体" w:hAnsi="宋体"/>
          <w:szCs w:val="21"/>
        </w:rPr>
        <w:t>紧凑目标，</w:t>
      </w:r>
      <w:r>
        <w:rPr>
          <w:rFonts w:ascii="宋体" w:eastAsia="宋体" w:hAnsi="宋体" w:hint="eastAsia"/>
          <w:szCs w:val="21"/>
        </w:rPr>
        <w:t>同时也</w:t>
      </w:r>
      <w:r w:rsidRPr="002E48D2">
        <w:rPr>
          <w:rFonts w:ascii="宋体" w:eastAsia="宋体" w:hAnsi="宋体"/>
          <w:szCs w:val="21"/>
        </w:rPr>
        <w:t>需要考虑</w:t>
      </w:r>
      <w:r>
        <w:rPr>
          <w:rFonts w:ascii="宋体" w:eastAsia="宋体" w:hAnsi="宋体" w:hint="eastAsia"/>
          <w:szCs w:val="21"/>
        </w:rPr>
        <w:t>到</w:t>
      </w:r>
      <w:r w:rsidRPr="002E48D2">
        <w:rPr>
          <w:rFonts w:ascii="宋体" w:eastAsia="宋体" w:hAnsi="宋体" w:hint="eastAsia"/>
          <w:szCs w:val="21"/>
        </w:rPr>
        <w:t>四个州的能源状况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也就是四个州对各类能源的</w:t>
      </w:r>
      <w:r>
        <w:rPr>
          <w:rFonts w:ascii="宋体" w:eastAsia="宋体" w:hAnsi="宋体" w:hint="eastAsia"/>
          <w:szCs w:val="21"/>
        </w:rPr>
        <w:t>需求</w:t>
      </w:r>
      <w:r>
        <w:rPr>
          <w:rFonts w:ascii="宋体" w:eastAsia="宋体" w:hAnsi="宋体"/>
          <w:szCs w:val="21"/>
        </w:rPr>
        <w:t>（</w:t>
      </w:r>
      <w:r>
        <w:rPr>
          <w:rFonts w:ascii="宋体" w:eastAsia="宋体" w:hAnsi="宋体" w:hint="eastAsia"/>
          <w:szCs w:val="21"/>
        </w:rPr>
        <w:t>在这里为了简化</w:t>
      </w:r>
      <w:r w:rsidR="00856BCE">
        <w:rPr>
          <w:rFonts w:ascii="宋体" w:eastAsia="宋体" w:hAnsi="宋体"/>
          <w:szCs w:val="21"/>
        </w:rPr>
        <w:t>处理只考虑9</w:t>
      </w:r>
      <w:r>
        <w:rPr>
          <w:rFonts w:ascii="宋体" w:eastAsia="宋体" w:hAnsi="宋体" w:hint="eastAsia"/>
          <w:szCs w:val="21"/>
        </w:rPr>
        <w:t>种</w:t>
      </w:r>
      <w:r>
        <w:rPr>
          <w:rFonts w:ascii="宋体" w:eastAsia="宋体" w:hAnsi="宋体"/>
          <w:szCs w:val="21"/>
        </w:rPr>
        <w:t>能源）</w:t>
      </w:r>
      <w:r>
        <w:rPr>
          <w:rFonts w:ascii="宋体" w:eastAsia="宋体" w:hAnsi="宋体" w:hint="eastAsia"/>
          <w:szCs w:val="21"/>
        </w:rPr>
        <w:t>。</w:t>
      </w:r>
      <w:r w:rsidRPr="002E48D2">
        <w:rPr>
          <w:rFonts w:ascii="宋体" w:eastAsia="宋体" w:hAnsi="宋体" w:hint="eastAsia"/>
          <w:szCs w:val="21"/>
        </w:rPr>
        <w:t>共同开发，合作共赢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是</w:t>
      </w:r>
      <w:r>
        <w:rPr>
          <w:rFonts w:ascii="宋体" w:eastAsia="宋体" w:hAnsi="宋体" w:hint="eastAsia"/>
          <w:szCs w:val="21"/>
        </w:rPr>
        <w:t>采取</w:t>
      </w:r>
      <w:r>
        <w:rPr>
          <w:rFonts w:ascii="宋体" w:eastAsia="宋体" w:hAnsi="宋体"/>
          <w:szCs w:val="21"/>
        </w:rPr>
        <w:t>行动的三项准则，将能源紧凑</w:t>
      </w:r>
      <w:r>
        <w:rPr>
          <w:rFonts w:ascii="宋体" w:eastAsia="宋体" w:hAnsi="宋体" w:hint="eastAsia"/>
          <w:szCs w:val="21"/>
        </w:rPr>
        <w:t>目标</w:t>
      </w:r>
      <w:r>
        <w:rPr>
          <w:rFonts w:ascii="宋体" w:eastAsia="宋体" w:hAnsi="宋体"/>
          <w:szCs w:val="21"/>
        </w:rPr>
        <w:t>分为以下几个小目标</w:t>
      </w:r>
      <w:r w:rsidR="00BF74B5">
        <w:rPr>
          <w:rFonts w:ascii="宋体" w:eastAsia="宋体" w:hAnsi="宋体" w:hint="eastAsia"/>
          <w:szCs w:val="21"/>
        </w:rPr>
        <w:t>进行</w:t>
      </w:r>
      <w:r w:rsidR="00BF74B5">
        <w:rPr>
          <w:rFonts w:ascii="宋体" w:eastAsia="宋体" w:hAnsi="宋体"/>
          <w:szCs w:val="21"/>
        </w:rPr>
        <w:t>多目标规划</w:t>
      </w:r>
      <w:r>
        <w:rPr>
          <w:rFonts w:ascii="宋体" w:eastAsia="宋体" w:hAnsi="宋体"/>
          <w:szCs w:val="21"/>
        </w:rPr>
        <w:t>。</w:t>
      </w:r>
    </w:p>
    <w:p w:rsidR="002E48D2" w:rsidRDefault="002E48D2" w:rsidP="002C36F3">
      <w:pPr>
        <w:pStyle w:val="a6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2E48D2">
        <w:rPr>
          <w:rFonts w:ascii="宋体" w:eastAsia="宋体" w:hAnsi="宋体" w:hint="eastAsia"/>
          <w:szCs w:val="21"/>
        </w:rPr>
        <w:t>能源利用最大化</w:t>
      </w:r>
      <w:r w:rsidR="002C36F3">
        <w:rPr>
          <w:rFonts w:ascii="宋体" w:eastAsia="宋体" w:hAnsi="宋体" w:hint="eastAsia"/>
          <w:szCs w:val="21"/>
        </w:rPr>
        <w:t>（即</w:t>
      </w:r>
      <w:r w:rsidR="002C36F3">
        <w:rPr>
          <w:rFonts w:ascii="宋体" w:eastAsia="宋体" w:hAnsi="宋体"/>
          <w:szCs w:val="21"/>
        </w:rPr>
        <w:t>效率最大化</w:t>
      </w:r>
      <w:r w:rsidR="002C36F3">
        <w:rPr>
          <w:rFonts w:ascii="宋体" w:eastAsia="宋体" w:hAnsi="宋体" w:hint="eastAsia"/>
          <w:szCs w:val="21"/>
        </w:rPr>
        <w:t>），效率</w:t>
      </w:r>
      <w:r w:rsidR="002C36F3">
        <w:rPr>
          <w:rFonts w:ascii="宋体" w:eastAsia="宋体" w:hAnsi="宋体"/>
          <w:szCs w:val="21"/>
        </w:rPr>
        <w:t>就是能源的能</w:t>
      </w:r>
      <w:r w:rsidR="002C36F3">
        <w:rPr>
          <w:rFonts w:ascii="宋体" w:eastAsia="宋体" w:hAnsi="宋体" w:hint="eastAsia"/>
          <w:szCs w:val="21"/>
        </w:rPr>
        <w:t>量</w:t>
      </w:r>
      <w:r w:rsidR="002C36F3">
        <w:rPr>
          <w:rFonts w:ascii="宋体" w:eastAsia="宋体" w:hAnsi="宋体"/>
          <w:szCs w:val="21"/>
        </w:rPr>
        <w:t>大小与</w:t>
      </w:r>
      <w:r w:rsidR="002C36F3">
        <w:rPr>
          <w:rFonts w:ascii="宋体" w:eastAsia="宋体" w:hAnsi="宋体" w:hint="eastAsia"/>
          <w:szCs w:val="21"/>
        </w:rPr>
        <w:t>数量</w:t>
      </w:r>
      <w:r w:rsidR="002C36F3">
        <w:rPr>
          <w:rFonts w:ascii="宋体" w:eastAsia="宋体" w:hAnsi="宋体"/>
          <w:szCs w:val="21"/>
        </w:rPr>
        <w:t>的比较</w:t>
      </w:r>
      <w:r w:rsidR="00856BCE">
        <w:rPr>
          <w:rFonts w:ascii="宋体" w:eastAsia="宋体" w:hAnsi="宋体" w:hint="eastAsia"/>
          <w:szCs w:val="21"/>
        </w:rPr>
        <w:t>f</w:t>
      </w:r>
      <w:r w:rsidR="00856BCE" w:rsidRPr="00693A06">
        <w:rPr>
          <w:rFonts w:ascii="宋体" w:eastAsia="宋体" w:hAnsi="宋体"/>
          <w:szCs w:val="21"/>
          <w:vertAlign w:val="subscript"/>
        </w:rPr>
        <w:t>1</w:t>
      </w:r>
      <w:r w:rsidR="00856BCE">
        <w:rPr>
          <w:rFonts w:ascii="宋体" w:eastAsia="宋体" w:hAnsi="宋体"/>
          <w:szCs w:val="21"/>
        </w:rPr>
        <w:t>(x)</w:t>
      </w:r>
      <w:r w:rsidR="002C36F3">
        <w:rPr>
          <w:rFonts w:ascii="宋体" w:eastAsia="宋体" w:hAnsi="宋体"/>
          <w:szCs w:val="21"/>
        </w:rPr>
        <w:t>；</w:t>
      </w:r>
    </w:p>
    <w:p w:rsidR="002E48D2" w:rsidRDefault="002E48D2" w:rsidP="002C36F3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</w:t>
      </w:r>
      <w:r w:rsidRPr="002E48D2">
        <w:rPr>
          <w:rFonts w:ascii="宋体" w:eastAsia="宋体" w:hAnsi="宋体" w:hint="eastAsia"/>
          <w:szCs w:val="21"/>
        </w:rPr>
        <w:t>可再生能源最小恶化</w:t>
      </w:r>
      <w:r>
        <w:rPr>
          <w:rFonts w:ascii="宋体" w:eastAsia="宋体" w:hAnsi="宋体" w:hint="eastAsia"/>
          <w:szCs w:val="21"/>
        </w:rPr>
        <w:t>（也就是</w:t>
      </w:r>
      <w:r>
        <w:rPr>
          <w:rFonts w:ascii="宋体" w:eastAsia="宋体" w:hAnsi="宋体"/>
          <w:szCs w:val="21"/>
        </w:rPr>
        <w:t>保证可再生能源的稳步增长，不会衰减</w:t>
      </w:r>
      <w:r>
        <w:rPr>
          <w:rFonts w:ascii="宋体" w:eastAsia="宋体" w:hAnsi="宋体" w:hint="eastAsia"/>
          <w:szCs w:val="21"/>
        </w:rPr>
        <w:t>）</w:t>
      </w:r>
      <w:r w:rsidR="00856BCE">
        <w:rPr>
          <w:rFonts w:ascii="宋体" w:eastAsia="宋体" w:hAnsi="宋体" w:hint="eastAsia"/>
          <w:szCs w:val="21"/>
        </w:rPr>
        <w:t>f</w:t>
      </w:r>
      <w:r w:rsidR="00856BCE" w:rsidRPr="00693A06">
        <w:rPr>
          <w:rFonts w:ascii="宋体" w:eastAsia="宋体" w:hAnsi="宋体"/>
          <w:szCs w:val="21"/>
          <w:vertAlign w:val="subscript"/>
        </w:rPr>
        <w:t>2</w:t>
      </w:r>
      <w:r w:rsidR="00856BCE"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>；</w:t>
      </w:r>
    </w:p>
    <w:p w:rsidR="002E48D2" w:rsidRDefault="002E48D2" w:rsidP="002C36F3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区域调配的成本最小化</w:t>
      </w:r>
      <w:r w:rsidR="00856BCE">
        <w:rPr>
          <w:rFonts w:ascii="宋体" w:eastAsia="宋体" w:hAnsi="宋体" w:hint="eastAsia"/>
          <w:szCs w:val="21"/>
        </w:rPr>
        <w:t>f</w:t>
      </w:r>
      <w:r w:rsidR="00856BCE" w:rsidRPr="00693A06">
        <w:rPr>
          <w:rFonts w:ascii="宋体" w:eastAsia="宋体" w:hAnsi="宋体"/>
          <w:szCs w:val="21"/>
          <w:vertAlign w:val="subscript"/>
        </w:rPr>
        <w:t>3</w:t>
      </w:r>
      <w:r w:rsidR="00856BCE">
        <w:rPr>
          <w:rFonts w:ascii="宋体" w:eastAsia="宋体" w:hAnsi="宋体" w:hint="eastAsia"/>
          <w:szCs w:val="21"/>
        </w:rPr>
        <w:t>(</w:t>
      </w:r>
      <w:r w:rsidR="00856BCE">
        <w:rPr>
          <w:rFonts w:ascii="宋体" w:eastAsia="宋体" w:hAnsi="宋体"/>
          <w:szCs w:val="21"/>
        </w:rPr>
        <w:t>x</w:t>
      </w:r>
      <w:r w:rsidR="00856BCE">
        <w:rPr>
          <w:rFonts w:ascii="宋体" w:eastAsia="宋体" w:hAnsi="宋体" w:hint="eastAsia"/>
          <w:szCs w:val="21"/>
        </w:rPr>
        <w:t>)</w:t>
      </w:r>
      <w:r w:rsidR="002C36F3">
        <w:rPr>
          <w:rFonts w:ascii="宋体" w:eastAsia="宋体" w:hAnsi="宋体" w:hint="eastAsia"/>
          <w:szCs w:val="21"/>
        </w:rPr>
        <w:t>。</w:t>
      </w:r>
    </w:p>
    <w:p w:rsidR="00BF74B5" w:rsidRDefault="00BF74B5" w:rsidP="002E48D2">
      <w:pPr>
        <w:pStyle w:val="a6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相应的约束</w:t>
      </w:r>
      <w:r>
        <w:rPr>
          <w:rFonts w:ascii="宋体" w:eastAsia="宋体" w:hAnsi="宋体"/>
          <w:szCs w:val="21"/>
        </w:rPr>
        <w:t>条件</w:t>
      </w:r>
      <w:r>
        <w:rPr>
          <w:rFonts w:ascii="宋体" w:eastAsia="宋体" w:hAnsi="宋体" w:hint="eastAsia"/>
          <w:szCs w:val="21"/>
        </w:rPr>
        <w:t>：</w:t>
      </w:r>
    </w:p>
    <w:p w:rsidR="00BF74B5" w:rsidRDefault="002C36F3" w:rsidP="002C36F3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>
        <w:rPr>
          <w:rFonts w:ascii="宋体" w:eastAsia="宋体" w:hAnsi="宋体"/>
          <w:szCs w:val="21"/>
        </w:rPr>
        <w:t>每个</w:t>
      </w:r>
      <w:r>
        <w:rPr>
          <w:rFonts w:ascii="宋体" w:eastAsia="宋体" w:hAnsi="宋体" w:hint="eastAsia"/>
          <w:szCs w:val="21"/>
        </w:rPr>
        <w:t>州每一年</w:t>
      </w:r>
      <w:r>
        <w:rPr>
          <w:rFonts w:ascii="宋体" w:eastAsia="宋体" w:hAnsi="宋体"/>
          <w:szCs w:val="21"/>
        </w:rPr>
        <w:t>产出的能源</w:t>
      </w:r>
      <w:r w:rsidR="00856BCE">
        <w:rPr>
          <w:rFonts w:ascii="宋体" w:eastAsia="宋体" w:hAnsi="宋体" w:hint="eastAsia"/>
          <w:szCs w:val="21"/>
        </w:rPr>
        <w:t>(简化</w:t>
      </w:r>
      <w:r w:rsidR="00856BCE">
        <w:rPr>
          <w:rFonts w:ascii="宋体" w:eastAsia="宋体" w:hAnsi="宋体"/>
          <w:szCs w:val="21"/>
        </w:rPr>
        <w:t>为9</w:t>
      </w:r>
      <w:r w:rsidR="00856BCE">
        <w:rPr>
          <w:rFonts w:ascii="宋体" w:eastAsia="宋体" w:hAnsi="宋体" w:hint="eastAsia"/>
          <w:szCs w:val="21"/>
        </w:rPr>
        <w:t>种</w:t>
      </w:r>
      <w:r w:rsidR="00856BCE">
        <w:rPr>
          <w:rFonts w:ascii="宋体" w:eastAsia="宋体" w:hAnsi="宋体"/>
          <w:szCs w:val="21"/>
        </w:rPr>
        <w:t>能源</w:t>
      </w:r>
      <w:r w:rsidR="00BF1CBF">
        <w:rPr>
          <w:rFonts w:ascii="宋体" w:eastAsia="宋体" w:hAnsi="宋体" w:hint="eastAsia"/>
          <w:szCs w:val="21"/>
        </w:rPr>
        <w:t>，</w:t>
      </w:r>
      <w:r w:rsidR="00BF1CBF">
        <w:rPr>
          <w:rFonts w:ascii="宋体" w:eastAsia="宋体" w:hAnsi="宋体"/>
          <w:szCs w:val="21"/>
        </w:rPr>
        <w:t>又因为有四个州</w:t>
      </w:r>
      <w:r w:rsidR="00856BCE">
        <w:rPr>
          <w:rFonts w:ascii="宋体" w:eastAsia="宋体" w:hAnsi="宋体"/>
          <w:szCs w:val="21"/>
        </w:rPr>
        <w:t>，故</w:t>
      </w:r>
      <w:r w:rsidR="00856BCE">
        <w:rPr>
          <w:rFonts w:ascii="宋体" w:eastAsia="宋体" w:hAnsi="宋体" w:hint="eastAsia"/>
          <w:szCs w:val="21"/>
        </w:rPr>
        <w:t>有变量</w:t>
      </w:r>
      <w:r w:rsidR="00BF1CBF">
        <w:rPr>
          <w:rFonts w:ascii="宋体" w:eastAsia="宋体" w:hAnsi="宋体"/>
          <w:szCs w:val="21"/>
        </w:rPr>
        <w:t>36</w:t>
      </w:r>
      <w:r w:rsidR="00BF1CBF">
        <w:rPr>
          <w:rFonts w:ascii="宋体" w:eastAsia="宋体" w:hAnsi="宋体" w:hint="eastAsia"/>
          <w:szCs w:val="21"/>
        </w:rPr>
        <w:t>个</w:t>
      </w:r>
      <w:r w:rsidR="00BF1CBF">
        <w:rPr>
          <w:rFonts w:ascii="宋体" w:eastAsia="宋体" w:hAnsi="宋体"/>
          <w:szCs w:val="21"/>
        </w:rPr>
        <w:t>，在这里表示为x</w:t>
      </w:r>
      <w:r w:rsidR="00BF1CBF" w:rsidRPr="00693A06">
        <w:rPr>
          <w:rFonts w:ascii="宋体" w:eastAsia="宋体" w:hAnsi="宋体"/>
          <w:szCs w:val="21"/>
          <w:vertAlign w:val="subscript"/>
        </w:rPr>
        <w:t>ij</w:t>
      </w:r>
      <w:r w:rsidR="00196CB4">
        <w:rPr>
          <w:rFonts w:ascii="宋体" w:eastAsia="宋体" w:hAnsi="宋体"/>
          <w:szCs w:val="21"/>
          <w:vertAlign w:val="subscript"/>
        </w:rPr>
        <w:t>k</w:t>
      </w:r>
      <w:r w:rsidR="00BF1CBF">
        <w:rPr>
          <w:rFonts w:ascii="宋体" w:eastAsia="宋体" w:hAnsi="宋体"/>
          <w:szCs w:val="21"/>
        </w:rPr>
        <w:t>代表第i</w:t>
      </w:r>
      <w:r w:rsidR="00BF1CBF">
        <w:rPr>
          <w:rFonts w:ascii="宋体" w:eastAsia="宋体" w:hAnsi="宋体" w:hint="eastAsia"/>
          <w:szCs w:val="21"/>
        </w:rPr>
        <w:t>个洲</w:t>
      </w:r>
      <w:r w:rsidR="00196CB4">
        <w:rPr>
          <w:rFonts w:ascii="宋体" w:eastAsia="宋体" w:hAnsi="宋体" w:hint="eastAsia"/>
          <w:szCs w:val="21"/>
        </w:rPr>
        <w:t>給</w:t>
      </w:r>
      <w:r w:rsidR="00196CB4">
        <w:rPr>
          <w:rFonts w:ascii="宋体" w:eastAsia="宋体" w:hAnsi="宋体"/>
          <w:szCs w:val="21"/>
        </w:rPr>
        <w:t>第k个州</w:t>
      </w:r>
      <w:r w:rsidR="00BF1CBF">
        <w:rPr>
          <w:rFonts w:ascii="宋体" w:eastAsia="宋体" w:hAnsi="宋体"/>
          <w:szCs w:val="21"/>
        </w:rPr>
        <w:t>第j</w:t>
      </w:r>
      <w:r w:rsidR="00BF1CBF">
        <w:rPr>
          <w:rFonts w:ascii="宋体" w:eastAsia="宋体" w:hAnsi="宋体" w:hint="eastAsia"/>
          <w:szCs w:val="21"/>
        </w:rPr>
        <w:t>种能源的数量</w:t>
      </w:r>
      <w:r w:rsidR="00856BCE"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>是固定的</w:t>
      </w:r>
      <w:r>
        <w:rPr>
          <w:rFonts w:ascii="宋体" w:eastAsia="宋体" w:hAnsi="宋体" w:hint="eastAsia"/>
          <w:szCs w:val="21"/>
        </w:rPr>
        <w:t>；</w:t>
      </w:r>
    </w:p>
    <w:p w:rsidR="002C36F3" w:rsidRDefault="002C36F3" w:rsidP="002C36F3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>
        <w:rPr>
          <w:rFonts w:ascii="宋体" w:eastAsia="宋体" w:hAnsi="宋体"/>
          <w:szCs w:val="21"/>
        </w:rPr>
        <w:t>每个州每年需要的能源</w:t>
      </w:r>
      <w:r>
        <w:rPr>
          <w:rFonts w:ascii="宋体" w:eastAsia="宋体" w:hAnsi="宋体"/>
          <w:szCs w:val="21"/>
        </w:rPr>
        <w:t>是</w:t>
      </w:r>
      <w:r>
        <w:rPr>
          <w:rFonts w:ascii="宋体" w:eastAsia="宋体" w:hAnsi="宋体" w:hint="eastAsia"/>
          <w:szCs w:val="21"/>
        </w:rPr>
        <w:t>固定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；</w:t>
      </w:r>
    </w:p>
    <w:p w:rsidR="002C36F3" w:rsidRDefault="002C36F3" w:rsidP="002C36F3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>
        <w:rPr>
          <w:rFonts w:ascii="宋体" w:eastAsia="宋体" w:hAnsi="宋体"/>
          <w:szCs w:val="21"/>
        </w:rPr>
        <w:t>保证每个州的总产出大于</w:t>
      </w:r>
      <w:r>
        <w:rPr>
          <w:rFonts w:ascii="宋体" w:eastAsia="宋体" w:hAnsi="宋体" w:hint="eastAsia"/>
          <w:szCs w:val="21"/>
        </w:rPr>
        <w:t>等于</w:t>
      </w:r>
      <w:r>
        <w:rPr>
          <w:rFonts w:ascii="宋体" w:eastAsia="宋体" w:hAnsi="宋体"/>
          <w:szCs w:val="21"/>
        </w:rPr>
        <w:t>消耗，以维持社会</w:t>
      </w:r>
      <w:r w:rsidR="009C33F1">
        <w:rPr>
          <w:rFonts w:ascii="宋体" w:eastAsia="宋体" w:hAnsi="宋体" w:hint="eastAsia"/>
          <w:szCs w:val="21"/>
        </w:rPr>
        <w:t>各方面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稳定</w:t>
      </w:r>
      <w:r>
        <w:rPr>
          <w:rFonts w:ascii="宋体" w:eastAsia="宋体" w:hAnsi="宋体"/>
          <w:szCs w:val="21"/>
        </w:rPr>
        <w:t>健康发展。</w:t>
      </w:r>
    </w:p>
    <w:p w:rsidR="002C36F3" w:rsidRDefault="009C33F1" w:rsidP="009C33F1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从上述</w:t>
      </w:r>
      <w:r>
        <w:rPr>
          <w:rFonts w:ascii="宋体" w:eastAsia="宋体" w:hAnsi="宋体"/>
          <w:szCs w:val="21"/>
        </w:rPr>
        <w:t>的1960-2009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实际数据以及</w:t>
      </w:r>
      <w:r>
        <w:rPr>
          <w:rFonts w:ascii="宋体" w:eastAsia="宋体" w:hAnsi="宋体" w:hint="eastAsia"/>
          <w:szCs w:val="21"/>
        </w:rPr>
        <w:t>2010-2050的</w:t>
      </w:r>
      <w:r>
        <w:rPr>
          <w:rFonts w:ascii="宋体" w:eastAsia="宋体" w:hAnsi="宋体"/>
          <w:szCs w:val="21"/>
        </w:rPr>
        <w:t>预测数据，</w:t>
      </w:r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/>
          <w:szCs w:val="21"/>
        </w:rPr>
        <w:t>得到能源的</w:t>
      </w:r>
      <w:r>
        <w:rPr>
          <w:rFonts w:ascii="宋体" w:eastAsia="宋体" w:hAnsi="宋体" w:hint="eastAsia"/>
          <w:szCs w:val="21"/>
        </w:rPr>
        <w:t>时空</w:t>
      </w:r>
      <w:r>
        <w:rPr>
          <w:rFonts w:ascii="宋体" w:eastAsia="宋体" w:hAnsi="宋体"/>
          <w:szCs w:val="21"/>
        </w:rPr>
        <w:t>分</w:t>
      </w:r>
      <w:r>
        <w:rPr>
          <w:rFonts w:ascii="宋体" w:eastAsia="宋体" w:hAnsi="宋体"/>
          <w:szCs w:val="21"/>
        </w:rPr>
        <w:lastRenderedPageBreak/>
        <w:t>布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更加便利的为我们进行跨区域的调配。</w:t>
      </w:r>
    </w:p>
    <w:p w:rsidR="00856BCE" w:rsidRDefault="009C33F1" w:rsidP="00FB2A3E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建立</w:t>
      </w:r>
      <w:r w:rsidR="00FB2A3E">
        <w:rPr>
          <w:rFonts w:ascii="宋体" w:eastAsia="宋体" w:hAnsi="宋体"/>
          <w:szCs w:val="21"/>
        </w:rPr>
        <w:t>如下的多目标规划模型</w:t>
      </w:r>
      <w:r w:rsidR="00FB2A3E">
        <w:rPr>
          <w:rFonts w:ascii="宋体" w:eastAsia="宋体" w:hAnsi="宋体" w:hint="eastAsia"/>
          <w:szCs w:val="21"/>
        </w:rPr>
        <w:t>：</w:t>
      </w:r>
    </w:p>
    <w:p w:rsidR="00196CB4" w:rsidRPr="00FB2A3E" w:rsidRDefault="00196CB4" w:rsidP="00FB2A3E">
      <w:pPr>
        <w:pStyle w:val="a6"/>
        <w:ind w:firstLine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E0A0EEF" wp14:editId="6FABD3E5">
            <wp:extent cx="5274310" cy="136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F1" w:rsidRDefault="00856BCE" w:rsidP="009C33F1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Max  f</w:t>
      </w:r>
      <w:r w:rsidRPr="00693A06">
        <w:rPr>
          <w:rFonts w:ascii="宋体" w:eastAsia="宋体" w:hAnsi="宋体"/>
          <w:szCs w:val="21"/>
          <w:vertAlign w:val="subscript"/>
        </w:rPr>
        <w:t>1</w:t>
      </w:r>
      <w:r>
        <w:rPr>
          <w:rFonts w:ascii="宋体" w:eastAsia="宋体" w:hAnsi="宋体"/>
          <w:szCs w:val="21"/>
        </w:rPr>
        <w:t>(x)</w:t>
      </w:r>
    </w:p>
    <w:p w:rsidR="00856BCE" w:rsidRDefault="00856BCE" w:rsidP="009C33F1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Max f</w:t>
      </w:r>
      <w:r w:rsidRPr="00693A06">
        <w:rPr>
          <w:rFonts w:ascii="宋体" w:eastAsia="宋体" w:hAnsi="宋体"/>
          <w:szCs w:val="21"/>
          <w:vertAlign w:val="subscript"/>
        </w:rPr>
        <w:t>2</w:t>
      </w:r>
      <w:r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 xml:space="preserve">或者 </w:t>
      </w:r>
      <w:r>
        <w:rPr>
          <w:rFonts w:ascii="宋体" w:eastAsia="宋体" w:hAnsi="宋体"/>
          <w:szCs w:val="21"/>
        </w:rPr>
        <w:t>min f</w:t>
      </w:r>
      <w:r w:rsidRPr="00693A06">
        <w:rPr>
          <w:rFonts w:ascii="宋体" w:eastAsia="宋体" w:hAnsi="宋体"/>
          <w:szCs w:val="21"/>
          <w:vertAlign w:val="subscript"/>
        </w:rPr>
        <w:t>2</w:t>
      </w:r>
      <w:r>
        <w:rPr>
          <w:rFonts w:ascii="宋体" w:eastAsia="宋体" w:hAnsi="宋体"/>
          <w:szCs w:val="21"/>
        </w:rPr>
        <w:t>(x)</w:t>
      </w:r>
    </w:p>
    <w:p w:rsidR="00856BCE" w:rsidRDefault="00856BCE" w:rsidP="009C33F1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Min f</w:t>
      </w:r>
      <w:r w:rsidRPr="00693A06">
        <w:rPr>
          <w:rFonts w:ascii="宋体" w:eastAsia="宋体" w:hAnsi="宋体"/>
          <w:szCs w:val="21"/>
          <w:vertAlign w:val="subscript"/>
        </w:rPr>
        <w:t>3</w:t>
      </w:r>
      <w:r>
        <w:rPr>
          <w:rFonts w:ascii="宋体" w:eastAsia="宋体" w:hAnsi="宋体"/>
          <w:szCs w:val="21"/>
        </w:rPr>
        <w:t>(x)</w:t>
      </w:r>
    </w:p>
    <w:p w:rsidR="00856BCE" w:rsidRDefault="00856BCE" w:rsidP="009C33F1">
      <w:pPr>
        <w:pStyle w:val="a6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s.t.</w:t>
      </w:r>
      <w:r w:rsidR="00FB2A3E">
        <w:rPr>
          <w:rFonts w:ascii="宋体" w:eastAsia="宋体" w:hAnsi="宋体"/>
          <w:szCs w:val="2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4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&gt;</m:t>
            </m:r>
          </m:e>
        </m:nary>
        <w:bookmarkStart w:id="0" w:name="_GoBack"/>
        <w:bookmarkEnd w:id="0"/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4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e>
        </m:nary>
      </m:oMath>
      <w:r w:rsidR="00693A06">
        <w:rPr>
          <w:rFonts w:ascii="宋体" w:eastAsia="宋体" w:hAnsi="宋体" w:hint="eastAsia"/>
          <w:szCs w:val="21"/>
        </w:rPr>
        <w:t xml:space="preserve">   </w:t>
      </w:r>
    </w:p>
    <w:p w:rsidR="00693A06" w:rsidRPr="009C33F1" w:rsidRDefault="00196CB4" w:rsidP="00196CB4">
      <w:pPr>
        <w:pStyle w:val="a6"/>
        <w:ind w:firstLineChars="450" w:firstLine="945"/>
        <w:rPr>
          <w:rFonts w:ascii="宋体" w:eastAsia="宋体" w:hAnsi="宋体" w:hint="eastAsia"/>
          <w:szCs w:val="21"/>
        </w:rPr>
      </w:pP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</m:t>
            </m:r>
            <m:r>
              <w:rPr>
                <w:rFonts w:ascii="Cambria Math" w:eastAsia="宋体" w:hAnsi="Cambria Math"/>
                <w:szCs w:val="21"/>
              </w:rPr>
              <m:t>=1</m:t>
            </m:r>
          </m:sub>
          <m:sup>
            <m:r>
              <w:rPr>
                <w:rFonts w:ascii="Cambria Math" w:eastAsia="宋体" w:hAnsi="Cambria Math"/>
                <w:szCs w:val="21"/>
              </w:rPr>
              <m:t>9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&gt;</m:t>
            </m:r>
          </m:e>
        </m:nary>
        <m:nary>
          <m:naryPr>
            <m:chr m:val="∑"/>
            <m:limLoc m:val="undOvr"/>
            <m:ctrlPr>
              <w:rPr>
                <w:rFonts w:ascii="Cambria Math" w:eastAsia="宋体" w:hAnsi="Cambria Math"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</m:t>
            </m:r>
            <m:r>
              <w:rPr>
                <w:rFonts w:ascii="Cambria Math" w:eastAsia="宋体" w:hAnsi="Cambria Math"/>
                <w:szCs w:val="21"/>
              </w:rPr>
              <m:t>=1</m:t>
            </m:r>
          </m:sub>
          <m:sup>
            <m:r>
              <w:rPr>
                <w:rFonts w:ascii="Cambria Math" w:eastAsia="宋体" w:hAnsi="Cambria Math"/>
                <w:szCs w:val="21"/>
              </w:rPr>
              <m:t>9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ij</m:t>
                </m:r>
              </m:sub>
            </m:sSub>
          </m:e>
        </m:nary>
      </m:oMath>
      <w:r w:rsidR="00693A06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</w:p>
    <w:sectPr w:rsidR="00693A06" w:rsidRPr="009C3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9F" w:rsidRDefault="00EC779F" w:rsidP="004F2BFB">
      <w:r>
        <w:separator/>
      </w:r>
    </w:p>
  </w:endnote>
  <w:endnote w:type="continuationSeparator" w:id="0">
    <w:p w:rsidR="00EC779F" w:rsidRDefault="00EC779F" w:rsidP="004F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9F" w:rsidRDefault="00EC779F" w:rsidP="004F2BFB">
      <w:r>
        <w:separator/>
      </w:r>
    </w:p>
  </w:footnote>
  <w:footnote w:type="continuationSeparator" w:id="0">
    <w:p w:rsidR="00EC779F" w:rsidRDefault="00EC779F" w:rsidP="004F2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B2"/>
    <w:rsid w:val="00155065"/>
    <w:rsid w:val="001758B2"/>
    <w:rsid w:val="00196CB4"/>
    <w:rsid w:val="0025771F"/>
    <w:rsid w:val="002C36F3"/>
    <w:rsid w:val="002E48D2"/>
    <w:rsid w:val="004F2BFB"/>
    <w:rsid w:val="00693A06"/>
    <w:rsid w:val="00727C65"/>
    <w:rsid w:val="00856BCE"/>
    <w:rsid w:val="009C33F1"/>
    <w:rsid w:val="009F028A"/>
    <w:rsid w:val="00BF1CBF"/>
    <w:rsid w:val="00BF74B5"/>
    <w:rsid w:val="00C55189"/>
    <w:rsid w:val="00EC779F"/>
    <w:rsid w:val="00F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FFAE9-4901-4F0F-93A1-EEA5F89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FB"/>
    <w:rPr>
      <w:sz w:val="18"/>
      <w:szCs w:val="18"/>
    </w:rPr>
  </w:style>
  <w:style w:type="table" w:styleId="a5">
    <w:name w:val="Table Grid"/>
    <w:basedOn w:val="a1"/>
    <w:uiPriority w:val="39"/>
    <w:rsid w:val="0025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link w:val="Char1"/>
    <w:uiPriority w:val="99"/>
    <w:semiHidden/>
    <w:unhideWhenUsed/>
    <w:rsid w:val="009F028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F028A"/>
  </w:style>
  <w:style w:type="character" w:styleId="a7">
    <w:name w:val="Placeholder Text"/>
    <w:basedOn w:val="a0"/>
    <w:uiPriority w:val="99"/>
    <w:semiHidden/>
    <w:rsid w:val="00FB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张bin</dc:creator>
  <cp:keywords/>
  <dc:description/>
  <cp:lastModifiedBy>张bin</cp:lastModifiedBy>
  <cp:revision>9</cp:revision>
  <dcterms:created xsi:type="dcterms:W3CDTF">2018-02-12T11:08:00Z</dcterms:created>
  <dcterms:modified xsi:type="dcterms:W3CDTF">2018-02-12T12:39:00Z</dcterms:modified>
</cp:coreProperties>
</file>