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-141.73228346456688" w:right="-182.5984251968498" w:firstLine="0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DS-поток, 3 курс, осень 2024</w:t>
      </w:r>
    </w:p>
    <w:p w:rsidR="00000000" w:rsidDel="00000000" w:rsidP="00000000" w:rsidRDefault="00000000" w:rsidRPr="00000000" w14:paraId="00000002">
      <w:pPr>
        <w:ind w:left="-141.73228346456688" w:right="-182.5984251968498" w:firstLine="0"/>
        <w:jc w:val="righ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-141.73228346456688" w:right="-182.5984251968498" w:firstLine="0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Порядок проведения зачета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Общее</w:t>
      </w:r>
    </w:p>
    <w:p w:rsidR="00000000" w:rsidDel="00000000" w:rsidP="00000000" w:rsidRDefault="00000000" w:rsidRPr="00000000" w14:paraId="00000007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ind w:left="720" w:hanging="36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Доп. вопросы могут быть также по соответствующим темам курса Введение в анализ данных.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720" w:hanging="36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Вопросы могут быть и по другим предметам при наличии необходимости, если они тесно связаны с программой. </w:t>
      </w:r>
      <w:r w:rsidDel="00000000" w:rsidR="00000000" w:rsidRPr="00000000">
        <w:rPr>
          <w:i w:val="1"/>
          <w:sz w:val="24"/>
          <w:szCs w:val="24"/>
          <w:highlight w:val="white"/>
          <w:rtl w:val="0"/>
        </w:rPr>
        <w:t xml:space="preserve">Например, если экзаменатор спросил что-то про состоятельность оценки, то и про сходимость по вероятности нужно уметь ответить.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720" w:hanging="36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Зачет проходит очно в соответствии с графиком </w:t>
      </w:r>
      <w:r w:rsidDel="00000000" w:rsidR="00000000" w:rsidRPr="00000000">
        <w:rPr>
          <w:b w:val="1"/>
          <w:color w:val="ff00ff"/>
          <w:sz w:val="24"/>
          <w:szCs w:val="24"/>
          <w:highlight w:val="white"/>
          <w:rtl w:val="0"/>
        </w:rPr>
        <w:t xml:space="preserve">(будет)</w:t>
      </w:r>
      <w:r w:rsidDel="00000000" w:rsidR="00000000" w:rsidRPr="00000000">
        <w:rPr>
          <w:sz w:val="24"/>
          <w:szCs w:val="24"/>
          <w:rtl w:val="0"/>
        </w:rPr>
        <w:t xml:space="preserve">.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Каждый приходит к своему времени и отвечает 25 минут. </w:t>
        <w:br w:type="textWrapping"/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Аудитория: поточная Арктика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720" w:hanging="36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Опоздание студента может стать причиной задержек экзаменатора по приему следующих студентов. 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Поэтому в случае опоздания студента экзаменатор может закончить экзамен в момент окончания его ответа по расписанию, снизив оценку пропорционально времени задержки.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720" w:hanging="36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Распределение по экзаменаторам определяется генерацией случайных чисел в момент захода группы студентов в аудиторию при наличии возможности.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40" w:lineRule="auto"/>
        <w:ind w:left="720" w:hanging="36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В экзамен входит весь материал, который был на занятиях. В том числе доказательства различных утверждений и вывод формул.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4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Порядок зачета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В момент начала ответа группы студентов (по количеству свободных экзаменаторов) одним из экзаменаторов производится случайное распределение студентов по экзаменаторам с помощью генерации случайных чисел (при наличии возможности).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Все студенты из группы начинают отвечать сразу. Времени на подготовку к чему-либо после указанного в графике времени нет.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Первый этап: быстрые вопросы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 на которые нужно давать ответ сразу без использования материалов. Вопроса два: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440" w:hanging="36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формулировка определения + пояснение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440" w:hanging="36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формулировка утверждения/теоремы + пояснение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200" w:lineRule="auto"/>
        <w:ind w:left="720" w:firstLine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Уточнения: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200" w:lineRule="auto"/>
        <w:ind w:left="1440" w:hanging="36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В качестве пояснения можно рассказать, например, чем полезно именно такое определение/утверждение, или почему оно интуитивно и согласуется с простой логикой.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1440" w:hanging="36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50% баллов баллов дает пояснение.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beforeAutospacing="0" w:lineRule="auto"/>
        <w:ind w:left="1440" w:hanging="36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За пояснения нельзя получить баллы без верной формулировки.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440" w:hanging="36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Обдумывание более 30 секунд приравнивается к отсутствию ответа.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440" w:hanging="36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Общее время - 4 минуты.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beforeAutospacing="0" w:lineRule="auto"/>
        <w:ind w:left="1440" w:hanging="360"/>
        <w:jc w:val="both"/>
        <w:rPr>
          <w:i w:val="1"/>
          <w:sz w:val="24"/>
          <w:szCs w:val="24"/>
          <w:highlight w:val="white"/>
        </w:rPr>
      </w:pPr>
      <w:r w:rsidDel="00000000" w:rsidR="00000000" w:rsidRPr="00000000">
        <w:rPr>
          <w:i w:val="1"/>
          <w:sz w:val="24"/>
          <w:szCs w:val="24"/>
          <w:highlight w:val="white"/>
          <w:rtl w:val="0"/>
        </w:rPr>
        <w:t xml:space="preserve">Если получено менее 30% баллов, зачет заканчивается 0 баллов.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Второй этап: обсуждение </w:t>
      </w:r>
      <w:r w:rsidDel="00000000" w:rsidR="00000000" w:rsidRPr="00000000">
        <w:rPr>
          <w:sz w:val="24"/>
          <w:szCs w:val="24"/>
          <w:rtl w:val="0"/>
        </w:rPr>
        <w:t xml:space="preserve">одной темы из числа </w:t>
      </w:r>
      <w:r w:rsidDel="00000000" w:rsidR="00000000" w:rsidRPr="00000000">
        <w:rPr>
          <w:b w:val="1"/>
          <w:sz w:val="24"/>
          <w:szCs w:val="24"/>
          <w:shd w:fill="d9ead3" w:val="clear"/>
          <w:rtl w:val="0"/>
        </w:rPr>
        <w:t xml:space="preserve">жирных зеленых</w:t>
      </w:r>
      <w:r w:rsidDel="00000000" w:rsidR="00000000" w:rsidRPr="00000000">
        <w:rPr>
          <w:b w:val="1"/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Конкретную тему экзаменатор определяет с помощью генерации случайных чисел (при наличии возможности). 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Рассказывать нужно сразу, без подготовки и без использования материалов. 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На листе бумаги необходимо записывать формулы, возникающие во время рассказа.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spacing w:after="0" w:afterAutospacing="0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Общее время - 9 минут.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beforeAutospacing="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highlight w:val="white"/>
          <w:rtl w:val="0"/>
        </w:rPr>
        <w:t xml:space="preserve">Если получено менее 20% баллов, зачет заканчивается 0 баллов.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Третий этап: обсуждение </w:t>
      </w:r>
      <w:r w:rsidDel="00000000" w:rsidR="00000000" w:rsidRPr="00000000">
        <w:rPr>
          <w:sz w:val="24"/>
          <w:szCs w:val="24"/>
          <w:rtl w:val="0"/>
        </w:rPr>
        <w:t xml:space="preserve">одной темы из числа </w:t>
      </w:r>
      <w:r w:rsidDel="00000000" w:rsidR="00000000" w:rsidRPr="00000000">
        <w:rPr>
          <w:sz w:val="24"/>
          <w:szCs w:val="24"/>
          <w:shd w:fill="d9ead3" w:val="clear"/>
          <w:rtl w:val="0"/>
        </w:rPr>
        <w:t xml:space="preserve">простых зеленых.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Конкретные темы экзаменатор определяет с помощью генерации случайных чисел (при наличии возможности). 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spacing w:after="0" w:afterAutospacing="0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Общее время - 9 минут.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beforeAutospacing="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highlight w:val="white"/>
          <w:rtl w:val="0"/>
        </w:rPr>
        <w:t xml:space="preserve">Если получено менее 20% баллов, зачет заканчивается 0 баллов.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Можно пользоваться</w:t>
      </w:r>
    </w:p>
    <w:p w:rsidR="00000000" w:rsidDel="00000000" w:rsidP="00000000" w:rsidRDefault="00000000" w:rsidRPr="00000000" w14:paraId="00000026">
      <w:pPr>
        <w:numPr>
          <w:ilvl w:val="2"/>
          <w:numId w:val="1"/>
        </w:numPr>
        <w:ind w:left="216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любыми бумажными материалами, </w:t>
      </w:r>
    </w:p>
    <w:p w:rsidR="00000000" w:rsidDel="00000000" w:rsidP="00000000" w:rsidRDefault="00000000" w:rsidRPr="00000000" w14:paraId="00000027">
      <w:pPr>
        <w:numPr>
          <w:ilvl w:val="2"/>
          <w:numId w:val="1"/>
        </w:numPr>
        <w:ind w:left="216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заранее скачанными электронными материалами,</w:t>
      </w:r>
    </w:p>
    <w:p w:rsidR="00000000" w:rsidDel="00000000" w:rsidP="00000000" w:rsidRDefault="00000000" w:rsidRPr="00000000" w14:paraId="00000028">
      <w:pPr>
        <w:numPr>
          <w:ilvl w:val="2"/>
          <w:numId w:val="1"/>
        </w:numPr>
        <w:ind w:left="216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страницей курса, </w:t>
      </w:r>
    </w:p>
    <w:p w:rsidR="00000000" w:rsidDel="00000000" w:rsidP="00000000" w:rsidRDefault="00000000" w:rsidRPr="00000000" w14:paraId="00000029">
      <w:pPr>
        <w:numPr>
          <w:ilvl w:val="2"/>
          <w:numId w:val="1"/>
        </w:numPr>
        <w:ind w:left="216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этим документом.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На десерт: </w:t>
      </w:r>
      <w:r w:rsidDel="00000000" w:rsidR="00000000" w:rsidRPr="00000000">
        <w:rPr>
          <w:sz w:val="24"/>
          <w:szCs w:val="24"/>
          <w:rtl w:val="0"/>
        </w:rPr>
        <w:t xml:space="preserve">вопрос на понимание.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Можно использовать материалы по списку выше.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Общее время - 3 минуты.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40" w:lineRule="auto"/>
        <w:ind w:left="1440" w:hanging="36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Обдумывание более 1 минуты приравнивается к отсутствию ответа.</w:t>
      </w:r>
    </w:p>
    <w:p w:rsidR="00000000" w:rsidDel="00000000" w:rsidP="00000000" w:rsidRDefault="00000000" w:rsidRPr="00000000" w14:paraId="0000002E">
      <w:pPr>
        <w:ind w:firstLine="720"/>
        <w:jc w:val="both"/>
        <w:rPr>
          <w:i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На этапах 2 и 3 экзаменатор имеет право снизить баллы по своему усмотрению в случае если ответ студента слишком неспешный и за 9 минут рассказано не сильно больше половины вопроса. Волноваться не стоит, это скорее исключения, но они бывают.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Замечания относительно устного ответа с использованием материалов</w:t>
      </w:r>
    </w:p>
    <w:p w:rsidR="00000000" w:rsidDel="00000000" w:rsidP="00000000" w:rsidRDefault="00000000" w:rsidRPr="00000000" w14:paraId="00000032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На прошлых зачетах и экзаменах некоторые студенты почти не пытались заранее разобраться в каком-либо материале, а пытались разобраться уже на ходу во время ответа. Принимающие это понимают. Смысл того, что мы разрешаем пользоваться материалами, не в том, чтобы вы на ходу пытались разобраться, а в том, чтобы вам не приходилось выучивать все формулы и прочие моменты. Но это значит, что по материалам вы должны сходу все пояснить.</w:t>
        <w:br w:type="textWrapping"/>
      </w:r>
      <w:r w:rsidDel="00000000" w:rsidR="00000000" w:rsidRPr="00000000">
        <w:rPr>
          <w:sz w:val="24"/>
          <w:szCs w:val="24"/>
          <w:u w:val="single"/>
          <w:rtl w:val="0"/>
        </w:rPr>
        <w:t xml:space="preserve">Если экзаменатор поймет, что вы пытаетесь разобраться на ходу, он имеет право не засчитывать ответ.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Ответ студента в стиле "ну тут понятно, тут все очевидно" может быть приравнен к отсутствию ответа.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40" w:lineRule="auto"/>
        <w:ind w:left="0" w:firstLine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Программа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Принцип формирования программы</w:t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Программа состоит из:</w:t>
      </w:r>
    </w:p>
    <w:p w:rsidR="00000000" w:rsidDel="00000000" w:rsidP="00000000" w:rsidRDefault="00000000" w:rsidRPr="00000000" w14:paraId="0000003B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Одно занятие со 2 курса</w:t>
      </w:r>
    </w:p>
    <w:p w:rsidR="00000000" w:rsidDel="00000000" w:rsidP="00000000" w:rsidRDefault="00000000" w:rsidRPr="00000000" w14:paraId="0000003C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Около половины лекций по статистике с 3 курса</w:t>
      </w:r>
    </w:p>
    <w:p w:rsidR="00000000" w:rsidDel="00000000" w:rsidP="00000000" w:rsidRDefault="00000000" w:rsidRPr="00000000" w14:paraId="0000003D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Немного из семинаров, что не попало в лекции.</w:t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Из таблицы тем 3 курса </w:t>
      </w:r>
      <w:r w:rsidDel="00000000" w:rsidR="00000000" w:rsidRPr="00000000">
        <w:rPr>
          <w:b w:val="1"/>
          <w:rtl w:val="0"/>
        </w:rPr>
        <w:t xml:space="preserve">к зачету относится только то</w:t>
      </w:r>
      <w:r w:rsidDel="00000000" w:rsidR="00000000" w:rsidRPr="00000000">
        <w:rPr>
          <w:rtl w:val="0"/>
        </w:rPr>
        <w:t xml:space="preserve">, что выделено </w:t>
      </w:r>
      <w:r w:rsidDel="00000000" w:rsidR="00000000" w:rsidRPr="00000000">
        <w:rPr>
          <w:shd w:fill="d9ead3" w:val="clear"/>
          <w:rtl w:val="0"/>
        </w:rPr>
        <w:t xml:space="preserve">з</w:t>
      </w:r>
      <w:r w:rsidDel="00000000" w:rsidR="00000000" w:rsidRPr="00000000">
        <w:rPr>
          <w:b w:val="1"/>
          <w:shd w:fill="d9ead3" w:val="clear"/>
          <w:rtl w:val="0"/>
        </w:rPr>
        <w:t xml:space="preserve">е</w:t>
      </w:r>
      <w:r w:rsidDel="00000000" w:rsidR="00000000" w:rsidRPr="00000000">
        <w:rPr>
          <w:shd w:fill="d9ead3" w:val="clear"/>
          <w:rtl w:val="0"/>
        </w:rPr>
        <w:t xml:space="preserve">л</w:t>
      </w:r>
      <w:r w:rsidDel="00000000" w:rsidR="00000000" w:rsidRPr="00000000">
        <w:rPr>
          <w:b w:val="1"/>
          <w:shd w:fill="d9ead3" w:val="clear"/>
          <w:rtl w:val="0"/>
        </w:rPr>
        <w:t xml:space="preserve">е</w:t>
      </w:r>
      <w:r w:rsidDel="00000000" w:rsidR="00000000" w:rsidRPr="00000000">
        <w:rPr>
          <w:shd w:fill="d9ead3" w:val="clear"/>
          <w:rtl w:val="0"/>
        </w:rPr>
        <w:t xml:space="preserve">н</w:t>
      </w:r>
      <w:r w:rsidDel="00000000" w:rsidR="00000000" w:rsidRPr="00000000">
        <w:rPr>
          <w:b w:val="1"/>
          <w:shd w:fill="d9ead3" w:val="clear"/>
          <w:rtl w:val="0"/>
        </w:rPr>
        <w:t xml:space="preserve">ы</w:t>
      </w:r>
      <w:r w:rsidDel="00000000" w:rsidR="00000000" w:rsidRPr="00000000">
        <w:rPr>
          <w:shd w:fill="d9ead3" w:val="clear"/>
          <w:rtl w:val="0"/>
        </w:rPr>
        <w:t xml:space="preserve">м</w:t>
      </w:r>
      <w:r w:rsidDel="00000000" w:rsidR="00000000" w:rsidRPr="00000000">
        <w:rPr>
          <w:b w:val="1"/>
          <w:rtl w:val="0"/>
        </w:rPr>
        <w:t xml:space="preserve">.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F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Те части программы, которые выделены </w:t>
      </w:r>
      <w:r w:rsidDel="00000000" w:rsidR="00000000" w:rsidRPr="00000000">
        <w:rPr>
          <w:b w:val="1"/>
          <w:shd w:fill="d9ead3" w:val="clear"/>
          <w:rtl w:val="0"/>
        </w:rPr>
        <w:t xml:space="preserve">жирным зеленым</w:t>
      </w:r>
      <w:r w:rsidDel="00000000" w:rsidR="00000000" w:rsidRPr="00000000">
        <w:rPr>
          <w:rtl w:val="0"/>
        </w:rPr>
        <w:t xml:space="preserve">, необходимо уметь рассказывать без обращения к материалам. </w:t>
      </w:r>
    </w:p>
    <w:p w:rsidR="00000000" w:rsidDel="00000000" w:rsidP="00000000" w:rsidRDefault="00000000" w:rsidRPr="00000000" w14:paraId="00000040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Остальные части программы, выделенные </w:t>
      </w:r>
      <w:r w:rsidDel="00000000" w:rsidR="00000000" w:rsidRPr="00000000">
        <w:rPr>
          <w:shd w:fill="d9ead3" w:val="clear"/>
          <w:rtl w:val="0"/>
        </w:rPr>
        <w:t xml:space="preserve">простым зеленым</w:t>
      </w:r>
      <w:r w:rsidDel="00000000" w:rsidR="00000000" w:rsidRPr="00000000">
        <w:rPr>
          <w:rtl w:val="0"/>
        </w:rPr>
        <w:t xml:space="preserve">, необходимо понимать и уметь пояснять с использованием материалов.</w:t>
      </w:r>
    </w:p>
    <w:p w:rsidR="00000000" w:rsidDel="00000000" w:rsidP="00000000" w:rsidRDefault="00000000" w:rsidRPr="00000000" w14:paraId="00000041">
      <w:pPr>
        <w:numPr>
          <w:ilvl w:val="0"/>
          <w:numId w:val="3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Программа примерная. Приведена только разметка, а не полный список того, что будет спрашиваться. </w:t>
      </w:r>
      <w:r w:rsidDel="00000000" w:rsidR="00000000" w:rsidRPr="00000000">
        <w:rPr>
          <w:rtl w:val="0"/>
        </w:rPr>
        <w:t xml:space="preserve">Полная программа - все, что было на лекциях по выделенным темам.</w:t>
      </w:r>
    </w:p>
    <w:p w:rsidR="00000000" w:rsidDel="00000000" w:rsidP="00000000" w:rsidRDefault="00000000" w:rsidRPr="00000000" w14:paraId="00000042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Вы слушали “единый” курс статистики, формально их два разных, по одному зачет, по другому - экзамен. Это сделано с точки зрения удобства изложения материала и его изучения вами. Однако, к курсу мат. статистики предъявляются некоторые требования, что сказывается на экзамене. </w:t>
      </w:r>
    </w:p>
    <w:p w:rsidR="00000000" w:rsidDel="00000000" w:rsidP="00000000" w:rsidRDefault="00000000" w:rsidRPr="00000000" w14:paraId="00000043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В ограничениях выше программа зачета построена таким образом, чтобы</w:t>
      </w:r>
    </w:p>
    <w:p w:rsidR="00000000" w:rsidDel="00000000" w:rsidP="00000000" w:rsidRDefault="00000000" w:rsidRPr="00000000" w14:paraId="00000044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охватить все, что не войдет в экзамен;</w:t>
      </w:r>
    </w:p>
    <w:p w:rsidR="00000000" w:rsidDel="00000000" w:rsidP="00000000" w:rsidRDefault="00000000" w:rsidRPr="00000000" w14:paraId="00000045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взять из программы экзамена то, что наиболее важно и логично дополняет программу зачета;</w:t>
      </w:r>
    </w:p>
    <w:p w:rsidR="00000000" w:rsidDel="00000000" w:rsidP="00000000" w:rsidRDefault="00000000" w:rsidRPr="00000000" w14:paraId="00000046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некоторым образом “сгладить” программы зачета и экзамена, сделав более логичным их сочетание.</w:t>
      </w:r>
    </w:p>
    <w:p w:rsidR="00000000" w:rsidDel="00000000" w:rsidP="00000000" w:rsidRDefault="00000000" w:rsidRPr="00000000" w14:paraId="00000047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На будущее: тем самым программа экзамена - то, что не выделено зеленым, и наиболее важное из того, что выделено.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410.0" w:type="dxa"/>
        <w:jc w:val="left"/>
        <w:tblInd w:w="-645.0" w:type="dxa"/>
        <w:tblBorders>
          <w:top w:color="999999" w:space="0" w:sz="4" w:val="single"/>
          <w:left w:color="999999" w:space="0" w:sz="4" w:val="single"/>
          <w:bottom w:color="999999" w:space="0" w:sz="4" w:val="single"/>
          <w:right w:color="999999" w:space="0" w:sz="4" w:val="single"/>
          <w:insideH w:color="999999" w:space="0" w:sz="4" w:val="single"/>
          <w:insideV w:color="999999" w:space="0" w:sz="4" w:val="single"/>
        </w:tblBorders>
        <w:tblLayout w:type="fixed"/>
        <w:tblLook w:val="0600"/>
      </w:tblPr>
      <w:tblGrid>
        <w:gridCol w:w="645"/>
        <w:gridCol w:w="6090"/>
        <w:gridCol w:w="3675"/>
        <w:tblGridChange w:id="0">
          <w:tblGrid>
            <w:gridCol w:w="645"/>
            <w:gridCol w:w="6090"/>
            <w:gridCol w:w="3675"/>
          </w:tblGrid>
        </w:tblGridChange>
      </w:tblGrid>
      <w:tr>
        <w:trPr>
          <w:cantSplit w:val="0"/>
          <w:trHeight w:val="455" w:hRule="atLeast"/>
          <w:tblHeader w:val="0"/>
        </w:trPr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Дата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Лекции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Семинары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30" w:hRule="atLeast"/>
          <w:tblHeader w:val="0"/>
        </w:trPr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01.09</w:t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1\.1 Основная задача математической статистики. 1.2 Вероятностно-статистическая модель. 1.3 Виды подходов к статистике. Примеры.</w:t>
            </w:r>
          </w:p>
          <w:p w:rsidR="00000000" w:rsidDel="00000000" w:rsidP="00000000" w:rsidRDefault="00000000" w:rsidRPr="00000000" w14:paraId="0000005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Численное интегрирование: метод прямоугольников, метод Монте-Карло.</w:t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Повторение теории вероятностей.</w:t>
            </w:r>
          </w:p>
        </w:tc>
      </w:tr>
      <w:tr>
        <w:trPr>
          <w:cantSplit w:val="0"/>
          <w:trHeight w:val="2325" w:hRule="atLeast"/>
          <w:tblHeader w:val="0"/>
        </w:trPr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08.09</w:t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2\.1 Статистики и оценки, определения, примеры. 2.2 Несмещенность, примеры. Несмещенные оценки в линейной модели регрессии. 2.3 Состоятельность и сильная состоятельность. 2.4 Доверительные интервалы, точные д.и., асимптотические д.и. Особенности реализации дов. интервала. Асимптотическая нормальность, пример. Асимптотические интервалы Вальда, примеры. Дельта-метод, пример.</w:t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Оценки и их свойства. Несмещенность, состоятельность, ассимптотическая нормальность. Наследование свойств, дельта-метод. Метод моментов.</w:t>
            </w:r>
          </w:p>
          <w:p w:rsidR="00000000" w:rsidDel="00000000" w:rsidP="00000000" w:rsidRDefault="00000000" w:rsidRPr="00000000" w14:paraId="0000005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Визуализация состоятельности и ассимптотической нормальности</w:t>
            </w:r>
          </w:p>
        </w:tc>
      </w:tr>
      <w:tr>
        <w:trPr>
          <w:cantSplit w:val="0"/>
          <w:trHeight w:val="3045" w:hRule="atLeast"/>
          <w:tblHeader w:val="0"/>
        </w:trPr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15\.09</w:t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2\.5 Наследование свойств. Теорема о наследовании асимптотической нормальности, пример, наследование (сильной) состоятельности. Лемма Слуцкого, теорема о производной (док-во для d=1), пример. Дельта-метод (док-во), пример. Док-во корректности интервалов Вальда.</w:t>
            </w:r>
          </w:p>
          <w:p w:rsidR="00000000" w:rsidDel="00000000" w:rsidP="00000000" w:rsidRDefault="00000000" w:rsidRPr="00000000" w14:paraId="0000005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2\.6 Точные доверительные интервалы и доверительные области. Центральный интервал (метод центральной функции), пример. Точные доверительные интервалы в нормальной модели для среднего и дисперсии при известном и неизвестном другом параметре.</w:t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Интервальное оценивание. Методы построения доверительных интервалов. Метод центральной функции. Доверительные интервалы в распределении Бернулли</w:t>
            </w:r>
          </w:p>
          <w:p w:rsidR="00000000" w:rsidDel="00000000" w:rsidP="00000000" w:rsidRDefault="00000000" w:rsidRPr="00000000" w14:paraId="0000005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Сравнение доверительных интервалов Вальда и Вилсона</w:t>
            </w:r>
          </w:p>
          <w:p w:rsidR="00000000" w:rsidDel="00000000" w:rsidP="00000000" w:rsidRDefault="00000000" w:rsidRPr="00000000" w14:paraId="0000006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0" w:hRule="atLeast"/>
          <w:tblHeader w:val="0"/>
        </w:trPr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22\.09</w:t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3\.1 Метод максимального правдоподобия, его смысл, свойства. Задачи для разных типов распределений. 3.2 Задача оценки сдвига в модели распределения Коши (гамма-котики), поведение выборочного среднего (док-во). Метод выборочных квантилей, асимптотическая нормальность выборочной квантили и выборочной медианы.</w:t>
            </w:r>
          </w:p>
          <w:p w:rsidR="00000000" w:rsidDel="00000000" w:rsidP="00000000" w:rsidRDefault="00000000" w:rsidRPr="00000000" w14:paraId="0000006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4\.1 Достаточные статистики, их смысл и применение для последовательно поступающих данных. Пример для бернуллиевского распределения. Критерий факторизации Неймана-Фишера, пример.</w:t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Метод максимального правдоподобия, оценки ОМП.</w:t>
            </w:r>
          </w:p>
          <w:p w:rsidR="00000000" w:rsidDel="00000000" w:rsidP="00000000" w:rsidRDefault="00000000" w:rsidRPr="00000000" w14:paraId="0000006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Оценки параметров сдвига и масштаба в распределении Коши</w:t>
            </w:r>
          </w:p>
        </w:tc>
      </w:tr>
      <w:tr>
        <w:trPr>
          <w:cantSplit w:val="0"/>
          <w:trHeight w:val="2390" w:hRule="atLeast"/>
          <w:tblHeader w:val="0"/>
        </w:trPr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29\.09</w:t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4\.2 Экспоненциальный класс распределений, естественная параметризация. Пример для нормального распределения. Достаточная статистика для семейства из эксп. класса, существование достаточных статистик фиксированного размера для произвольных семейств распределений. Матем. ожидание и дисперсия достаточных статистик эксп. класса (док-во), свойства ОМП для него (док-во). 4.3 Сравнение оценок. Функция потерь и функция риска, примеры. Подходы к сравнению оценок: равномерный, байесовский, минимаксный, асимптотический. Пример, в котором нет наилучшей оценки в равномерном подходе. Bias-variance разложение (док-во).</w:t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Сравнение оценок. Равномерный, Байесовский, мин-максный, ассимптотический подходы.</w:t>
            </w:r>
          </w:p>
          <w:p w:rsidR="00000000" w:rsidDel="00000000" w:rsidP="00000000" w:rsidRDefault="00000000" w:rsidRPr="00000000" w14:paraId="0000006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Оценки ОМП и Ходжеса-Лемана для выборки из распределения Бернулли</w:t>
            </w:r>
          </w:p>
        </w:tc>
      </w:tr>
      <w:tr>
        <w:trPr>
          <w:cantSplit w:val="0"/>
          <w:trHeight w:val="2390" w:hRule="atLeast"/>
          <w:tblHeader w:val="0"/>
        </w:trPr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6\.10</w:t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4\.4 Метод Ньютона и поиск ОМП с его помощью. Одношаговые оценки, идея док-ва d=1. Одношаговая оценка в модели распределения Коши.</w:t>
            </w:r>
          </w:p>
          <w:p w:rsidR="00000000" w:rsidDel="00000000" w:rsidP="00000000" w:rsidRDefault="00000000" w:rsidRPr="00000000" w14:paraId="00000070">
            <w:pPr>
              <w:rPr>
                <w:sz w:val="20"/>
                <w:szCs w:val="20"/>
                <w:shd w:fill="d9ead3" w:val="clear"/>
              </w:rPr>
            </w:pPr>
            <w:r w:rsidDel="00000000" w:rsidR="00000000" w:rsidRPr="00000000">
              <w:rPr>
                <w:sz w:val="20"/>
                <w:szCs w:val="20"/>
                <w:shd w:fill="d9ead3" w:val="clear"/>
                <w:rtl w:val="0"/>
              </w:rPr>
              <w:t xml:space="preserve">4\.5 Робастность, асимптотическая толерантность как мера робастности, примеры. Усеченное среднее и медиана средних Уолша их асимптотическая толерантность и асимптотическая эффективность.</w:t>
            </w:r>
          </w:p>
          <w:p w:rsidR="00000000" w:rsidDel="00000000" w:rsidP="00000000" w:rsidRDefault="00000000" w:rsidRPr="00000000" w14:paraId="0000007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rPr>
                <w:sz w:val="20"/>
                <w:szCs w:val="20"/>
                <w:shd w:fill="d9ead3" w:val="clear"/>
              </w:rPr>
            </w:pPr>
            <w:r w:rsidDel="00000000" w:rsidR="00000000" w:rsidRPr="00000000">
              <w:rPr>
                <w:sz w:val="20"/>
                <w:szCs w:val="20"/>
                <w:shd w:fill="d9ead3" w:val="clear"/>
                <w:rtl w:val="0"/>
              </w:rPr>
              <w:t xml:space="preserve">5\.1</w:t>
            </w:r>
            <w:r w:rsidDel="00000000" w:rsidR="00000000" w:rsidRPr="00000000">
              <w:rPr>
                <w:b w:val="1"/>
                <w:sz w:val="20"/>
                <w:szCs w:val="20"/>
                <w:shd w:fill="d9ead3" w:val="clear"/>
                <w:rtl w:val="0"/>
              </w:rPr>
              <w:t xml:space="preserve"> Эмпирическое распределение, его свойства. Эмпирическая функция распределения</w:t>
            </w:r>
            <w:r w:rsidDel="00000000" w:rsidR="00000000" w:rsidRPr="00000000">
              <w:rPr>
                <w:sz w:val="20"/>
                <w:szCs w:val="20"/>
                <w:shd w:fill="d9ead3" w:val="clear"/>
                <w:rtl w:val="0"/>
              </w:rPr>
              <w:t xml:space="preserve">, теоремы Гливенко-Кантелли, Вапника-Червоненкиса, Колмогорова-Смирнова. 5.2 Метод подстановки, примеры.</w:t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Достаточные статистики</w:t>
            </w:r>
          </w:p>
          <w:p w:rsidR="00000000" w:rsidDel="00000000" w:rsidP="00000000" w:rsidRDefault="00000000" w:rsidRPr="00000000" w14:paraId="0000007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Робастные оценки</w:t>
            </w:r>
          </w:p>
          <w:p w:rsidR="00000000" w:rsidDel="00000000" w:rsidP="00000000" w:rsidRDefault="00000000" w:rsidRPr="00000000" w14:paraId="0000007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Приближенный поиск ОМП</w:t>
            </w:r>
          </w:p>
        </w:tc>
      </w:tr>
      <w:tr>
        <w:trPr>
          <w:cantSplit w:val="0"/>
          <w:trHeight w:val="4070" w:hRule="atLeast"/>
          <w:tblHeader w:val="0"/>
        </w:trPr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13\.10</w:t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rPr>
                <w:sz w:val="20"/>
                <w:szCs w:val="20"/>
                <w:shd w:fill="d9ead3" w:val="clear"/>
              </w:rPr>
            </w:pPr>
            <w:r w:rsidDel="00000000" w:rsidR="00000000" w:rsidRPr="00000000">
              <w:rPr>
                <w:sz w:val="20"/>
                <w:szCs w:val="20"/>
                <w:shd w:fill="d9ead3" w:val="clear"/>
                <w:rtl w:val="0"/>
              </w:rPr>
              <w:t xml:space="preserve">Пример про коэффициенты асимметрии и эксцесса. 5.3 Сложность вычисления оценки дисперсии оценки методом подстановки. </w:t>
            </w:r>
            <w:r w:rsidDel="00000000" w:rsidR="00000000" w:rsidRPr="00000000">
              <w:rPr>
                <w:b w:val="1"/>
                <w:sz w:val="20"/>
                <w:szCs w:val="20"/>
                <w:shd w:fill="d9ead3" w:val="clear"/>
                <w:rtl w:val="0"/>
              </w:rPr>
              <w:t xml:space="preserve">Схема бутстрепа, способ генерации бутстрепных выборок, примеры. Особенности бутстрепа.</w:t>
            </w:r>
            <w:r w:rsidDel="00000000" w:rsidR="00000000" w:rsidRPr="00000000">
              <w:rPr>
                <w:sz w:val="20"/>
                <w:szCs w:val="20"/>
                <w:shd w:fill="d9ead3" w:val="clear"/>
                <w:rtl w:val="0"/>
              </w:rPr>
              <w:t xml:space="preserve"> Бутстрепные интервалы: нормальный, центральный, квантильный, примеры. 5.4 </w:t>
            </w:r>
            <w:r w:rsidDel="00000000" w:rsidR="00000000" w:rsidRPr="00000000">
              <w:rPr>
                <w:b w:val="1"/>
                <w:sz w:val="20"/>
                <w:szCs w:val="20"/>
                <w:shd w:fill="d9ead3" w:val="clear"/>
                <w:rtl w:val="0"/>
              </w:rPr>
              <w:t xml:space="preserve">Ядерная оценка плотности</w:t>
            </w:r>
            <w:r w:rsidDel="00000000" w:rsidR="00000000" w:rsidRPr="00000000">
              <w:rPr>
                <w:sz w:val="20"/>
                <w:szCs w:val="20"/>
                <w:shd w:fill="d9ead3" w:val="clear"/>
                <w:rtl w:val="0"/>
              </w:rPr>
              <w:t xml:space="preserve"> и ее свойства. Связь с ЭФР. Теорема об асимптотической нормальности. Теорема об оптимальной ширине ядра для MSE. Оптимальное ядро по MSE. Подбор ширины ядра по выборке.</w:t>
            </w:r>
          </w:p>
          <w:p w:rsidR="00000000" w:rsidDel="00000000" w:rsidP="00000000" w:rsidRDefault="00000000" w:rsidRPr="00000000" w14:paraId="0000007A">
            <w:pPr>
              <w:rPr>
                <w:sz w:val="20"/>
                <w:szCs w:val="20"/>
                <w:shd w:fill="d9ead3" w:val="clear"/>
              </w:rPr>
            </w:pPr>
            <w:r w:rsidDel="00000000" w:rsidR="00000000" w:rsidRPr="00000000">
              <w:rPr>
                <w:sz w:val="20"/>
                <w:szCs w:val="20"/>
                <w:shd w:fill="d9ead3" w:val="clear"/>
                <w:rtl w:val="0"/>
              </w:rPr>
              <w:t xml:space="preserve">5\.5 Методы классификации и регрессии на основе ближайших соседей. </w:t>
            </w:r>
            <w:r w:rsidDel="00000000" w:rsidR="00000000" w:rsidRPr="00000000">
              <w:rPr>
                <w:b w:val="1"/>
                <w:sz w:val="20"/>
                <w:szCs w:val="20"/>
                <w:shd w:fill="d9ead3" w:val="clear"/>
                <w:rtl w:val="0"/>
              </w:rPr>
              <w:t xml:space="preserve">kNN и взвешенный kNN</w:t>
            </w:r>
            <w:r w:rsidDel="00000000" w:rsidR="00000000" w:rsidRPr="00000000">
              <w:rPr>
                <w:sz w:val="20"/>
                <w:szCs w:val="20"/>
                <w:shd w:fill="d9ead3" w:val="clear"/>
                <w:rtl w:val="0"/>
              </w:rPr>
              <w:t xml:space="preserve">. Приближенный поиск ближайших соседей с помощью LSH. Ядерная регрессия, теорема о сходимости, подбор ширины ядра. Локальная линейная регрессионная модель.</w:t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Повторение эмпирического распределения и метода подстановки. Бутстреп: алгоритм, размеры и количества бутстрепных выборок, плюсы и минусы бутстрепа.</w:t>
            </w:r>
          </w:p>
          <w:p w:rsidR="00000000" w:rsidDel="00000000" w:rsidP="00000000" w:rsidRDefault="00000000" w:rsidRPr="00000000" w14:paraId="0000007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30" w:hRule="atLeast"/>
          <w:tblHeader w:val="0"/>
        </w:trPr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20\.10</w:t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rPr>
                <w:b w:val="1"/>
                <w:sz w:val="20"/>
                <w:szCs w:val="20"/>
                <w:shd w:fill="d9ead3" w:val="clear"/>
              </w:rPr>
            </w:pPr>
            <w:r w:rsidDel="00000000" w:rsidR="00000000" w:rsidRPr="00000000">
              <w:rPr>
                <w:sz w:val="20"/>
                <w:szCs w:val="20"/>
                <w:shd w:fill="d9ead3" w:val="clear"/>
                <w:rtl w:val="0"/>
              </w:rPr>
              <w:t xml:space="preserve">6\.1. </w:t>
            </w:r>
            <w:r w:rsidDel="00000000" w:rsidR="00000000" w:rsidRPr="00000000">
              <w:rPr>
                <w:b w:val="1"/>
                <w:sz w:val="20"/>
                <w:szCs w:val="20"/>
                <w:shd w:fill="d9ead3" w:val="clear"/>
                <w:rtl w:val="0"/>
              </w:rPr>
              <w:t xml:space="preserve">Гипотеза, различные случаи. Критерии для проверки гипотез, частый случай - правосторонний критерий, для него: статистика критерия, критическое значение. Результаты тестирования гипотез, стат. значимость, связь с презумпцией невиновности. Ошибки 1 и 2 рода, уровень значимости. Альтернативные гипотезы, мощность. Пример. 6.2. Критерий Вальда, его мощность, замечания: виды альтернатив, сложная H_0, дов. интервалы.</w:t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Критерии: определения, критерий Вальда, </w:t>
            </w:r>
            <w:r w:rsidDel="00000000" w:rsidR="00000000" w:rsidRPr="00000000">
              <w:rPr>
                <w:sz w:val="20"/>
                <w:szCs w:val="20"/>
                <w:shd w:fill="d9ead3" w:val="clear"/>
                <w:rtl w:val="0"/>
              </w:rPr>
              <w:t xml:space="preserve">критерии отношения правдоподобия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(материал на доске)</w:t>
            </w:r>
          </w:p>
        </w:tc>
      </w:tr>
      <w:tr>
        <w:trPr>
          <w:cantSplit w:val="0"/>
          <w:trHeight w:val="3230" w:hRule="atLeast"/>
          <w:tblHeader w:val="0"/>
        </w:trPr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3\.11</w:t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rPr>
                <w:sz w:val="20"/>
                <w:szCs w:val="20"/>
                <w:shd w:fill="d9ead3" w:val="clear"/>
              </w:rPr>
            </w:pPr>
            <w:r w:rsidDel="00000000" w:rsidR="00000000" w:rsidRPr="00000000">
              <w:rPr>
                <w:sz w:val="20"/>
                <w:szCs w:val="20"/>
                <w:shd w:fill="d9ead3" w:val="clear"/>
                <w:rtl w:val="0"/>
              </w:rPr>
              <w:t xml:space="preserve">6\.3 </w:t>
            </w:r>
            <w:r w:rsidDel="00000000" w:rsidR="00000000" w:rsidRPr="00000000">
              <w:rPr>
                <w:b w:val="1"/>
                <w:sz w:val="20"/>
                <w:szCs w:val="20"/>
                <w:shd w:fill="d9ead3" w:val="clear"/>
                <w:rtl w:val="0"/>
              </w:rPr>
              <w:t xml:space="preserve">Пример: критерий для AB-тестирования для бернуллиевских выборок. Величина p-value, основное правило, пример. Утверждение о распределении p-value. Общий случай p-value. Примеры того, что не есть p-value. 6.4 Поведение критического значения при росте размера выборки, выводы с точки зрения практики. Размер эффекта, практическая значимость. Соотношение практ. и стат. значимостей. Подбор необходимого размера выборки до эксперимента. </w:t>
            </w:r>
            <w:r w:rsidDel="00000000" w:rsidR="00000000" w:rsidRPr="00000000">
              <w:rPr>
                <w:sz w:val="20"/>
                <w:szCs w:val="20"/>
                <w:shd w:fill="d9ead3" w:val="clear"/>
                <w:rtl w:val="0"/>
              </w:rPr>
              <w:t xml:space="preserve">6.5 Критерии согласия. Критерий Колмогорова, его свойства, другие подобные критерии. QQ plot. Критерии проверки нормальности - Жарка-Бера, Шапиро-Уилка, особенности проверки нормальности. Критерий хи-квадрат. Обобщенный критерий хи-квадрат, пример.</w:t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Оценка вероятности ошибки первого рода. p-value. Критерии хи-квадрат и обобщенный хи-квадрат (материал на доске)</w:t>
            </w:r>
          </w:p>
        </w:tc>
      </w:tr>
      <w:tr>
        <w:trPr>
          <w:cantSplit w:val="0"/>
          <w:trHeight w:val="1571.865234375" w:hRule="atLeast"/>
          <w:tblHeader w:val="0"/>
        </w:trPr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10\.11</w:t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rPr>
                <w:sz w:val="20"/>
                <w:szCs w:val="20"/>
                <w:shd w:fill="d9ead3" w:val="clear"/>
              </w:rPr>
            </w:pPr>
            <w:r w:rsidDel="00000000" w:rsidR="00000000" w:rsidRPr="00000000">
              <w:rPr>
                <w:sz w:val="20"/>
                <w:szCs w:val="20"/>
                <w:shd w:fill="d9ead3" w:val="clear"/>
                <w:rtl w:val="0"/>
              </w:rPr>
              <w:t xml:space="preserve">6\.6. Пример про экстрасенсов. </w:t>
            </w:r>
            <w:r w:rsidDel="00000000" w:rsidR="00000000" w:rsidRPr="00000000">
              <w:rPr>
                <w:b w:val="1"/>
                <w:sz w:val="20"/>
                <w:szCs w:val="20"/>
                <w:shd w:fill="d9ead3" w:val="clear"/>
                <w:rtl w:val="0"/>
              </w:rPr>
              <w:t xml:space="preserve">FWER, методы Бонферрони (док-во) и Холма. </w:t>
            </w:r>
            <w:r w:rsidDel="00000000" w:rsidR="00000000" w:rsidRPr="00000000">
              <w:rPr>
                <w:sz w:val="20"/>
                <w:szCs w:val="20"/>
                <w:shd w:fill="d9ead3" w:val="clear"/>
                <w:rtl w:val="0"/>
              </w:rPr>
              <w:t xml:space="preserve">FDR, методы Бенджамини-Хохберга, Бенджамини-Иекутиели. Корректировка p-value. Примеры. Рекомендации по использованию.</w:t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Множественная проверка гипотез: понятия FWER и FDR, их соотношение, методы контролирующие FWER: Бонферрони, Холма, Шидака и Шидака-Холма</w:t>
            </w:r>
          </w:p>
        </w:tc>
      </w:tr>
      <w:tr>
        <w:trPr>
          <w:cantSplit w:val="0"/>
          <w:trHeight w:val="1635" w:hRule="atLeast"/>
          <w:tblHeader w:val="0"/>
        </w:trPr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17\.11</w:t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rPr>
                <w:sz w:val="20"/>
                <w:szCs w:val="20"/>
                <w:shd w:fill="d9ead3" w:val="clear"/>
              </w:rPr>
            </w:pPr>
            <w:r w:rsidDel="00000000" w:rsidR="00000000" w:rsidRPr="00000000">
              <w:rPr>
                <w:sz w:val="20"/>
                <w:szCs w:val="20"/>
                <w:shd w:fill="d9ead3" w:val="clear"/>
                <w:rtl w:val="0"/>
              </w:rPr>
              <w:t xml:space="preserve">6\.7 Анализ зависимостей. </w:t>
            </w:r>
            <w:r w:rsidDel="00000000" w:rsidR="00000000" w:rsidRPr="00000000">
              <w:rPr>
                <w:b w:val="1"/>
                <w:sz w:val="20"/>
                <w:szCs w:val="20"/>
                <w:shd w:fill="d9ead3" w:val="clear"/>
                <w:rtl w:val="0"/>
              </w:rPr>
              <w:t xml:space="preserve">Коэффициенты корреляции Пирсона, Спирмена, Кендалла,</w:t>
            </w:r>
            <w:r w:rsidDel="00000000" w:rsidR="00000000" w:rsidRPr="00000000">
              <w:rPr>
                <w:sz w:val="20"/>
                <w:szCs w:val="20"/>
                <w:shd w:fill="d9ead3" w:val="clear"/>
                <w:rtl w:val="0"/>
              </w:rPr>
              <w:t xml:space="preserve"> их свойства. Точный тест Фишера для таблиц 2x2. Критерий хи-квадрат для таблиц сопряженности общего вида. Коэффициенты взаимосвязи для категориальных признаков. Важность признаков у моделей на основе решающих деревьев.</w:t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Корреляции, важности признаков</w:t>
            </w:r>
          </w:p>
        </w:tc>
      </w:tr>
      <w:tr>
        <w:trPr>
          <w:cantSplit w:val="0"/>
          <w:trHeight w:val="1950" w:hRule="atLeast"/>
          <w:tblHeader w:val="0"/>
        </w:trPr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24\.11</w:t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rPr>
                <w:sz w:val="20"/>
                <w:szCs w:val="20"/>
                <w:shd w:fill="d9ead3" w:val="clear"/>
              </w:rPr>
            </w:pPr>
            <w:r w:rsidDel="00000000" w:rsidR="00000000" w:rsidRPr="00000000">
              <w:rPr>
                <w:sz w:val="20"/>
                <w:szCs w:val="20"/>
                <w:shd w:fill="d9ead3" w:val="clear"/>
                <w:rtl w:val="0"/>
              </w:rPr>
              <w:t xml:space="preserve">7\.1 </w:t>
            </w:r>
            <w:r w:rsidDel="00000000" w:rsidR="00000000" w:rsidRPr="00000000">
              <w:rPr>
                <w:b w:val="1"/>
                <w:sz w:val="20"/>
                <w:szCs w:val="20"/>
                <w:shd w:fill="d9ead3" w:val="clear"/>
                <w:rtl w:val="0"/>
              </w:rPr>
              <w:t xml:space="preserve">Гауссовская линейная модель.</w:t>
            </w:r>
            <w:r w:rsidDel="00000000" w:rsidR="00000000" w:rsidRPr="00000000">
              <w:rPr>
                <w:sz w:val="20"/>
                <w:szCs w:val="20"/>
                <w:shd w:fill="d9ead3" w:val="clear"/>
                <w:rtl w:val="0"/>
              </w:rPr>
              <w:t xml:space="preserve"> Доверительный интервал для дисперсии шума. Доверительный интервал для коэффициента и гипотеза о незначимости признака. Доверительная область для вектора коэффициентов. Во всех случаях - доказательства.</w:t>
            </w:r>
          </w:p>
          <w:p w:rsidR="00000000" w:rsidDel="00000000" w:rsidP="00000000" w:rsidRDefault="00000000" w:rsidRPr="00000000" w14:paraId="0000008B">
            <w:pPr>
              <w:rPr>
                <w:sz w:val="20"/>
                <w:szCs w:val="20"/>
                <w:shd w:fill="d9ead3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rPr>
                <w:sz w:val="20"/>
                <w:szCs w:val="20"/>
                <w:shd w:fill="d9ead3" w:val="clear"/>
              </w:rPr>
            </w:pPr>
            <w:r w:rsidDel="00000000" w:rsidR="00000000" w:rsidRPr="00000000">
              <w:rPr>
                <w:sz w:val="20"/>
                <w:szCs w:val="20"/>
                <w:shd w:fill="d9ead3" w:val="clear"/>
                <w:rtl w:val="0"/>
              </w:rPr>
              <w:t xml:space="preserve">Критерий о незначимости группы признаков.</w:t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Гауссовская линейная модель: таблица в statsmodels, случай линейных гипотез</w:t>
            </w:r>
          </w:p>
        </w:tc>
      </w:tr>
      <w:tr>
        <w:trPr>
          <w:cantSplit w:val="0"/>
          <w:trHeight w:val="3890" w:hRule="atLeast"/>
          <w:tblHeader w:val="0"/>
        </w:trPr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01\.12</w:t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rPr>
                <w:sz w:val="20"/>
                <w:szCs w:val="20"/>
                <w:shd w:fill="d9ead3" w:val="clear"/>
              </w:rPr>
            </w:pPr>
            <w:r w:rsidDel="00000000" w:rsidR="00000000" w:rsidRPr="00000000">
              <w:rPr>
                <w:sz w:val="20"/>
                <w:szCs w:val="20"/>
                <w:shd w:fill="d9ead3" w:val="clear"/>
                <w:rtl w:val="0"/>
              </w:rPr>
              <w:t xml:space="preserve">7\.2 Анализ остатков. </w:t>
            </w:r>
            <w:r w:rsidDel="00000000" w:rsidR="00000000" w:rsidRPr="00000000">
              <w:rPr>
                <w:b w:val="1"/>
                <w:sz w:val="20"/>
                <w:szCs w:val="20"/>
                <w:shd w:fill="d9ead3" w:val="clear"/>
                <w:rtl w:val="0"/>
              </w:rPr>
              <w:t xml:space="preserve">Неоднородность дисперсии при гомоскедастичности. Визуальный анализ.</w:t>
            </w:r>
            <w:r w:rsidDel="00000000" w:rsidR="00000000" w:rsidRPr="00000000">
              <w:rPr>
                <w:sz w:val="20"/>
                <w:szCs w:val="20"/>
                <w:shd w:fill="d9ead3" w:val="clear"/>
                <w:rtl w:val="0"/>
              </w:rPr>
              <w:t xml:space="preserve"> Критерии проверки на гомоскедастичность. Работа с гетероскедастичностью, </w:t>
            </w:r>
            <w:r w:rsidDel="00000000" w:rsidR="00000000" w:rsidRPr="00000000">
              <w:rPr>
                <w:b w:val="1"/>
                <w:sz w:val="20"/>
                <w:szCs w:val="20"/>
                <w:shd w:fill="d9ead3" w:val="clear"/>
                <w:rtl w:val="0"/>
              </w:rPr>
              <w:t xml:space="preserve">устойчивые оценки дисперсии и их свойства</w:t>
            </w:r>
            <w:r w:rsidDel="00000000" w:rsidR="00000000" w:rsidRPr="00000000">
              <w:rPr>
                <w:sz w:val="20"/>
                <w:szCs w:val="20"/>
                <w:shd w:fill="d9ead3" w:val="clear"/>
                <w:rtl w:val="0"/>
              </w:rPr>
              <w:t xml:space="preserve">. Вывод критерия для проверки гипотезы о незначимости коэффициента при гетероскедастичности. 7.3 Линеаризация в пуассоновской и логистической регрессиях, обоснование. Обобщенная линейная модель, ее свойства, доверительные интервалы. Проверка линейности логита в логистической регрессии.</w:t>
            </w:r>
          </w:p>
          <w:p w:rsidR="00000000" w:rsidDel="00000000" w:rsidP="00000000" w:rsidRDefault="00000000" w:rsidRPr="00000000" w14:paraId="0000009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8\.1 Информация Фишера. Два вида определения и их пояснение, свойства (док-во). 8.2 Энтропия, кросс-энтропия, дивергенция Кульбака-Лейблера. Пояснение на примере теории кодирования. Свойства энтропии и дивергенции, связь с ОМП (док-во).</w:t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rPr>
                <w:sz w:val="20"/>
                <w:szCs w:val="20"/>
                <w:shd w:fill="d9ead3" w:val="clear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Информация Фишера, многомерный случай. Подсчет информации Фишера в случае логистической и пуассоновской регрессии. </w:t>
            </w:r>
            <w:r w:rsidDel="00000000" w:rsidR="00000000" w:rsidRPr="00000000">
              <w:rPr>
                <w:sz w:val="20"/>
                <w:szCs w:val="20"/>
                <w:shd w:fill="d9ead3" w:val="clear"/>
                <w:rtl w:val="0"/>
              </w:rPr>
              <w:t xml:space="preserve">Калибровка</w:t>
            </w:r>
          </w:p>
          <w:p w:rsidR="00000000" w:rsidDel="00000000" w:rsidP="00000000" w:rsidRDefault="00000000" w:rsidRPr="00000000" w14:paraId="0000009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65" w:hRule="atLeast"/>
          <w:tblHeader w:val="0"/>
        </w:trPr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08\.12</w:t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8\.3 Экстремальное свойство правдоподобия (док-во). Состоятельность ОМП (док-во). Асимптотическая нормальность (док-во) и асимптотическая эффективность ОМП. 8.4 Мотивация введения натурального градиента на примере градиентного спуска для поиска ОМП параметров нормального распределения и соображений близости распределений. Использование КЛ-дивергенции. Определение натурального градиента. Градиентный спуск для параметров нормального распределения через натуральный градиент, пример с логистической регрессией, сравнение с IRLS.</w:t>
            </w:r>
          </w:p>
          <w:p w:rsidR="00000000" w:rsidDel="00000000" w:rsidP="00000000" w:rsidRDefault="00000000" w:rsidRPr="00000000" w14:paraId="0000009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Доказательства теорем. Теорема о наследовании сходимостей. Критерий факторизации Неймана-Фишера. Лемма Неймана-Пирсона и несмещенность критерия. Торема Гливенко-Кантелли. Теорема Пирсона для критерия хи-квадрат.</w:t>
            </w:r>
          </w:p>
          <w:p w:rsidR="00000000" w:rsidDel="00000000" w:rsidP="00000000" w:rsidRDefault="00000000" w:rsidRPr="00000000" w14:paraId="0000009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9">
            <w:pPr>
              <w:rPr>
                <w:sz w:val="20"/>
                <w:szCs w:val="20"/>
                <w:shd w:fill="d9ead3" w:val="clear"/>
              </w:rPr>
            </w:pPr>
            <w:r w:rsidDel="00000000" w:rsidR="00000000" w:rsidRPr="00000000">
              <w:rPr>
                <w:sz w:val="20"/>
                <w:szCs w:val="20"/>
                <w:shd w:fill="d9ead3" w:val="clear"/>
                <w:rtl w:val="0"/>
              </w:rPr>
              <w:t xml:space="preserve">Оптимальные оценки, связь с эффективными оценками, напоминание достаточных статистик. Теорема Колмогорова-Блекуэлла-Рао, следствия. И т.д.</w:t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rFonts w:ascii="Open Sans" w:cs="Open Sans" w:eastAsia="Open Sans" w:hAnsi="Open Sans"/>
          <w:highlight w:val="whit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Материалы со 2 курса, которые тоже будут на зачете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Fonts w:ascii="Open Sans" w:cs="Open Sans" w:eastAsia="Open Sans" w:hAnsi="Open Sans"/>
          <w:shd w:fill="d9ead3" w:val="clear"/>
          <w:rtl w:val="0"/>
        </w:rPr>
        <w:t xml:space="preserve">Постановка задачи классификации, байесовские классификаторы. Наивный Байес. 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