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D9994" w14:textId="77777777" w:rsidR="000063C4" w:rsidRPr="000063C4" w:rsidRDefault="000063C4" w:rsidP="00962A01">
      <w:pPr>
        <w:ind w:firstLine="708"/>
        <w:jc w:val="both"/>
        <w:rPr>
          <w:rFonts w:ascii="Times New Roman" w:hAnsi="Times New Roman" w:cs="Times New Roman"/>
        </w:rPr>
      </w:pPr>
      <w:r w:rsidRPr="000063C4">
        <w:rPr>
          <w:rFonts w:ascii="Times New Roman" w:hAnsi="Times New Roman" w:cs="Times New Roman"/>
        </w:rPr>
        <w:t xml:space="preserve">Задание: </w:t>
      </w:r>
    </w:p>
    <w:p w14:paraId="10CAADC0" w14:textId="77777777" w:rsidR="000063C4" w:rsidRPr="000063C4" w:rsidRDefault="000063C4" w:rsidP="00962A01">
      <w:pPr>
        <w:ind w:firstLine="708"/>
        <w:jc w:val="both"/>
        <w:rPr>
          <w:rFonts w:ascii="Times New Roman" w:hAnsi="Times New Roman" w:cs="Times New Roman"/>
        </w:rPr>
      </w:pPr>
      <w:r w:rsidRPr="000063C4">
        <w:rPr>
          <w:rFonts w:ascii="Times New Roman" w:hAnsi="Times New Roman" w:cs="Times New Roman"/>
        </w:rPr>
        <w:t>Цель: получить базовые навыки работы с одной из библиотек глубокого обучения (</w:t>
      </w:r>
      <w:proofErr w:type="spellStart"/>
      <w:r w:rsidRPr="000063C4">
        <w:rPr>
          <w:rFonts w:ascii="Times New Roman" w:hAnsi="Times New Roman" w:cs="Times New Roman"/>
        </w:rPr>
        <w:t>Caffe</w:t>
      </w:r>
      <w:proofErr w:type="spellEnd"/>
      <w:r w:rsidRPr="000063C4">
        <w:rPr>
          <w:rFonts w:ascii="Times New Roman" w:hAnsi="Times New Roman" w:cs="Times New Roman"/>
        </w:rPr>
        <w:t xml:space="preserve">, </w:t>
      </w:r>
      <w:proofErr w:type="spellStart"/>
      <w:r w:rsidRPr="000063C4">
        <w:rPr>
          <w:rFonts w:ascii="Times New Roman" w:hAnsi="Times New Roman" w:cs="Times New Roman"/>
        </w:rPr>
        <w:t>Torch</w:t>
      </w:r>
      <w:proofErr w:type="spellEnd"/>
      <w:r w:rsidRPr="000063C4">
        <w:rPr>
          <w:rFonts w:ascii="Times New Roman" w:hAnsi="Times New Roman" w:cs="Times New Roman"/>
        </w:rPr>
        <w:t xml:space="preserve">, </w:t>
      </w:r>
      <w:proofErr w:type="spellStart"/>
      <w:r w:rsidRPr="000063C4">
        <w:rPr>
          <w:rFonts w:ascii="Times New Roman" w:hAnsi="Times New Roman" w:cs="Times New Roman"/>
        </w:rPr>
        <w:t>TensorFlow</w:t>
      </w:r>
      <w:proofErr w:type="spellEnd"/>
      <w:r w:rsidRPr="000063C4">
        <w:rPr>
          <w:rFonts w:ascii="Times New Roman" w:hAnsi="Times New Roman" w:cs="Times New Roman"/>
        </w:rPr>
        <w:t xml:space="preserve"> или </w:t>
      </w:r>
      <w:proofErr w:type="spellStart"/>
      <w:r w:rsidRPr="000063C4">
        <w:rPr>
          <w:rFonts w:ascii="Times New Roman" w:hAnsi="Times New Roman" w:cs="Times New Roman"/>
        </w:rPr>
        <w:t>MXNet</w:t>
      </w:r>
      <w:proofErr w:type="spellEnd"/>
      <w:r w:rsidRPr="000063C4">
        <w:rPr>
          <w:rFonts w:ascii="Times New Roman" w:hAnsi="Times New Roman" w:cs="Times New Roman"/>
        </w:rPr>
        <w:t xml:space="preserve"> на выбор) на примере полностью связанных нейронных сетей. </w:t>
      </w:r>
    </w:p>
    <w:p w14:paraId="07BA6CEF" w14:textId="77777777" w:rsidR="000063C4" w:rsidRPr="000063C4" w:rsidRDefault="000063C4" w:rsidP="00962A01">
      <w:pPr>
        <w:ind w:firstLine="708"/>
        <w:jc w:val="both"/>
        <w:rPr>
          <w:rFonts w:ascii="Times New Roman" w:hAnsi="Times New Roman" w:cs="Times New Roman"/>
        </w:rPr>
      </w:pPr>
      <w:r w:rsidRPr="000063C4">
        <w:rPr>
          <w:rFonts w:ascii="Times New Roman" w:hAnsi="Times New Roman" w:cs="Times New Roman"/>
        </w:rPr>
        <w:t xml:space="preserve">Задачи: </w:t>
      </w:r>
    </w:p>
    <w:p w14:paraId="73E7389C" w14:textId="77777777" w:rsidR="000063C4" w:rsidRPr="000063C4" w:rsidRDefault="000063C4" w:rsidP="00962A01">
      <w:pPr>
        <w:ind w:firstLine="708"/>
        <w:jc w:val="both"/>
        <w:rPr>
          <w:rFonts w:ascii="Times New Roman" w:hAnsi="Times New Roman" w:cs="Times New Roman"/>
        </w:rPr>
      </w:pPr>
      <w:r w:rsidRPr="000063C4">
        <w:rPr>
          <w:rFonts w:ascii="Times New Roman" w:hAnsi="Times New Roman" w:cs="Times New Roman"/>
        </w:rPr>
        <w:t xml:space="preserve">Выполнение практической работы предполагает решение следующих задач: </w:t>
      </w:r>
    </w:p>
    <w:p w14:paraId="5AD2F7C2" w14:textId="77777777" w:rsidR="000063C4" w:rsidRPr="000063C4" w:rsidRDefault="000063C4" w:rsidP="00962A01">
      <w:pPr>
        <w:ind w:firstLine="708"/>
        <w:jc w:val="both"/>
        <w:rPr>
          <w:rFonts w:ascii="Times New Roman" w:hAnsi="Times New Roman" w:cs="Times New Roman"/>
        </w:rPr>
      </w:pPr>
      <w:r w:rsidRPr="000063C4">
        <w:rPr>
          <w:rFonts w:ascii="Times New Roman" w:hAnsi="Times New Roman" w:cs="Times New Roman"/>
        </w:rPr>
        <w:t xml:space="preserve">1. Выбор библиотеки для выполнения практических работ курса. </w:t>
      </w:r>
    </w:p>
    <w:p w14:paraId="0D856724" w14:textId="77777777" w:rsidR="000063C4" w:rsidRPr="000063C4" w:rsidRDefault="000063C4" w:rsidP="00962A01">
      <w:pPr>
        <w:ind w:firstLine="708"/>
        <w:jc w:val="both"/>
        <w:rPr>
          <w:rFonts w:ascii="Times New Roman" w:hAnsi="Times New Roman" w:cs="Times New Roman"/>
        </w:rPr>
      </w:pPr>
      <w:r w:rsidRPr="000063C4">
        <w:rPr>
          <w:rFonts w:ascii="Times New Roman" w:hAnsi="Times New Roman" w:cs="Times New Roman"/>
        </w:rPr>
        <w:t xml:space="preserve">2. Установка выбранной библиотеки на кластере. </w:t>
      </w:r>
    </w:p>
    <w:p w14:paraId="15863F52" w14:textId="77777777" w:rsidR="000063C4" w:rsidRPr="000063C4" w:rsidRDefault="000063C4" w:rsidP="00962A01">
      <w:pPr>
        <w:ind w:firstLine="708"/>
        <w:jc w:val="both"/>
        <w:rPr>
          <w:rFonts w:ascii="Times New Roman" w:hAnsi="Times New Roman" w:cs="Times New Roman"/>
        </w:rPr>
      </w:pPr>
      <w:r w:rsidRPr="000063C4">
        <w:rPr>
          <w:rFonts w:ascii="Times New Roman" w:hAnsi="Times New Roman" w:cs="Times New Roman"/>
        </w:rPr>
        <w:t xml:space="preserve">3. Проверка корректности установки библиотеки. Разработка и запуск тестового примера сети, соответствующей логистической регрессии, для решения задачи классификации рукописных цифр набора данных MNIST (пример разобран в лекционных материалах). </w:t>
      </w:r>
    </w:p>
    <w:p w14:paraId="2C27C7F0" w14:textId="77777777" w:rsidR="000063C4" w:rsidRPr="000063C4" w:rsidRDefault="000063C4" w:rsidP="00962A01">
      <w:pPr>
        <w:ind w:firstLine="708"/>
        <w:jc w:val="both"/>
        <w:rPr>
          <w:rFonts w:ascii="Times New Roman" w:hAnsi="Times New Roman" w:cs="Times New Roman"/>
        </w:rPr>
      </w:pPr>
      <w:r w:rsidRPr="000063C4">
        <w:rPr>
          <w:rFonts w:ascii="Times New Roman" w:hAnsi="Times New Roman" w:cs="Times New Roman"/>
        </w:rPr>
        <w:t xml:space="preserve">4. Выбор практической задачи компьютерного зрения для выполнения практических работ. </w:t>
      </w:r>
    </w:p>
    <w:p w14:paraId="413DD505" w14:textId="5A37DD0B" w:rsidR="00AE5919" w:rsidRPr="000063C4" w:rsidRDefault="000063C4" w:rsidP="00962A01">
      <w:pPr>
        <w:ind w:firstLine="708"/>
        <w:jc w:val="both"/>
        <w:rPr>
          <w:rFonts w:ascii="Times New Roman" w:hAnsi="Times New Roman" w:cs="Times New Roman"/>
        </w:rPr>
      </w:pPr>
      <w:r w:rsidRPr="000063C4">
        <w:rPr>
          <w:rFonts w:ascii="Times New Roman" w:hAnsi="Times New Roman" w:cs="Times New Roman"/>
        </w:rPr>
        <w:t>5. Разработка программ/скриптов для подготовки тренировочных и тестовых данных в формате, который обрабатывается выбранной библиотекой</w:t>
      </w:r>
      <w:r w:rsidRPr="000063C4">
        <w:rPr>
          <w:rFonts w:ascii="Times New Roman" w:hAnsi="Times New Roman" w:cs="Times New Roman"/>
        </w:rPr>
        <w:t>.</w:t>
      </w:r>
    </w:p>
    <w:p w14:paraId="3E0DD4B1" w14:textId="77777777" w:rsidR="000063C4" w:rsidRDefault="000063C4" w:rsidP="00962A01">
      <w:pPr>
        <w:ind w:firstLine="708"/>
        <w:jc w:val="both"/>
        <w:rPr>
          <w:rFonts w:ascii="Times New Roman" w:hAnsi="Times New Roman" w:cs="Times New Roman"/>
        </w:rPr>
      </w:pPr>
      <w:r w:rsidRPr="000063C4">
        <w:rPr>
          <w:rFonts w:ascii="Times New Roman" w:hAnsi="Times New Roman" w:cs="Times New Roman"/>
        </w:rPr>
        <w:t xml:space="preserve">6. Разработка нескольких архитектур полностью связанных нейронных сетей (варьируются количество слоев и виды функций активации на каждом слое) в формате, который принимается выбранной библиотекой. </w:t>
      </w:r>
    </w:p>
    <w:p w14:paraId="69813BF3" w14:textId="77777777" w:rsidR="000063C4" w:rsidRDefault="000063C4" w:rsidP="00962A01">
      <w:pPr>
        <w:ind w:firstLine="708"/>
        <w:jc w:val="both"/>
        <w:rPr>
          <w:rFonts w:ascii="Times New Roman" w:hAnsi="Times New Roman" w:cs="Times New Roman"/>
        </w:rPr>
      </w:pPr>
      <w:r w:rsidRPr="000063C4">
        <w:rPr>
          <w:rFonts w:ascii="Times New Roman" w:hAnsi="Times New Roman" w:cs="Times New Roman"/>
        </w:rPr>
        <w:t xml:space="preserve">7. Обучение разработанных глубоких моделей. </w:t>
      </w:r>
    </w:p>
    <w:p w14:paraId="64B05F2C" w14:textId="77777777" w:rsidR="000063C4" w:rsidRDefault="000063C4" w:rsidP="00962A01">
      <w:pPr>
        <w:ind w:firstLine="708"/>
        <w:jc w:val="both"/>
        <w:rPr>
          <w:rFonts w:ascii="Times New Roman" w:hAnsi="Times New Roman" w:cs="Times New Roman"/>
        </w:rPr>
      </w:pPr>
      <w:r w:rsidRPr="000063C4">
        <w:rPr>
          <w:rFonts w:ascii="Times New Roman" w:hAnsi="Times New Roman" w:cs="Times New Roman"/>
        </w:rPr>
        <w:t xml:space="preserve">8. Тестирование обученных глубоких моделей. </w:t>
      </w:r>
    </w:p>
    <w:p w14:paraId="7D09ED01" w14:textId="77777777" w:rsidR="000063C4" w:rsidRDefault="000063C4" w:rsidP="00962A01">
      <w:pPr>
        <w:ind w:firstLine="708"/>
        <w:jc w:val="both"/>
        <w:rPr>
          <w:rFonts w:ascii="Times New Roman" w:hAnsi="Times New Roman" w:cs="Times New Roman"/>
        </w:rPr>
      </w:pPr>
      <w:r w:rsidRPr="000063C4">
        <w:rPr>
          <w:rFonts w:ascii="Times New Roman" w:hAnsi="Times New Roman" w:cs="Times New Roman"/>
        </w:rPr>
        <w:t xml:space="preserve">9. Сделать вывод относительно разработанных архитектур. </w:t>
      </w:r>
    </w:p>
    <w:p w14:paraId="383A1970" w14:textId="77777777" w:rsidR="000063C4" w:rsidRDefault="000063C4" w:rsidP="00962A01">
      <w:pPr>
        <w:ind w:firstLine="708"/>
        <w:jc w:val="both"/>
        <w:rPr>
          <w:rFonts w:ascii="Times New Roman" w:hAnsi="Times New Roman" w:cs="Times New Roman"/>
        </w:rPr>
      </w:pPr>
      <w:r w:rsidRPr="000063C4">
        <w:rPr>
          <w:rFonts w:ascii="Times New Roman" w:hAnsi="Times New Roman" w:cs="Times New Roman"/>
        </w:rPr>
        <w:t xml:space="preserve">10. Подготовка отчета, содержащего минимальный объем информации по каждому этапу выполнения работы. </w:t>
      </w:r>
    </w:p>
    <w:p w14:paraId="3AB44436" w14:textId="27EEB402" w:rsidR="000063C4" w:rsidRDefault="000063C4" w:rsidP="00962A01">
      <w:pPr>
        <w:ind w:firstLine="708"/>
        <w:jc w:val="both"/>
        <w:rPr>
          <w:rFonts w:ascii="Times New Roman" w:hAnsi="Times New Roman" w:cs="Times New Roman"/>
        </w:rPr>
      </w:pPr>
      <w:r w:rsidRPr="000063C4">
        <w:rPr>
          <w:rFonts w:ascii="Times New Roman" w:hAnsi="Times New Roman" w:cs="Times New Roman"/>
        </w:rPr>
        <w:t>Выполнение задач:</w:t>
      </w:r>
    </w:p>
    <w:p w14:paraId="028FD8FB" w14:textId="44FAB7EF" w:rsidR="000063C4" w:rsidRDefault="000063C4" w:rsidP="00962A01">
      <w:pPr>
        <w:ind w:firstLine="708"/>
        <w:jc w:val="both"/>
        <w:rPr>
          <w:rFonts w:ascii="Times New Roman" w:hAnsi="Times New Roman" w:cs="Times New Roman"/>
          <w:lang w:val="en-US"/>
        </w:rPr>
      </w:pPr>
      <w:r w:rsidRPr="000063C4">
        <w:rPr>
          <w:rFonts w:ascii="Times New Roman" w:hAnsi="Times New Roman" w:cs="Times New Roman"/>
        </w:rPr>
        <w:t xml:space="preserve">1. В ходе данного проекта я освоила базовые навыки работы с библиотекой глубокого обучения </w:t>
      </w:r>
      <w:r>
        <w:rPr>
          <w:rFonts w:ascii="Times New Roman" w:hAnsi="Times New Roman" w:cs="Times New Roman"/>
          <w:lang w:val="en-US"/>
        </w:rPr>
        <w:t>TensorFlow</w:t>
      </w:r>
      <w:r w:rsidRPr="000063C4">
        <w:rPr>
          <w:rFonts w:ascii="Times New Roman" w:hAnsi="Times New Roman" w:cs="Times New Roman"/>
        </w:rPr>
        <w:t xml:space="preserve"> на примере построения и обучения полностью связанных нейронных сетей для задачи бинарной классификации. Полностью связная нейронная сеть может быть описана последовательностью слоев с весами. Например, для сети с одним скрытым слоем:</w:t>
      </w:r>
    </w:p>
    <w:p w14:paraId="7F699A6A" w14:textId="12B80C9B" w:rsidR="000063C4" w:rsidRDefault="000063C4" w:rsidP="00962A01">
      <w:pPr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9C83E8C" wp14:editId="2A25EC54">
            <wp:extent cx="1827413" cy="650929"/>
            <wp:effectExtent l="0" t="0" r="1905" b="0"/>
            <wp:docPr id="1383810202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10202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018" cy="651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68DB3" w14:textId="5491FF97" w:rsidR="000063C4" w:rsidRDefault="000063C4" w:rsidP="00962A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где:</w:t>
      </w:r>
    </w:p>
    <w:p w14:paraId="7A253AA1" w14:textId="122FCFE6" w:rsidR="000063C4" w:rsidRDefault="000063C4" w:rsidP="00962A01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0063C4">
        <w:rPr>
          <w:rFonts w:ascii="Times New Roman" w:hAnsi="Times New Roman" w:cs="Times New Roman"/>
        </w:rPr>
        <w:t>W — матрица весов скрытого слоя</w:t>
      </w:r>
      <w:r>
        <w:rPr>
          <w:rFonts w:ascii="Times New Roman" w:hAnsi="Times New Roman" w:cs="Times New Roman"/>
        </w:rPr>
        <w:t>;</w:t>
      </w:r>
      <w:r w:rsidRPr="000063C4">
        <w:rPr>
          <w:rFonts w:ascii="Times New Roman" w:hAnsi="Times New Roman" w:cs="Times New Roman"/>
        </w:rPr>
        <w:t xml:space="preserve"> </w:t>
      </w:r>
    </w:p>
    <w:p w14:paraId="6C266118" w14:textId="036D225D" w:rsidR="000063C4" w:rsidRDefault="000063C4" w:rsidP="00962A01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0063C4">
        <w:rPr>
          <w:rFonts w:ascii="Times New Roman" w:hAnsi="Times New Roman" w:cs="Times New Roman"/>
        </w:rPr>
        <w:t>b — вектор смещений скрытого слоя</w:t>
      </w:r>
      <w:r>
        <w:rPr>
          <w:rFonts w:ascii="Times New Roman" w:hAnsi="Times New Roman" w:cs="Times New Roman"/>
        </w:rPr>
        <w:t>;</w:t>
      </w:r>
      <w:r w:rsidRPr="000063C4">
        <w:rPr>
          <w:rFonts w:ascii="Times New Roman" w:hAnsi="Times New Roman" w:cs="Times New Roman"/>
        </w:rPr>
        <w:t xml:space="preserve"> </w:t>
      </w:r>
    </w:p>
    <w:p w14:paraId="7950E8B8" w14:textId="0655C0D2" w:rsidR="000063C4" w:rsidRDefault="000063C4" w:rsidP="00962A01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0063C4">
        <w:rPr>
          <w:rFonts w:ascii="Times New Roman" w:hAnsi="Times New Roman" w:cs="Times New Roman"/>
        </w:rPr>
        <w:t>Wout</w:t>
      </w:r>
      <w:proofErr w:type="spellEnd"/>
      <w:r w:rsidRPr="000063C4">
        <w:rPr>
          <w:rFonts w:ascii="Times New Roman" w:hAnsi="Times New Roman" w:cs="Times New Roman"/>
        </w:rPr>
        <w:t xml:space="preserve"> — вес для выходного слоя</w:t>
      </w:r>
      <w:r>
        <w:rPr>
          <w:rFonts w:ascii="Times New Roman" w:hAnsi="Times New Roman" w:cs="Times New Roman"/>
        </w:rPr>
        <w:t>;</w:t>
      </w:r>
      <w:r w:rsidRPr="000063C4">
        <w:rPr>
          <w:rFonts w:ascii="Times New Roman" w:hAnsi="Times New Roman" w:cs="Times New Roman"/>
        </w:rPr>
        <w:t xml:space="preserve"> </w:t>
      </w:r>
    </w:p>
    <w:p w14:paraId="5CDA6F25" w14:textId="77777777" w:rsidR="000063C4" w:rsidRDefault="000063C4" w:rsidP="00962A01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0063C4">
        <w:rPr>
          <w:rFonts w:ascii="Times New Roman" w:hAnsi="Times New Roman" w:cs="Times New Roman"/>
        </w:rPr>
        <w:lastRenderedPageBreak/>
        <w:t>bout</w:t>
      </w:r>
      <w:proofErr w:type="spellEnd"/>
      <w:r w:rsidRPr="000063C4">
        <w:rPr>
          <w:rFonts w:ascii="Times New Roman" w:hAnsi="Times New Roman" w:cs="Times New Roman"/>
        </w:rPr>
        <w:t xml:space="preserve"> — смещение для выходного слоя</w:t>
      </w:r>
      <w:r>
        <w:rPr>
          <w:rFonts w:ascii="Times New Roman" w:hAnsi="Times New Roman" w:cs="Times New Roman"/>
        </w:rPr>
        <w:t>;</w:t>
      </w:r>
      <w:r w:rsidRPr="000063C4">
        <w:rPr>
          <w:rFonts w:ascii="Times New Roman" w:hAnsi="Times New Roman" w:cs="Times New Roman"/>
        </w:rPr>
        <w:t xml:space="preserve"> </w:t>
      </w:r>
    </w:p>
    <w:p w14:paraId="20399B53" w14:textId="77777777" w:rsidR="000063C4" w:rsidRDefault="000063C4" w:rsidP="00962A01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0063C4">
        <w:rPr>
          <w:rFonts w:ascii="Times New Roman" w:hAnsi="Times New Roman" w:cs="Times New Roman"/>
        </w:rPr>
        <w:t xml:space="preserve">f — функция активации для скрытого слоя (например, </w:t>
      </w:r>
      <w:proofErr w:type="spellStart"/>
      <w:r w:rsidRPr="000063C4">
        <w:rPr>
          <w:rFonts w:ascii="Times New Roman" w:hAnsi="Times New Roman" w:cs="Times New Roman"/>
        </w:rPr>
        <w:t>ReLU</w:t>
      </w:r>
      <w:proofErr w:type="spellEnd"/>
      <w:r w:rsidRPr="000063C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  <w:r w:rsidRPr="000063C4">
        <w:rPr>
          <w:rFonts w:ascii="Times New Roman" w:hAnsi="Times New Roman" w:cs="Times New Roman"/>
        </w:rPr>
        <w:t xml:space="preserve"> </w:t>
      </w:r>
    </w:p>
    <w:p w14:paraId="2C265625" w14:textId="08F0FD7F" w:rsidR="000063C4" w:rsidRDefault="000063C4" w:rsidP="00962A01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0063C4">
        <w:rPr>
          <w:rFonts w:ascii="Times New Roman" w:hAnsi="Times New Roman" w:cs="Times New Roman"/>
        </w:rPr>
        <w:t xml:space="preserve">g — функция активации для выходного слоя, используемая для бинарной классификации (обычно это </w:t>
      </w:r>
      <w:proofErr w:type="spellStart"/>
      <w:r w:rsidRPr="000063C4">
        <w:rPr>
          <w:rFonts w:ascii="Times New Roman" w:hAnsi="Times New Roman" w:cs="Times New Roman"/>
        </w:rPr>
        <w:t>сигмоид</w:t>
      </w:r>
      <w:proofErr w:type="spellEnd"/>
      <w:r w:rsidRPr="000063C4">
        <w:rPr>
          <w:rFonts w:ascii="Times New Roman" w:hAnsi="Times New Roman" w:cs="Times New Roman"/>
        </w:rPr>
        <w:t>):</w:t>
      </w:r>
    </w:p>
    <w:p w14:paraId="29A66AB4" w14:textId="57A9D1DB" w:rsidR="000063C4" w:rsidRDefault="000063C4" w:rsidP="00962A01">
      <w:pPr>
        <w:pStyle w:val="a7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8E49660" wp14:editId="192A0B64">
            <wp:extent cx="1533608" cy="550190"/>
            <wp:effectExtent l="0" t="0" r="0" b="2540"/>
            <wp:docPr id="1227491818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91818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904" cy="550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DBD20" w14:textId="28B35512" w:rsidR="000063C4" w:rsidRDefault="000063C4" w:rsidP="00962A01">
      <w:pPr>
        <w:ind w:firstLine="708"/>
        <w:jc w:val="both"/>
        <w:rPr>
          <w:rFonts w:ascii="Times New Roman" w:hAnsi="Times New Roman" w:cs="Times New Roman"/>
        </w:rPr>
      </w:pPr>
      <w:r w:rsidRPr="000063C4">
        <w:rPr>
          <w:rFonts w:ascii="Times New Roman" w:hAnsi="Times New Roman" w:cs="Times New Roman"/>
        </w:rPr>
        <w:t>Для бинарной классификации используется бинарная кросс-энтропийная функция потерь:</w:t>
      </w:r>
    </w:p>
    <w:p w14:paraId="1F5B5E8A" w14:textId="7D42C7C6" w:rsidR="000063C4" w:rsidRDefault="002465A0" w:rsidP="00962A01">
      <w:pPr>
        <w:ind w:firstLine="708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5F6E18E" wp14:editId="4E79C6CE">
            <wp:extent cx="4175691" cy="604434"/>
            <wp:effectExtent l="0" t="0" r="0" b="5715"/>
            <wp:docPr id="502126623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26623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516" cy="604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813D2" w14:textId="11E8AD3C" w:rsidR="002465A0" w:rsidRDefault="002465A0" w:rsidP="00962A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где:</w:t>
      </w:r>
    </w:p>
    <w:p w14:paraId="7DAB94B2" w14:textId="77777777" w:rsidR="002465A0" w:rsidRDefault="002465A0" w:rsidP="00962A01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2465A0">
        <w:rPr>
          <w:rFonts w:ascii="Times New Roman" w:hAnsi="Times New Roman" w:cs="Times New Roman"/>
        </w:rPr>
        <w:t>y — истинная метка для образца i</w:t>
      </w:r>
      <w:r>
        <w:rPr>
          <w:rFonts w:ascii="Times New Roman" w:hAnsi="Times New Roman" w:cs="Times New Roman"/>
        </w:rPr>
        <w:t>;</w:t>
      </w:r>
      <w:r w:rsidRPr="002465A0">
        <w:rPr>
          <w:rFonts w:ascii="Times New Roman" w:hAnsi="Times New Roman" w:cs="Times New Roman"/>
        </w:rPr>
        <w:t xml:space="preserve"> </w:t>
      </w:r>
    </w:p>
    <w:p w14:paraId="7631DDD2" w14:textId="76F3AFC8" w:rsidR="002465A0" w:rsidRDefault="002465A0" w:rsidP="00962A01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2465A0">
        <w:rPr>
          <w:rFonts w:ascii="Times New Roman" w:hAnsi="Times New Roman" w:cs="Times New Roman"/>
        </w:rPr>
        <w:t>ypred</w:t>
      </w:r>
      <w:proofErr w:type="spellEnd"/>
      <w:r w:rsidRPr="002465A0">
        <w:rPr>
          <w:rFonts w:ascii="Times New Roman" w:hAnsi="Times New Roman" w:cs="Times New Roman"/>
        </w:rPr>
        <w:t xml:space="preserve"> — предсказанная вероятность принадлежности к классу 1 для образца i.</w:t>
      </w:r>
    </w:p>
    <w:p w14:paraId="216277A7" w14:textId="0BB83810" w:rsidR="002465A0" w:rsidRDefault="002465A0" w:rsidP="00962A01">
      <w:pPr>
        <w:ind w:firstLine="360"/>
        <w:jc w:val="both"/>
        <w:rPr>
          <w:rFonts w:ascii="Times New Roman" w:hAnsi="Times New Roman" w:cs="Times New Roman"/>
        </w:rPr>
      </w:pPr>
      <w:r w:rsidRPr="002465A0">
        <w:rPr>
          <w:rFonts w:ascii="Times New Roman" w:hAnsi="Times New Roman" w:cs="Times New Roman"/>
        </w:rPr>
        <w:t>Обучение сети заключается в минимизации функции потерь с помощью метода градиентного спуска или его вариантов (например, Adam</w:t>
      </w:r>
      <w:r>
        <w:rPr>
          <w:rFonts w:ascii="Times New Roman" w:hAnsi="Times New Roman" w:cs="Times New Roman"/>
        </w:rPr>
        <w:t xml:space="preserve"> или аналогов</w:t>
      </w:r>
      <w:r w:rsidRPr="002465A0">
        <w:rPr>
          <w:rFonts w:ascii="Times New Roman" w:hAnsi="Times New Roman" w:cs="Times New Roman"/>
        </w:rPr>
        <w:t>):</w:t>
      </w:r>
    </w:p>
    <w:p w14:paraId="2BD58394" w14:textId="58BBD9DA" w:rsidR="002465A0" w:rsidRDefault="002465A0" w:rsidP="00962A01">
      <w:pPr>
        <w:ind w:firstLine="36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A17875" wp14:editId="6E4D9D40">
            <wp:extent cx="1292290" cy="348712"/>
            <wp:effectExtent l="0" t="0" r="3175" b="0"/>
            <wp:docPr id="465999577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99577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8"/>
                    <a:srcRect l="49967" t="42904" r="38429" b="515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420" cy="350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6D044" w14:textId="689F20B4" w:rsidR="002465A0" w:rsidRDefault="002465A0" w:rsidP="00962A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где:</w:t>
      </w:r>
    </w:p>
    <w:p w14:paraId="4E1538F9" w14:textId="77777777" w:rsidR="002465A0" w:rsidRDefault="002465A0" w:rsidP="00962A01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2465A0">
        <w:rPr>
          <w:rFonts w:ascii="Times New Roman" w:hAnsi="Times New Roman" w:cs="Times New Roman"/>
        </w:rPr>
        <w:t>θ — параметры модели (веса и смещения)</w:t>
      </w:r>
      <w:r>
        <w:rPr>
          <w:rFonts w:ascii="Times New Roman" w:hAnsi="Times New Roman" w:cs="Times New Roman"/>
        </w:rPr>
        <w:t>;</w:t>
      </w:r>
    </w:p>
    <w:p w14:paraId="123657AE" w14:textId="77777777" w:rsidR="002465A0" w:rsidRDefault="002465A0" w:rsidP="00962A01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2465A0">
        <w:rPr>
          <w:rFonts w:ascii="Times New Roman" w:hAnsi="Times New Roman" w:cs="Times New Roman"/>
        </w:rPr>
        <w:t>η — скорость обучения</w:t>
      </w:r>
      <w:r>
        <w:rPr>
          <w:rFonts w:ascii="Times New Roman" w:hAnsi="Times New Roman" w:cs="Times New Roman"/>
        </w:rPr>
        <w:t>;</w:t>
      </w:r>
    </w:p>
    <w:p w14:paraId="0F5259EC" w14:textId="1DBD05A6" w:rsidR="002465A0" w:rsidRDefault="002465A0" w:rsidP="00962A01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2465A0">
        <w:rPr>
          <w:rFonts w:ascii="Cambria Math" w:hAnsi="Cambria Math" w:cs="Cambria Math"/>
        </w:rPr>
        <w:t>∇</w:t>
      </w:r>
      <w:r w:rsidRPr="002465A0">
        <w:rPr>
          <w:rFonts w:ascii="Times New Roman" w:hAnsi="Times New Roman" w:cs="Times New Roman"/>
        </w:rPr>
        <w:t>L(θ) — градиент функции потерь по параметрам.</w:t>
      </w:r>
    </w:p>
    <w:p w14:paraId="30B6B08C" w14:textId="5B5F4D5A" w:rsidR="002465A0" w:rsidRDefault="002465A0" w:rsidP="00962A01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2465A0">
        <w:rPr>
          <w:rFonts w:ascii="Times New Roman" w:hAnsi="Times New Roman" w:cs="Times New Roman"/>
        </w:rPr>
        <w:t xml:space="preserve">Были использованы данные подмножество набора данных Food-101. </w:t>
      </w:r>
      <w:proofErr w:type="spellStart"/>
      <w:r w:rsidRPr="002465A0">
        <w:rPr>
          <w:rFonts w:ascii="Times New Roman" w:hAnsi="Times New Roman" w:cs="Times New Roman"/>
        </w:rPr>
        <w:t>Боссард</w:t>
      </w:r>
      <w:proofErr w:type="spellEnd"/>
      <w:r w:rsidRPr="002465A0">
        <w:rPr>
          <w:rFonts w:ascii="Times New Roman" w:hAnsi="Times New Roman" w:cs="Times New Roman"/>
          <w:lang w:val="en-US"/>
        </w:rPr>
        <w:t xml:space="preserve">, </w:t>
      </w:r>
      <w:r w:rsidRPr="002465A0">
        <w:rPr>
          <w:rFonts w:ascii="Times New Roman" w:hAnsi="Times New Roman" w:cs="Times New Roman"/>
        </w:rPr>
        <w:t>Лукас</w:t>
      </w:r>
      <w:r w:rsidRPr="002465A0">
        <w:rPr>
          <w:rFonts w:ascii="Times New Roman" w:hAnsi="Times New Roman" w:cs="Times New Roman"/>
          <w:lang w:val="en-US"/>
        </w:rPr>
        <w:t xml:space="preserve">, </w:t>
      </w:r>
      <w:r w:rsidRPr="002465A0">
        <w:rPr>
          <w:rFonts w:ascii="Times New Roman" w:hAnsi="Times New Roman" w:cs="Times New Roman"/>
        </w:rPr>
        <w:t>Матье</w:t>
      </w:r>
      <w:r w:rsidRPr="002465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65A0">
        <w:rPr>
          <w:rFonts w:ascii="Times New Roman" w:hAnsi="Times New Roman" w:cs="Times New Roman"/>
        </w:rPr>
        <w:t>Гийомен</w:t>
      </w:r>
      <w:proofErr w:type="spellEnd"/>
      <w:r w:rsidRPr="002465A0">
        <w:rPr>
          <w:rFonts w:ascii="Times New Roman" w:hAnsi="Times New Roman" w:cs="Times New Roman"/>
          <w:lang w:val="en-US"/>
        </w:rPr>
        <w:t xml:space="preserve"> </w:t>
      </w:r>
      <w:r w:rsidRPr="002465A0">
        <w:rPr>
          <w:rFonts w:ascii="Times New Roman" w:hAnsi="Times New Roman" w:cs="Times New Roman"/>
        </w:rPr>
        <w:t>и</w:t>
      </w:r>
      <w:r w:rsidRPr="002465A0">
        <w:rPr>
          <w:rFonts w:ascii="Times New Roman" w:hAnsi="Times New Roman" w:cs="Times New Roman"/>
          <w:lang w:val="en-US"/>
        </w:rPr>
        <w:t xml:space="preserve"> </w:t>
      </w:r>
      <w:r w:rsidRPr="002465A0">
        <w:rPr>
          <w:rFonts w:ascii="Times New Roman" w:hAnsi="Times New Roman" w:cs="Times New Roman"/>
        </w:rPr>
        <w:t>Люк</w:t>
      </w:r>
      <w:r w:rsidRPr="002465A0">
        <w:rPr>
          <w:rFonts w:ascii="Times New Roman" w:hAnsi="Times New Roman" w:cs="Times New Roman"/>
          <w:lang w:val="en-US"/>
        </w:rPr>
        <w:t xml:space="preserve"> </w:t>
      </w:r>
      <w:r w:rsidRPr="002465A0">
        <w:rPr>
          <w:rFonts w:ascii="Times New Roman" w:hAnsi="Times New Roman" w:cs="Times New Roman"/>
        </w:rPr>
        <w:t>Ван</w:t>
      </w:r>
      <w:r w:rsidRPr="002465A0">
        <w:rPr>
          <w:rFonts w:ascii="Times New Roman" w:hAnsi="Times New Roman" w:cs="Times New Roman"/>
          <w:lang w:val="en-US"/>
        </w:rPr>
        <w:t xml:space="preserve"> </w:t>
      </w:r>
      <w:r w:rsidRPr="002465A0">
        <w:rPr>
          <w:rFonts w:ascii="Times New Roman" w:hAnsi="Times New Roman" w:cs="Times New Roman"/>
        </w:rPr>
        <w:t>Гул</w:t>
      </w:r>
      <w:r w:rsidRPr="002465A0">
        <w:rPr>
          <w:rFonts w:ascii="Times New Roman" w:hAnsi="Times New Roman" w:cs="Times New Roman"/>
          <w:lang w:val="en-US"/>
        </w:rPr>
        <w:t xml:space="preserve">. «Food-101 – Mining Discriminative Components with Random Forests». </w:t>
      </w:r>
      <w:r w:rsidRPr="002465A0">
        <w:rPr>
          <w:rFonts w:ascii="Times New Roman" w:hAnsi="Times New Roman" w:cs="Times New Roman"/>
        </w:rPr>
        <w:t xml:space="preserve">Изображения разделены на две папки: </w:t>
      </w:r>
      <w:proofErr w:type="spellStart"/>
      <w:r w:rsidRPr="002465A0">
        <w:rPr>
          <w:rFonts w:ascii="Times New Roman" w:hAnsi="Times New Roman" w:cs="Times New Roman"/>
        </w:rPr>
        <w:t>pizza</w:t>
      </w:r>
      <w:proofErr w:type="spellEnd"/>
      <w:r w:rsidRPr="002465A0">
        <w:rPr>
          <w:rFonts w:ascii="Times New Roman" w:hAnsi="Times New Roman" w:cs="Times New Roman"/>
        </w:rPr>
        <w:t xml:space="preserve"> и </w:t>
      </w:r>
      <w:proofErr w:type="spellStart"/>
      <w:r w:rsidRPr="002465A0">
        <w:rPr>
          <w:rFonts w:ascii="Times New Roman" w:hAnsi="Times New Roman" w:cs="Times New Roman"/>
        </w:rPr>
        <w:t>not_pizza</w:t>
      </w:r>
      <w:proofErr w:type="spellEnd"/>
      <w:r w:rsidRPr="002465A0">
        <w:rPr>
          <w:rFonts w:ascii="Times New Roman" w:hAnsi="Times New Roman" w:cs="Times New Roman"/>
        </w:rPr>
        <w:t>, имеющее равное количество изображений (по 983 шт.). Все изображения были масштабированы таким образом, чтобы максимальная длина</w:t>
      </w:r>
      <w:r>
        <w:rPr>
          <w:rFonts w:ascii="Times New Roman" w:hAnsi="Times New Roman" w:cs="Times New Roman"/>
        </w:rPr>
        <w:t xml:space="preserve"> </w:t>
      </w:r>
      <w:r w:rsidRPr="002465A0">
        <w:rPr>
          <w:rFonts w:ascii="Times New Roman" w:hAnsi="Times New Roman" w:cs="Times New Roman"/>
        </w:rPr>
        <w:t>стороны составляла 512 пикселей</w:t>
      </w:r>
      <w:r>
        <w:rPr>
          <w:rFonts w:ascii="Times New Roman" w:hAnsi="Times New Roman" w:cs="Times New Roman"/>
        </w:rPr>
        <w:t xml:space="preserve"> (однако в коде длина стороны была уменьшена для экономии ОЗУ)</w:t>
      </w:r>
      <w:r w:rsidRPr="002465A0">
        <w:rPr>
          <w:rFonts w:ascii="Times New Roman" w:hAnsi="Times New Roman" w:cs="Times New Roman"/>
        </w:rPr>
        <w:t xml:space="preserve">. Содержание папок соответствует их названию. Данные разделены: Количество обучающих изображений: 1376 Количество </w:t>
      </w:r>
      <w:proofErr w:type="spellStart"/>
      <w:r w:rsidRPr="002465A0">
        <w:rPr>
          <w:rFonts w:ascii="Times New Roman" w:hAnsi="Times New Roman" w:cs="Times New Roman"/>
        </w:rPr>
        <w:t>валидационных</w:t>
      </w:r>
      <w:proofErr w:type="spellEnd"/>
      <w:r w:rsidRPr="002465A0">
        <w:rPr>
          <w:rFonts w:ascii="Times New Roman" w:hAnsi="Times New Roman" w:cs="Times New Roman"/>
        </w:rPr>
        <w:t xml:space="preserve"> изображений: 294 Количество тестовых изображений: 296</w:t>
      </w:r>
    </w:p>
    <w:p w14:paraId="6A5F3E37" w14:textId="5B61C6F4" w:rsidR="002465A0" w:rsidRDefault="002465A0" w:rsidP="00962A01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3.Была использована метрика </w:t>
      </w:r>
      <w:r w:rsidRPr="002465A0">
        <w:rPr>
          <w:rFonts w:ascii="Times New Roman" w:hAnsi="Times New Roman" w:cs="Times New Roman"/>
        </w:rPr>
        <w:t xml:space="preserve">качества </w:t>
      </w:r>
      <w:proofErr w:type="spellStart"/>
      <w:r w:rsidRPr="002465A0">
        <w:rPr>
          <w:rFonts w:ascii="Times New Roman" w:hAnsi="Times New Roman" w:cs="Times New Roman"/>
        </w:rPr>
        <w:t>Accuracy</w:t>
      </w:r>
      <w:proofErr w:type="spellEnd"/>
      <w:r w:rsidRPr="002465A0">
        <w:rPr>
          <w:rFonts w:ascii="Times New Roman" w:hAnsi="Times New Roman" w:cs="Times New Roman"/>
        </w:rPr>
        <w:t>, которая определяется следующим образом:</w:t>
      </w:r>
    </w:p>
    <w:p w14:paraId="31D2982D" w14:textId="461B3002" w:rsidR="002465A0" w:rsidRDefault="002465A0" w:rsidP="00962A01">
      <w:pPr>
        <w:ind w:firstLine="708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0D9645" wp14:editId="2C4C6F76">
            <wp:extent cx="2501947" cy="503695"/>
            <wp:effectExtent l="0" t="0" r="0" b="0"/>
            <wp:docPr id="536125471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25471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96" cy="503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82A63" w14:textId="19539373" w:rsidR="002465A0" w:rsidRDefault="002465A0" w:rsidP="00962A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где:</w:t>
      </w:r>
    </w:p>
    <w:p w14:paraId="1517E657" w14:textId="2C964CFA" w:rsidR="002465A0" w:rsidRDefault="002465A0" w:rsidP="00962A01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2465A0">
        <w:rPr>
          <w:rFonts w:ascii="Times New Roman" w:hAnsi="Times New Roman" w:cs="Times New Roman"/>
        </w:rPr>
        <w:t xml:space="preserve">TP (True </w:t>
      </w:r>
      <w:proofErr w:type="spellStart"/>
      <w:r w:rsidRPr="002465A0">
        <w:rPr>
          <w:rFonts w:ascii="Times New Roman" w:hAnsi="Times New Roman" w:cs="Times New Roman"/>
        </w:rPr>
        <w:t>Positives</w:t>
      </w:r>
      <w:proofErr w:type="spellEnd"/>
      <w:r w:rsidRPr="002465A0">
        <w:rPr>
          <w:rFonts w:ascii="Times New Roman" w:hAnsi="Times New Roman" w:cs="Times New Roman"/>
        </w:rPr>
        <w:t>) — количество истинных положительных предсказаний (правильно классифицированные объекты класса 1)</w:t>
      </w:r>
      <w:r>
        <w:rPr>
          <w:rFonts w:ascii="Times New Roman" w:hAnsi="Times New Roman" w:cs="Times New Roman"/>
        </w:rPr>
        <w:t>;</w:t>
      </w:r>
    </w:p>
    <w:p w14:paraId="7A83BBF7" w14:textId="77777777" w:rsidR="002465A0" w:rsidRDefault="002465A0" w:rsidP="00962A01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2465A0">
        <w:rPr>
          <w:rFonts w:ascii="Times New Roman" w:hAnsi="Times New Roman" w:cs="Times New Roman"/>
        </w:rPr>
        <w:lastRenderedPageBreak/>
        <w:t xml:space="preserve">TN (True </w:t>
      </w:r>
      <w:proofErr w:type="spellStart"/>
      <w:r w:rsidRPr="002465A0">
        <w:rPr>
          <w:rFonts w:ascii="Times New Roman" w:hAnsi="Times New Roman" w:cs="Times New Roman"/>
        </w:rPr>
        <w:t>Negatives</w:t>
      </w:r>
      <w:proofErr w:type="spellEnd"/>
      <w:r w:rsidRPr="002465A0">
        <w:rPr>
          <w:rFonts w:ascii="Times New Roman" w:hAnsi="Times New Roman" w:cs="Times New Roman"/>
        </w:rPr>
        <w:t>) — количество истинных отрицательных предсказаний (правильно классифицированные объекты класса 0)</w:t>
      </w:r>
      <w:r>
        <w:rPr>
          <w:rFonts w:ascii="Times New Roman" w:hAnsi="Times New Roman" w:cs="Times New Roman"/>
        </w:rPr>
        <w:t>;</w:t>
      </w:r>
    </w:p>
    <w:p w14:paraId="2DAEFE15" w14:textId="61C5FB80" w:rsidR="002465A0" w:rsidRDefault="002465A0" w:rsidP="00962A01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2465A0">
        <w:rPr>
          <w:rFonts w:ascii="Times New Roman" w:hAnsi="Times New Roman" w:cs="Times New Roman"/>
        </w:rPr>
        <w:t>FP (</w:t>
      </w:r>
      <w:proofErr w:type="spellStart"/>
      <w:r w:rsidRPr="002465A0">
        <w:rPr>
          <w:rFonts w:ascii="Times New Roman" w:hAnsi="Times New Roman" w:cs="Times New Roman"/>
        </w:rPr>
        <w:t>False</w:t>
      </w:r>
      <w:proofErr w:type="spellEnd"/>
      <w:r w:rsidRPr="002465A0">
        <w:rPr>
          <w:rFonts w:ascii="Times New Roman" w:hAnsi="Times New Roman" w:cs="Times New Roman"/>
        </w:rPr>
        <w:t xml:space="preserve"> </w:t>
      </w:r>
      <w:proofErr w:type="spellStart"/>
      <w:r w:rsidRPr="002465A0">
        <w:rPr>
          <w:rFonts w:ascii="Times New Roman" w:hAnsi="Times New Roman" w:cs="Times New Roman"/>
        </w:rPr>
        <w:t>Positives</w:t>
      </w:r>
      <w:proofErr w:type="spellEnd"/>
      <w:r w:rsidRPr="002465A0">
        <w:rPr>
          <w:rFonts w:ascii="Times New Roman" w:hAnsi="Times New Roman" w:cs="Times New Roman"/>
        </w:rPr>
        <w:t>) — количество ложных положительных предсказаний (объекты класса 0, ошибочно классифицированные как класс 1)</w:t>
      </w:r>
      <w:r>
        <w:rPr>
          <w:rFonts w:ascii="Times New Roman" w:hAnsi="Times New Roman" w:cs="Times New Roman"/>
        </w:rPr>
        <w:t>;</w:t>
      </w:r>
    </w:p>
    <w:p w14:paraId="6A9F76EC" w14:textId="3A853906" w:rsidR="002465A0" w:rsidRDefault="002465A0" w:rsidP="00962A01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2465A0">
        <w:rPr>
          <w:rFonts w:ascii="Times New Roman" w:hAnsi="Times New Roman" w:cs="Times New Roman"/>
        </w:rPr>
        <w:t>FN (</w:t>
      </w:r>
      <w:proofErr w:type="spellStart"/>
      <w:r w:rsidRPr="002465A0">
        <w:rPr>
          <w:rFonts w:ascii="Times New Roman" w:hAnsi="Times New Roman" w:cs="Times New Roman"/>
        </w:rPr>
        <w:t>False</w:t>
      </w:r>
      <w:proofErr w:type="spellEnd"/>
      <w:r w:rsidRPr="002465A0">
        <w:rPr>
          <w:rFonts w:ascii="Times New Roman" w:hAnsi="Times New Roman" w:cs="Times New Roman"/>
        </w:rPr>
        <w:t xml:space="preserve"> </w:t>
      </w:r>
      <w:proofErr w:type="spellStart"/>
      <w:r w:rsidRPr="002465A0">
        <w:rPr>
          <w:rFonts w:ascii="Times New Roman" w:hAnsi="Times New Roman" w:cs="Times New Roman"/>
        </w:rPr>
        <w:t>Negatives</w:t>
      </w:r>
      <w:proofErr w:type="spellEnd"/>
      <w:r w:rsidRPr="002465A0">
        <w:rPr>
          <w:rFonts w:ascii="Times New Roman" w:hAnsi="Times New Roman" w:cs="Times New Roman"/>
        </w:rPr>
        <w:t>) — количество ложных отрицательных предсказаний (объекты класса 1, ошибочно классифицированные как класс 0).</w:t>
      </w:r>
    </w:p>
    <w:p w14:paraId="70C19E42" w14:textId="1E0E5CFC" w:rsidR="002465A0" w:rsidRDefault="002465A0" w:rsidP="00962A01">
      <w:pPr>
        <w:ind w:firstLine="360"/>
        <w:jc w:val="both"/>
        <w:rPr>
          <w:rFonts w:ascii="Times New Roman" w:hAnsi="Times New Roman" w:cs="Times New Roman"/>
        </w:rPr>
      </w:pPr>
      <w:r w:rsidRPr="002465A0">
        <w:rPr>
          <w:rFonts w:ascii="Times New Roman" w:hAnsi="Times New Roman" w:cs="Times New Roman"/>
        </w:rPr>
        <w:t xml:space="preserve">Данные </w:t>
      </w:r>
      <w:r>
        <w:rPr>
          <w:rFonts w:ascii="Times New Roman" w:hAnsi="Times New Roman" w:cs="Times New Roman"/>
        </w:rPr>
        <w:t xml:space="preserve">для работы </w:t>
      </w:r>
      <w:r w:rsidRPr="002465A0">
        <w:rPr>
          <w:rFonts w:ascii="Times New Roman" w:hAnsi="Times New Roman" w:cs="Times New Roman"/>
        </w:rPr>
        <w:t xml:space="preserve">были </w:t>
      </w:r>
      <w:r>
        <w:rPr>
          <w:rFonts w:ascii="Times New Roman" w:hAnsi="Times New Roman" w:cs="Times New Roman"/>
        </w:rPr>
        <w:t>взяты</w:t>
      </w:r>
      <w:r w:rsidRPr="002465A0">
        <w:rPr>
          <w:rFonts w:ascii="Times New Roman" w:hAnsi="Times New Roman" w:cs="Times New Roman"/>
        </w:rPr>
        <w:t xml:space="preserve"> с сайта </w:t>
      </w:r>
      <w:proofErr w:type="spellStart"/>
      <w:r w:rsidRPr="002465A0">
        <w:rPr>
          <w:rFonts w:ascii="Times New Roman" w:hAnsi="Times New Roman" w:cs="Times New Roman"/>
        </w:rPr>
        <w:t>kaggle</w:t>
      </w:r>
      <w:proofErr w:type="spellEnd"/>
      <w:r w:rsidRPr="002465A0">
        <w:rPr>
          <w:rFonts w:ascii="Times New Roman" w:hAnsi="Times New Roman" w:cs="Times New Roman"/>
        </w:rPr>
        <w:t xml:space="preserve">, хранятся локально в двух папках </w:t>
      </w:r>
      <w:r>
        <w:rPr>
          <w:rFonts w:ascii="Times New Roman" w:hAnsi="Times New Roman" w:cs="Times New Roman"/>
        </w:rPr>
        <w:t xml:space="preserve">с </w:t>
      </w:r>
      <w:r w:rsidRPr="002465A0">
        <w:rPr>
          <w:rFonts w:ascii="Times New Roman" w:hAnsi="Times New Roman" w:cs="Times New Roman"/>
        </w:rPr>
        <w:t xml:space="preserve">файлами в формате </w:t>
      </w:r>
      <w:proofErr w:type="spellStart"/>
      <w:r w:rsidRPr="002465A0">
        <w:rPr>
          <w:rFonts w:ascii="Times New Roman" w:hAnsi="Times New Roman" w:cs="Times New Roman"/>
        </w:rPr>
        <w:t>Jpg</w:t>
      </w:r>
      <w:proofErr w:type="spellEnd"/>
      <w:r w:rsidRPr="002465A0">
        <w:rPr>
          <w:rFonts w:ascii="Times New Roman" w:hAnsi="Times New Roman" w:cs="Times New Roman"/>
        </w:rPr>
        <w:t>.</w:t>
      </w:r>
    </w:p>
    <w:p w14:paraId="538C7457" w14:textId="6EEA5AFF" w:rsidR="002465A0" w:rsidRDefault="002465A0" w:rsidP="00962A01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465A0">
        <w:rPr>
          <w:rFonts w:ascii="Times New Roman" w:hAnsi="Times New Roman" w:cs="Times New Roman"/>
        </w:rPr>
        <w:t xml:space="preserve">Я использовала создание датасета с помощью встроенной функции </w:t>
      </w:r>
      <w:proofErr w:type="spellStart"/>
      <w:proofErr w:type="gramStart"/>
      <w:r w:rsidRPr="002465A0">
        <w:rPr>
          <w:rFonts w:ascii="Times New Roman" w:hAnsi="Times New Roman" w:cs="Times New Roman"/>
        </w:rPr>
        <w:t>tensorflow.keras</w:t>
      </w:r>
      <w:proofErr w:type="gramEnd"/>
      <w:r w:rsidRPr="002465A0">
        <w:rPr>
          <w:rFonts w:ascii="Times New Roman" w:hAnsi="Times New Roman" w:cs="Times New Roman"/>
        </w:rPr>
        <w:t>.</w:t>
      </w:r>
      <w:proofErr w:type="gramStart"/>
      <w:r w:rsidRPr="002465A0">
        <w:rPr>
          <w:rFonts w:ascii="Times New Roman" w:hAnsi="Times New Roman" w:cs="Times New Roman"/>
        </w:rPr>
        <w:t>preprocessing.image</w:t>
      </w:r>
      <w:proofErr w:type="gramEnd"/>
      <w:r w:rsidRPr="002465A0">
        <w:rPr>
          <w:rFonts w:ascii="Times New Roman" w:hAnsi="Times New Roman" w:cs="Times New Roman"/>
        </w:rPr>
        <w:t>_dataset_from_directory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2465A0">
        <w:rPr>
          <w:rFonts w:ascii="Times New Roman" w:hAnsi="Times New Roman" w:cs="Times New Roman"/>
        </w:rPr>
        <w:t>в нее подавались пути к изображениям и изображения, а на выходе получили Кортеж (</w:t>
      </w:r>
      <w:proofErr w:type="spellStart"/>
      <w:r w:rsidRPr="002465A0">
        <w:rPr>
          <w:rFonts w:ascii="Times New Roman" w:hAnsi="Times New Roman" w:cs="Times New Roman"/>
        </w:rPr>
        <w:t>features</w:t>
      </w:r>
      <w:proofErr w:type="spellEnd"/>
      <w:r w:rsidRPr="002465A0">
        <w:rPr>
          <w:rFonts w:ascii="Times New Roman" w:hAnsi="Times New Roman" w:cs="Times New Roman"/>
        </w:rPr>
        <w:t xml:space="preserve">, </w:t>
      </w:r>
      <w:proofErr w:type="spellStart"/>
      <w:r w:rsidRPr="002465A0">
        <w:rPr>
          <w:rFonts w:ascii="Times New Roman" w:hAnsi="Times New Roman" w:cs="Times New Roman"/>
        </w:rPr>
        <w:t>label</w:t>
      </w:r>
      <w:proofErr w:type="spellEnd"/>
      <w:r w:rsidRPr="002465A0">
        <w:rPr>
          <w:rFonts w:ascii="Times New Roman" w:hAnsi="Times New Roman" w:cs="Times New Roman"/>
        </w:rPr>
        <w:t xml:space="preserve">): где </w:t>
      </w:r>
      <w:proofErr w:type="spellStart"/>
      <w:r w:rsidRPr="002465A0">
        <w:rPr>
          <w:rFonts w:ascii="Times New Roman" w:hAnsi="Times New Roman" w:cs="Times New Roman"/>
        </w:rPr>
        <w:t>features</w:t>
      </w:r>
      <w:proofErr w:type="spellEnd"/>
      <w:r w:rsidRPr="002465A0">
        <w:rPr>
          <w:rFonts w:ascii="Times New Roman" w:hAnsi="Times New Roman" w:cs="Times New Roman"/>
        </w:rPr>
        <w:t xml:space="preserve"> — это тензор с признаками, а </w:t>
      </w:r>
      <w:proofErr w:type="spellStart"/>
      <w:r w:rsidRPr="002465A0">
        <w:rPr>
          <w:rFonts w:ascii="Times New Roman" w:hAnsi="Times New Roman" w:cs="Times New Roman"/>
        </w:rPr>
        <w:t>label</w:t>
      </w:r>
      <w:proofErr w:type="spellEnd"/>
      <w:r w:rsidRPr="002465A0">
        <w:rPr>
          <w:rFonts w:ascii="Times New Roman" w:hAnsi="Times New Roman" w:cs="Times New Roman"/>
        </w:rPr>
        <w:t xml:space="preserve"> — это тензор с меткой класса. После этого я использовала загрузчик данных </w:t>
      </w:r>
      <w:proofErr w:type="spellStart"/>
      <w:r w:rsidRPr="002465A0">
        <w:rPr>
          <w:rFonts w:ascii="Times New Roman" w:hAnsi="Times New Roman" w:cs="Times New Roman"/>
        </w:rPr>
        <w:t>DataLoder</w:t>
      </w:r>
      <w:proofErr w:type="spellEnd"/>
      <w:r w:rsidRPr="002465A0">
        <w:rPr>
          <w:rFonts w:ascii="Times New Roman" w:hAnsi="Times New Roman" w:cs="Times New Roman"/>
        </w:rPr>
        <w:t>. В него подается полученный на предыдущем этапе датасет, а в итоге получаем пакеты данных (</w:t>
      </w:r>
      <w:proofErr w:type="spellStart"/>
      <w:r w:rsidRPr="002465A0">
        <w:rPr>
          <w:rFonts w:ascii="Times New Roman" w:hAnsi="Times New Roman" w:cs="Times New Roman"/>
        </w:rPr>
        <w:t>batch</w:t>
      </w:r>
      <w:proofErr w:type="spellEnd"/>
      <w:r w:rsidRPr="002465A0">
        <w:rPr>
          <w:rFonts w:ascii="Times New Roman" w:hAnsi="Times New Roman" w:cs="Times New Roman"/>
        </w:rPr>
        <w:t>), состоящие из кортежей (</w:t>
      </w:r>
      <w:proofErr w:type="spellStart"/>
      <w:r w:rsidRPr="002465A0">
        <w:rPr>
          <w:rFonts w:ascii="Times New Roman" w:hAnsi="Times New Roman" w:cs="Times New Roman"/>
        </w:rPr>
        <w:t>features</w:t>
      </w:r>
      <w:proofErr w:type="spellEnd"/>
      <w:r w:rsidRPr="002465A0">
        <w:rPr>
          <w:rFonts w:ascii="Times New Roman" w:hAnsi="Times New Roman" w:cs="Times New Roman"/>
        </w:rPr>
        <w:t xml:space="preserve">, </w:t>
      </w:r>
      <w:proofErr w:type="spellStart"/>
      <w:r w:rsidRPr="002465A0">
        <w:rPr>
          <w:rFonts w:ascii="Times New Roman" w:hAnsi="Times New Roman" w:cs="Times New Roman"/>
        </w:rPr>
        <w:t>labels</w:t>
      </w:r>
      <w:proofErr w:type="spellEnd"/>
      <w:r w:rsidRPr="002465A0">
        <w:rPr>
          <w:rFonts w:ascii="Times New Roman" w:hAnsi="Times New Roman" w:cs="Times New Roman"/>
        </w:rPr>
        <w:t>) для каждого образца в пакете.</w:t>
      </w:r>
    </w:p>
    <w:p w14:paraId="6409D50B" w14:textId="2A2A2B70" w:rsidR="002465A0" w:rsidRDefault="002465A0" w:rsidP="00962A01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465A0">
        <w:rPr>
          <w:rFonts w:ascii="Times New Roman" w:hAnsi="Times New Roman" w:cs="Times New Roman"/>
        </w:rPr>
        <w:t>Мной была разработана функция для обучения нейронной сети:</w:t>
      </w:r>
    </w:p>
    <w:p w14:paraId="37535C14" w14:textId="351FF854" w:rsidR="002465A0" w:rsidRDefault="00437CBA" w:rsidP="00962A01">
      <w:pPr>
        <w:ind w:firstLine="36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68670D4" wp14:editId="6FCAF871">
            <wp:extent cx="5245265" cy="2688956"/>
            <wp:effectExtent l="0" t="0" r="0" b="0"/>
            <wp:docPr id="1354181167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81167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109" cy="2699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3751E" w14:textId="77777777" w:rsidR="00437CBA" w:rsidRDefault="00437CBA" w:rsidP="00962A01">
      <w:pPr>
        <w:ind w:firstLine="360"/>
        <w:jc w:val="both"/>
        <w:rPr>
          <w:rFonts w:ascii="Times New Roman" w:hAnsi="Times New Roman" w:cs="Times New Roman"/>
        </w:rPr>
      </w:pPr>
      <w:r w:rsidRPr="00437CBA">
        <w:rPr>
          <w:rFonts w:ascii="Times New Roman" w:hAnsi="Times New Roman" w:cs="Times New Roman"/>
        </w:rPr>
        <w:t xml:space="preserve">В приведенной функции происходит процесс обучения модели на тренировочном наборе данных с последующей валидацией на </w:t>
      </w:r>
      <w:proofErr w:type="spellStart"/>
      <w:r w:rsidRPr="00437CBA">
        <w:rPr>
          <w:rFonts w:ascii="Times New Roman" w:hAnsi="Times New Roman" w:cs="Times New Roman"/>
        </w:rPr>
        <w:t>валидационном</w:t>
      </w:r>
      <w:proofErr w:type="spellEnd"/>
      <w:r w:rsidRPr="00437CBA">
        <w:rPr>
          <w:rFonts w:ascii="Times New Roman" w:hAnsi="Times New Roman" w:cs="Times New Roman"/>
        </w:rPr>
        <w:t xml:space="preserve"> наборе</w:t>
      </w:r>
      <w:r>
        <w:rPr>
          <w:rFonts w:ascii="Times New Roman" w:hAnsi="Times New Roman" w:cs="Times New Roman"/>
        </w:rPr>
        <w:t>:</w:t>
      </w:r>
    </w:p>
    <w:p w14:paraId="408AB9CF" w14:textId="6DD9C669" w:rsidR="00437CBA" w:rsidRDefault="00437CBA" w:rsidP="00962A01">
      <w:pPr>
        <w:ind w:firstLine="360"/>
        <w:jc w:val="both"/>
        <w:rPr>
          <w:rFonts w:ascii="Times New Roman" w:hAnsi="Times New Roman" w:cs="Times New Roman"/>
        </w:rPr>
      </w:pPr>
      <w:r w:rsidRPr="00437CBA">
        <w:rPr>
          <w:rFonts w:ascii="Times New Roman" w:hAnsi="Times New Roman" w:cs="Times New Roman"/>
        </w:rPr>
        <w:t xml:space="preserve">1) </w:t>
      </w:r>
      <w:r>
        <w:rPr>
          <w:rFonts w:ascii="Times New Roman" w:hAnsi="Times New Roman" w:cs="Times New Roman"/>
        </w:rPr>
        <w:t>и</w:t>
      </w:r>
      <w:r w:rsidRPr="00437CBA">
        <w:rPr>
          <w:rFonts w:ascii="Times New Roman" w:hAnsi="Times New Roman" w:cs="Times New Roman"/>
        </w:rPr>
        <w:t>нициализируем списки для хранения потерь и метрики качества</w:t>
      </w:r>
      <w:r>
        <w:rPr>
          <w:rFonts w:ascii="Times New Roman" w:hAnsi="Times New Roman" w:cs="Times New Roman"/>
        </w:rPr>
        <w:t>;</w:t>
      </w:r>
      <w:r w:rsidRPr="00437CBA">
        <w:rPr>
          <w:rFonts w:ascii="Times New Roman" w:hAnsi="Times New Roman" w:cs="Times New Roman"/>
        </w:rPr>
        <w:t xml:space="preserve"> </w:t>
      </w:r>
    </w:p>
    <w:p w14:paraId="7760E3BD" w14:textId="375FBF23" w:rsidR="00437CBA" w:rsidRDefault="00437CBA" w:rsidP="00962A01">
      <w:pPr>
        <w:ind w:firstLine="360"/>
        <w:jc w:val="both"/>
        <w:rPr>
          <w:rFonts w:ascii="Times New Roman" w:hAnsi="Times New Roman" w:cs="Times New Roman"/>
        </w:rPr>
      </w:pPr>
      <w:r w:rsidRPr="00437CBA">
        <w:rPr>
          <w:rFonts w:ascii="Times New Roman" w:hAnsi="Times New Roman" w:cs="Times New Roman"/>
        </w:rPr>
        <w:t xml:space="preserve">2) </w:t>
      </w:r>
      <w:r>
        <w:rPr>
          <w:rFonts w:ascii="Times New Roman" w:hAnsi="Times New Roman" w:cs="Times New Roman"/>
        </w:rPr>
        <w:t>п</w:t>
      </w:r>
      <w:r w:rsidRPr="00437CBA">
        <w:rPr>
          <w:rFonts w:ascii="Times New Roman" w:hAnsi="Times New Roman" w:cs="Times New Roman"/>
        </w:rPr>
        <w:t>ереводим модель в режим обучения, создаем переменную для накопления потерь в текущей эпохе</w:t>
      </w:r>
      <w:r>
        <w:rPr>
          <w:rFonts w:ascii="Times New Roman" w:hAnsi="Times New Roman" w:cs="Times New Roman"/>
        </w:rPr>
        <w:t>;</w:t>
      </w:r>
    </w:p>
    <w:p w14:paraId="0D44219B" w14:textId="141408EA" w:rsidR="00437CBA" w:rsidRDefault="00437CBA" w:rsidP="00962A01">
      <w:pPr>
        <w:ind w:firstLine="360"/>
        <w:jc w:val="both"/>
        <w:rPr>
          <w:rFonts w:ascii="Times New Roman" w:hAnsi="Times New Roman" w:cs="Times New Roman"/>
        </w:rPr>
      </w:pPr>
      <w:r w:rsidRPr="00437CBA">
        <w:rPr>
          <w:rFonts w:ascii="Times New Roman" w:hAnsi="Times New Roman" w:cs="Times New Roman"/>
        </w:rPr>
        <w:t xml:space="preserve">3) </w:t>
      </w:r>
      <w:r>
        <w:rPr>
          <w:rFonts w:ascii="Times New Roman" w:hAnsi="Times New Roman" w:cs="Times New Roman"/>
        </w:rPr>
        <w:t>п</w:t>
      </w:r>
      <w:r w:rsidRPr="00437CBA">
        <w:rPr>
          <w:rFonts w:ascii="Times New Roman" w:hAnsi="Times New Roman" w:cs="Times New Roman"/>
        </w:rPr>
        <w:t xml:space="preserve">роходим циклом по каждому </w:t>
      </w:r>
      <w:proofErr w:type="spellStart"/>
      <w:r w:rsidRPr="00437CBA">
        <w:rPr>
          <w:rFonts w:ascii="Times New Roman" w:hAnsi="Times New Roman" w:cs="Times New Roman"/>
        </w:rPr>
        <w:t>батчу</w:t>
      </w:r>
      <w:proofErr w:type="spellEnd"/>
      <w:r w:rsidRPr="00437CBA">
        <w:rPr>
          <w:rFonts w:ascii="Times New Roman" w:hAnsi="Times New Roman" w:cs="Times New Roman"/>
        </w:rPr>
        <w:t>. В цикле обнуляем градиенты, получаем предсказания, вычисляем потери, вычисляем градиенты на основе потерь, обновление параметров модели на основе градиентов,</w:t>
      </w:r>
      <w:r>
        <w:rPr>
          <w:rFonts w:ascii="Times New Roman" w:hAnsi="Times New Roman" w:cs="Times New Roman"/>
        </w:rPr>
        <w:t xml:space="preserve"> </w:t>
      </w:r>
      <w:r w:rsidRPr="00437CBA">
        <w:rPr>
          <w:rFonts w:ascii="Times New Roman" w:hAnsi="Times New Roman" w:cs="Times New Roman"/>
        </w:rPr>
        <w:t>производим накапливание потерь</w:t>
      </w:r>
      <w:r>
        <w:rPr>
          <w:rFonts w:ascii="Times New Roman" w:hAnsi="Times New Roman" w:cs="Times New Roman"/>
        </w:rPr>
        <w:t>;</w:t>
      </w:r>
    </w:p>
    <w:p w14:paraId="7193CED6" w14:textId="326147AE" w:rsidR="00437CBA" w:rsidRDefault="00437CBA" w:rsidP="00962A01">
      <w:pPr>
        <w:ind w:firstLine="360"/>
        <w:jc w:val="both"/>
        <w:rPr>
          <w:rFonts w:ascii="Times New Roman" w:hAnsi="Times New Roman" w:cs="Times New Roman"/>
        </w:rPr>
      </w:pPr>
      <w:r w:rsidRPr="00437CBA">
        <w:rPr>
          <w:rFonts w:ascii="Times New Roman" w:hAnsi="Times New Roman" w:cs="Times New Roman"/>
        </w:rPr>
        <w:t xml:space="preserve">4) </w:t>
      </w:r>
      <w:r>
        <w:rPr>
          <w:rFonts w:ascii="Times New Roman" w:hAnsi="Times New Roman" w:cs="Times New Roman"/>
        </w:rPr>
        <w:t>в</w:t>
      </w:r>
      <w:r w:rsidRPr="00437CBA">
        <w:rPr>
          <w:rFonts w:ascii="Times New Roman" w:hAnsi="Times New Roman" w:cs="Times New Roman"/>
        </w:rPr>
        <w:t>ычисляем средние потери за эпоху и сохраняе</w:t>
      </w:r>
      <w:r>
        <w:rPr>
          <w:rFonts w:ascii="Times New Roman" w:hAnsi="Times New Roman" w:cs="Times New Roman"/>
        </w:rPr>
        <w:t>м</w:t>
      </w:r>
      <w:r w:rsidRPr="00437CBA">
        <w:rPr>
          <w:rFonts w:ascii="Times New Roman" w:hAnsi="Times New Roman" w:cs="Times New Roman"/>
        </w:rPr>
        <w:t xml:space="preserve"> их</w:t>
      </w:r>
      <w:r>
        <w:rPr>
          <w:rFonts w:ascii="Times New Roman" w:hAnsi="Times New Roman" w:cs="Times New Roman"/>
        </w:rPr>
        <w:t>;</w:t>
      </w:r>
    </w:p>
    <w:p w14:paraId="12D466C5" w14:textId="77777777" w:rsidR="00437CBA" w:rsidRDefault="00437CBA" w:rsidP="00962A01">
      <w:pPr>
        <w:ind w:firstLine="360"/>
        <w:jc w:val="both"/>
        <w:rPr>
          <w:rFonts w:ascii="Times New Roman" w:hAnsi="Times New Roman" w:cs="Times New Roman"/>
        </w:rPr>
      </w:pPr>
      <w:r w:rsidRPr="00437CBA">
        <w:rPr>
          <w:rFonts w:ascii="Times New Roman" w:hAnsi="Times New Roman" w:cs="Times New Roman"/>
        </w:rPr>
        <w:t xml:space="preserve">5) </w:t>
      </w:r>
      <w:r>
        <w:rPr>
          <w:rFonts w:ascii="Times New Roman" w:hAnsi="Times New Roman" w:cs="Times New Roman"/>
        </w:rPr>
        <w:t>т</w:t>
      </w:r>
      <w:r w:rsidRPr="00437CBA">
        <w:rPr>
          <w:rFonts w:ascii="Times New Roman" w:hAnsi="Times New Roman" w:cs="Times New Roman"/>
        </w:rPr>
        <w:t>естируе</w:t>
      </w:r>
      <w:r>
        <w:rPr>
          <w:rFonts w:ascii="Times New Roman" w:hAnsi="Times New Roman" w:cs="Times New Roman"/>
        </w:rPr>
        <w:t>м</w:t>
      </w:r>
      <w:r w:rsidRPr="00437CBA">
        <w:rPr>
          <w:rFonts w:ascii="Times New Roman" w:hAnsi="Times New Roman" w:cs="Times New Roman"/>
        </w:rPr>
        <w:t xml:space="preserve"> модель на </w:t>
      </w:r>
      <w:proofErr w:type="spellStart"/>
      <w:r w:rsidRPr="00437CBA">
        <w:rPr>
          <w:rFonts w:ascii="Times New Roman" w:hAnsi="Times New Roman" w:cs="Times New Roman"/>
        </w:rPr>
        <w:t>валидационных</w:t>
      </w:r>
      <w:proofErr w:type="spellEnd"/>
      <w:r w:rsidRPr="00437CBA">
        <w:rPr>
          <w:rFonts w:ascii="Times New Roman" w:hAnsi="Times New Roman" w:cs="Times New Roman"/>
        </w:rPr>
        <w:t xml:space="preserve"> данных и сохраняе</w:t>
      </w:r>
      <w:r>
        <w:rPr>
          <w:rFonts w:ascii="Times New Roman" w:hAnsi="Times New Roman" w:cs="Times New Roman"/>
        </w:rPr>
        <w:t>м</w:t>
      </w:r>
      <w:r w:rsidRPr="00437CBA">
        <w:rPr>
          <w:rFonts w:ascii="Times New Roman" w:hAnsi="Times New Roman" w:cs="Times New Roman"/>
        </w:rPr>
        <w:t xml:space="preserve"> результат</w:t>
      </w:r>
      <w:r>
        <w:rPr>
          <w:rFonts w:ascii="Times New Roman" w:hAnsi="Times New Roman" w:cs="Times New Roman"/>
        </w:rPr>
        <w:t>;</w:t>
      </w:r>
      <w:r w:rsidRPr="00437CBA">
        <w:rPr>
          <w:rFonts w:ascii="Times New Roman" w:hAnsi="Times New Roman" w:cs="Times New Roman"/>
        </w:rPr>
        <w:t xml:space="preserve"> </w:t>
      </w:r>
    </w:p>
    <w:p w14:paraId="3E05C09E" w14:textId="3B84A531" w:rsidR="00437CBA" w:rsidRDefault="00437CBA" w:rsidP="00962A01">
      <w:pPr>
        <w:ind w:firstLine="360"/>
        <w:jc w:val="both"/>
        <w:rPr>
          <w:rFonts w:ascii="Times New Roman" w:hAnsi="Times New Roman" w:cs="Times New Roman"/>
        </w:rPr>
      </w:pPr>
      <w:r w:rsidRPr="00437CBA">
        <w:rPr>
          <w:rFonts w:ascii="Times New Roman" w:hAnsi="Times New Roman" w:cs="Times New Roman"/>
        </w:rPr>
        <w:lastRenderedPageBreak/>
        <w:t xml:space="preserve">6) Пункты </w:t>
      </w:r>
      <w:proofErr w:type="gramStart"/>
      <w:r w:rsidRPr="00437CBA">
        <w:rPr>
          <w:rFonts w:ascii="Times New Roman" w:hAnsi="Times New Roman" w:cs="Times New Roman"/>
        </w:rPr>
        <w:t>2-5</w:t>
      </w:r>
      <w:proofErr w:type="gramEnd"/>
      <w:r w:rsidRPr="00437C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выполняются</w:t>
      </w:r>
      <w:r w:rsidRPr="00437CBA">
        <w:rPr>
          <w:rFonts w:ascii="Times New Roman" w:hAnsi="Times New Roman" w:cs="Times New Roman"/>
        </w:rPr>
        <w:t xml:space="preserve"> по количеству эпох.</w:t>
      </w:r>
    </w:p>
    <w:p w14:paraId="2F38FCE3" w14:textId="77777777" w:rsidR="00437CBA" w:rsidRDefault="00437CBA" w:rsidP="00962A01">
      <w:pPr>
        <w:ind w:firstLine="360"/>
        <w:jc w:val="both"/>
        <w:rPr>
          <w:rFonts w:ascii="Times New Roman" w:hAnsi="Times New Roman" w:cs="Times New Roman"/>
        </w:rPr>
      </w:pPr>
      <w:r w:rsidRPr="00437CBA">
        <w:rPr>
          <w:rFonts w:ascii="Times New Roman" w:hAnsi="Times New Roman" w:cs="Times New Roman"/>
        </w:rPr>
        <w:t xml:space="preserve">7. </w:t>
      </w:r>
      <w:r>
        <w:rPr>
          <w:rFonts w:ascii="Times New Roman" w:hAnsi="Times New Roman" w:cs="Times New Roman"/>
        </w:rPr>
        <w:t xml:space="preserve">В ходе работы </w:t>
      </w:r>
      <w:r w:rsidRPr="00437CBA">
        <w:rPr>
          <w:rFonts w:ascii="Times New Roman" w:hAnsi="Times New Roman" w:cs="Times New Roman"/>
        </w:rPr>
        <w:t xml:space="preserve">были разработаны три нейронные сети. </w:t>
      </w:r>
    </w:p>
    <w:p w14:paraId="6692418A" w14:textId="0A9047B1" w:rsidR="00437CBA" w:rsidRDefault="00437CBA" w:rsidP="00962A01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437CBA">
        <w:rPr>
          <w:rFonts w:ascii="Times New Roman" w:hAnsi="Times New Roman" w:cs="Times New Roman"/>
        </w:rPr>
        <w:t xml:space="preserve">ростая модель. Один скрытый линейный слой, функция активации скрытого слоя </w:t>
      </w:r>
      <w:r>
        <w:rPr>
          <w:rFonts w:ascii="Times New Roman" w:hAnsi="Times New Roman" w:cs="Times New Roman"/>
        </w:rPr>
        <w:t>–</w:t>
      </w:r>
      <w:r w:rsidRPr="00437CBA">
        <w:rPr>
          <w:rFonts w:ascii="Times New Roman" w:hAnsi="Times New Roman" w:cs="Times New Roman"/>
        </w:rPr>
        <w:t xml:space="preserve"> RELU</w:t>
      </w:r>
      <w:r>
        <w:rPr>
          <w:rFonts w:ascii="Times New Roman" w:hAnsi="Times New Roman" w:cs="Times New Roman"/>
        </w:rPr>
        <w:t>;</w:t>
      </w:r>
    </w:p>
    <w:p w14:paraId="13C6D5A4" w14:textId="22056792" w:rsidR="00437CBA" w:rsidRDefault="00437CBA" w:rsidP="00962A01">
      <w:pPr>
        <w:pStyle w:val="a7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6310D3" wp14:editId="3F52B885">
            <wp:extent cx="4350465" cy="1836550"/>
            <wp:effectExtent l="0" t="0" r="0" b="0"/>
            <wp:docPr id="1993723700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23700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749" cy="1844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AE618" w14:textId="1F1A145F" w:rsidR="00437CBA" w:rsidRDefault="00437CBA" w:rsidP="00962A01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437CBA">
        <w:rPr>
          <w:rFonts w:ascii="Times New Roman" w:hAnsi="Times New Roman" w:cs="Times New Roman"/>
        </w:rPr>
        <w:t>Средняя модель</w:t>
      </w:r>
      <w:r>
        <w:rPr>
          <w:rFonts w:ascii="Times New Roman" w:hAnsi="Times New Roman" w:cs="Times New Roman"/>
        </w:rPr>
        <w:t xml:space="preserve"> (ч</w:t>
      </w:r>
      <w:r w:rsidRPr="00437CBA">
        <w:rPr>
          <w:rFonts w:ascii="Times New Roman" w:hAnsi="Times New Roman" w:cs="Times New Roman"/>
        </w:rPr>
        <w:t xml:space="preserve">етыре скрытых слоя, функция активации скрытого слоя </w:t>
      </w:r>
      <w:r>
        <w:rPr>
          <w:rFonts w:ascii="Times New Roman" w:hAnsi="Times New Roman" w:cs="Times New Roman"/>
        </w:rPr>
        <w:t>–</w:t>
      </w:r>
      <w:r w:rsidRPr="00437CBA">
        <w:rPr>
          <w:rFonts w:ascii="Times New Roman" w:hAnsi="Times New Roman" w:cs="Times New Roman"/>
        </w:rPr>
        <w:t xml:space="preserve"> тангенс</w:t>
      </w:r>
      <w:r>
        <w:rPr>
          <w:rFonts w:ascii="Times New Roman" w:hAnsi="Times New Roman" w:cs="Times New Roman"/>
        </w:rPr>
        <w:t>):</w:t>
      </w:r>
    </w:p>
    <w:p w14:paraId="0F0BDC0C" w14:textId="3FC7B0A4" w:rsidR="00437CBA" w:rsidRDefault="00437CBA" w:rsidP="00962A01">
      <w:pPr>
        <w:pStyle w:val="a7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D04DD4" wp14:editId="2AB11EBF">
            <wp:extent cx="4652867" cy="2022529"/>
            <wp:effectExtent l="0" t="0" r="0" b="0"/>
            <wp:docPr id="1734690835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90835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093" cy="2030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58FDD" w14:textId="22B7FC60" w:rsidR="00437CBA" w:rsidRDefault="00437CBA" w:rsidP="00962A01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437CBA">
        <w:rPr>
          <w:rFonts w:ascii="Times New Roman" w:hAnsi="Times New Roman" w:cs="Times New Roman"/>
        </w:rPr>
        <w:t>Сложная модель</w:t>
      </w:r>
      <w:r>
        <w:rPr>
          <w:rFonts w:ascii="Times New Roman" w:hAnsi="Times New Roman" w:cs="Times New Roman"/>
        </w:rPr>
        <w:t xml:space="preserve"> (ч</w:t>
      </w:r>
      <w:r w:rsidRPr="00437CBA">
        <w:rPr>
          <w:rFonts w:ascii="Times New Roman" w:hAnsi="Times New Roman" w:cs="Times New Roman"/>
        </w:rPr>
        <w:t xml:space="preserve">етыре скрытых слоя, используем нормализацию, обнуление нейронов и </w:t>
      </w:r>
      <w:proofErr w:type="spellStart"/>
      <w:r w:rsidRPr="00437CBA">
        <w:rPr>
          <w:rFonts w:ascii="Times New Roman" w:hAnsi="Times New Roman" w:cs="Times New Roman"/>
        </w:rPr>
        <w:t>LeakyReLU</w:t>
      </w:r>
      <w:proofErr w:type="spellEnd"/>
      <w:r w:rsidRPr="00437CBA">
        <w:rPr>
          <w:rFonts w:ascii="Times New Roman" w:hAnsi="Times New Roman" w:cs="Times New Roman"/>
        </w:rPr>
        <w:t xml:space="preserve"> в качестве активации</w:t>
      </w:r>
      <w:r>
        <w:rPr>
          <w:rFonts w:ascii="Times New Roman" w:hAnsi="Times New Roman" w:cs="Times New Roman"/>
        </w:rPr>
        <w:t>):</w:t>
      </w:r>
    </w:p>
    <w:p w14:paraId="15FAF9C2" w14:textId="7806E0DE" w:rsidR="00437CBA" w:rsidRDefault="00437CBA" w:rsidP="00962A01">
      <w:pPr>
        <w:ind w:left="72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AEDA753" wp14:editId="1211BA2A">
            <wp:extent cx="5578493" cy="2533973"/>
            <wp:effectExtent l="0" t="0" r="3175" b="0"/>
            <wp:docPr id="497049515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49515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8" cy="2549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ED931" w14:textId="1404C1B7" w:rsidR="00437CBA" w:rsidRDefault="00437CBA" w:rsidP="00962A01">
      <w:pPr>
        <w:ind w:left="720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588414E" wp14:editId="1037ED08">
            <wp:extent cx="4590000" cy="2904210"/>
            <wp:effectExtent l="0" t="0" r="1270" b="0"/>
            <wp:docPr id="981906442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906442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000" cy="2904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67304" w14:textId="0D666852" w:rsidR="00437CBA" w:rsidRDefault="00437CBA" w:rsidP="00962A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Результаты: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96"/>
        <w:gridCol w:w="1809"/>
        <w:gridCol w:w="1804"/>
        <w:gridCol w:w="1829"/>
        <w:gridCol w:w="1807"/>
      </w:tblGrid>
      <w:tr w:rsidR="00437CBA" w14:paraId="4A190953" w14:textId="77777777">
        <w:tc>
          <w:tcPr>
            <w:tcW w:w="1869" w:type="dxa"/>
          </w:tcPr>
          <w:p w14:paraId="6814BB45" w14:textId="1A871170" w:rsidR="00437CBA" w:rsidRDefault="00437CBA" w:rsidP="00962A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Модель</w:t>
            </w:r>
          </w:p>
        </w:tc>
        <w:tc>
          <w:tcPr>
            <w:tcW w:w="1869" w:type="dxa"/>
          </w:tcPr>
          <w:p w14:paraId="7E612512" w14:textId="5891310C" w:rsidR="00437CBA" w:rsidRDefault="00437CBA" w:rsidP="00962A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Время обучения</w:t>
            </w:r>
          </w:p>
        </w:tc>
        <w:tc>
          <w:tcPr>
            <w:tcW w:w="1869" w:type="dxa"/>
          </w:tcPr>
          <w:p w14:paraId="6FD83007" w14:textId="7D7365E3" w:rsidR="00437CBA" w:rsidRDefault="00437CBA" w:rsidP="00962A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Кол-во скрытых слоев</w:t>
            </w:r>
          </w:p>
        </w:tc>
        <w:tc>
          <w:tcPr>
            <w:tcW w:w="1869" w:type="dxa"/>
          </w:tcPr>
          <w:p w14:paraId="53B76C8F" w14:textId="5C3E73DC" w:rsidR="00437CBA" w:rsidRDefault="00437CBA" w:rsidP="00962A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Функция активации</w:t>
            </w:r>
          </w:p>
        </w:tc>
        <w:tc>
          <w:tcPr>
            <w:tcW w:w="1869" w:type="dxa"/>
          </w:tcPr>
          <w:p w14:paraId="3ECC9911" w14:textId="6D443F32" w:rsidR="00437CBA" w:rsidRPr="00437CBA" w:rsidRDefault="00437CBA" w:rsidP="00962A0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Accuracy</w:t>
            </w:r>
          </w:p>
        </w:tc>
      </w:tr>
      <w:tr w:rsidR="00437CBA" w14:paraId="21C62924" w14:textId="77777777">
        <w:tc>
          <w:tcPr>
            <w:tcW w:w="1869" w:type="dxa"/>
          </w:tcPr>
          <w:p w14:paraId="3D87A16D" w14:textId="0B80DCF2" w:rsidR="00437CBA" w:rsidRPr="00962A01" w:rsidRDefault="00962A01" w:rsidP="00962A0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62A01">
              <w:rPr>
                <w:rFonts w:ascii="Times New Roman" w:hAnsi="Times New Roman" w:cs="Times New Roman"/>
              </w:rPr>
              <w:t>create_simple_nn</w:t>
            </w:r>
            <w:proofErr w:type="spellEnd"/>
          </w:p>
        </w:tc>
        <w:tc>
          <w:tcPr>
            <w:tcW w:w="1869" w:type="dxa"/>
          </w:tcPr>
          <w:p w14:paraId="17489822" w14:textId="6D5FB813" w:rsidR="00437CBA" w:rsidRPr="00962A01" w:rsidRDefault="00962A01" w:rsidP="00962A0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4671</w:t>
            </w:r>
          </w:p>
        </w:tc>
        <w:tc>
          <w:tcPr>
            <w:tcW w:w="1869" w:type="dxa"/>
          </w:tcPr>
          <w:p w14:paraId="57011968" w14:textId="0C259802" w:rsidR="00437CBA" w:rsidRPr="00962A01" w:rsidRDefault="00962A01" w:rsidP="00962A0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869" w:type="dxa"/>
          </w:tcPr>
          <w:p w14:paraId="60388871" w14:textId="0189DA1B" w:rsidR="00437CBA" w:rsidRDefault="00962A01" w:rsidP="00962A0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62A01">
              <w:rPr>
                <w:rFonts w:ascii="Times New Roman" w:hAnsi="Times New Roman" w:cs="Times New Roman"/>
              </w:rPr>
              <w:t>ReLU</w:t>
            </w:r>
            <w:proofErr w:type="spellEnd"/>
          </w:p>
        </w:tc>
        <w:tc>
          <w:tcPr>
            <w:tcW w:w="1869" w:type="dxa"/>
          </w:tcPr>
          <w:p w14:paraId="73D732D6" w14:textId="3F2751B2" w:rsidR="00437CBA" w:rsidRPr="00962A01" w:rsidRDefault="00962A01" w:rsidP="00962A0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67,45</w:t>
            </w:r>
          </w:p>
        </w:tc>
      </w:tr>
      <w:tr w:rsidR="00437CBA" w14:paraId="58451C1C" w14:textId="77777777">
        <w:tc>
          <w:tcPr>
            <w:tcW w:w="1869" w:type="dxa"/>
          </w:tcPr>
          <w:p w14:paraId="4A25050C" w14:textId="4403CB83" w:rsidR="00437CBA" w:rsidRPr="00962A01" w:rsidRDefault="00962A01" w:rsidP="00962A0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62A01">
              <w:rPr>
                <w:rFonts w:ascii="Times New Roman" w:hAnsi="Times New Roman" w:cs="Times New Roman"/>
              </w:rPr>
              <w:t>create_medium_nn</w:t>
            </w:r>
            <w:proofErr w:type="spellEnd"/>
          </w:p>
        </w:tc>
        <w:tc>
          <w:tcPr>
            <w:tcW w:w="1869" w:type="dxa"/>
          </w:tcPr>
          <w:p w14:paraId="093F7554" w14:textId="15703552" w:rsidR="00437CBA" w:rsidRPr="00962A01" w:rsidRDefault="00962A01" w:rsidP="00962A0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18463</w:t>
            </w:r>
          </w:p>
        </w:tc>
        <w:tc>
          <w:tcPr>
            <w:tcW w:w="1869" w:type="dxa"/>
          </w:tcPr>
          <w:p w14:paraId="6284D46E" w14:textId="0CBA3E45" w:rsidR="00437CBA" w:rsidRPr="00962A01" w:rsidRDefault="00962A01" w:rsidP="00962A0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869" w:type="dxa"/>
          </w:tcPr>
          <w:p w14:paraId="1CD673A7" w14:textId="40B16F3B" w:rsidR="00437CBA" w:rsidRDefault="00962A01" w:rsidP="00962A0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62A01">
              <w:rPr>
                <w:rFonts w:ascii="Times New Roman" w:hAnsi="Times New Roman" w:cs="Times New Roman"/>
              </w:rPr>
              <w:t>Tanh</w:t>
            </w:r>
            <w:proofErr w:type="spellEnd"/>
          </w:p>
        </w:tc>
        <w:tc>
          <w:tcPr>
            <w:tcW w:w="1869" w:type="dxa"/>
          </w:tcPr>
          <w:p w14:paraId="6A1F9286" w14:textId="7CB61873" w:rsidR="00437CBA" w:rsidRPr="00962A01" w:rsidRDefault="00962A01" w:rsidP="00962A0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64,69%</w:t>
            </w:r>
          </w:p>
        </w:tc>
      </w:tr>
      <w:tr w:rsidR="00437CBA" w14:paraId="4D14E69A" w14:textId="77777777">
        <w:tc>
          <w:tcPr>
            <w:tcW w:w="1869" w:type="dxa"/>
          </w:tcPr>
          <w:p w14:paraId="6E543A8E" w14:textId="6FCF3A74" w:rsidR="00437CBA" w:rsidRPr="00437CBA" w:rsidRDefault="00437CBA" w:rsidP="00962A0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37CBA">
              <w:rPr>
                <w:rFonts w:ascii="Times New Roman" w:hAnsi="Times New Roman" w:cs="Times New Roman"/>
              </w:rPr>
              <w:t>create_complex_nn</w:t>
            </w:r>
            <w:proofErr w:type="spellEnd"/>
          </w:p>
        </w:tc>
        <w:tc>
          <w:tcPr>
            <w:tcW w:w="1869" w:type="dxa"/>
          </w:tcPr>
          <w:p w14:paraId="3057585E" w14:textId="5C06E81B" w:rsidR="00437CBA" w:rsidRPr="00437CBA" w:rsidRDefault="00437CBA" w:rsidP="00962A0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21316</w:t>
            </w:r>
          </w:p>
        </w:tc>
        <w:tc>
          <w:tcPr>
            <w:tcW w:w="1869" w:type="dxa"/>
          </w:tcPr>
          <w:p w14:paraId="21E5CE84" w14:textId="10032B41" w:rsidR="00437CBA" w:rsidRPr="00437CBA" w:rsidRDefault="00437CBA" w:rsidP="00962A0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869" w:type="dxa"/>
          </w:tcPr>
          <w:p w14:paraId="0830528E" w14:textId="79E093AF" w:rsidR="00437CBA" w:rsidRDefault="00962A01" w:rsidP="00962A0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62A01">
              <w:rPr>
                <w:rFonts w:ascii="Times New Roman" w:hAnsi="Times New Roman" w:cs="Times New Roman"/>
              </w:rPr>
              <w:t>LeakyReLU</w:t>
            </w:r>
            <w:proofErr w:type="spellEnd"/>
          </w:p>
        </w:tc>
        <w:tc>
          <w:tcPr>
            <w:tcW w:w="1869" w:type="dxa"/>
          </w:tcPr>
          <w:p w14:paraId="40DBD8B1" w14:textId="012C0FF8" w:rsidR="00437CBA" w:rsidRPr="00962A01" w:rsidRDefault="00962A01" w:rsidP="00962A0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68%</w:t>
            </w:r>
          </w:p>
        </w:tc>
      </w:tr>
    </w:tbl>
    <w:p w14:paraId="600F8D23" w14:textId="77777777" w:rsidR="00437CBA" w:rsidRDefault="00437CBA" w:rsidP="00962A01">
      <w:pPr>
        <w:jc w:val="both"/>
        <w:rPr>
          <w:rFonts w:ascii="Times New Roman" w:hAnsi="Times New Roman" w:cs="Times New Roman"/>
          <w:lang w:val="en-US"/>
        </w:rPr>
      </w:pPr>
    </w:p>
    <w:p w14:paraId="6B8CBD26" w14:textId="5E95D5CF" w:rsidR="00962A01" w:rsidRPr="00962A01" w:rsidRDefault="00962A01" w:rsidP="00962A01">
      <w:pPr>
        <w:jc w:val="both"/>
      </w:pPr>
      <w:r>
        <w:rPr>
          <w:rFonts w:ascii="Times New Roman" w:hAnsi="Times New Roman" w:cs="Times New Roman"/>
        </w:rPr>
        <w:t xml:space="preserve">Вывод: </w:t>
      </w:r>
    </w:p>
    <w:p w14:paraId="11414714" w14:textId="29C0BE62" w:rsidR="00962A01" w:rsidRPr="00962A01" w:rsidRDefault="00962A01" w:rsidP="00962A01">
      <w:pPr>
        <w:ind w:firstLine="708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</w:t>
      </w:r>
      <w:r w:rsidRPr="00962A01">
        <w:rPr>
          <w:rFonts w:ascii="Times New Roman" w:hAnsi="Times New Roman" w:cs="Times New Roman"/>
        </w:rPr>
        <w:t>reate_simple_nn</w:t>
      </w:r>
      <w:proofErr w:type="spellEnd"/>
      <w:r w:rsidRPr="00962A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() </w:t>
      </w:r>
      <w:r w:rsidRPr="00962A01">
        <w:rPr>
          <w:rFonts w:ascii="Times New Roman" w:hAnsi="Times New Roman" w:cs="Times New Roman"/>
        </w:rPr>
        <w:t xml:space="preserve">оказалась наиболее успешной из предоставленных данных с максимальной точностью 69.5%. Её простота позволила избежать излишней сложности и проблем с настройкой </w:t>
      </w:r>
      <w:proofErr w:type="spellStart"/>
      <w:r w:rsidRPr="00962A01">
        <w:rPr>
          <w:rFonts w:ascii="Times New Roman" w:hAnsi="Times New Roman" w:cs="Times New Roman"/>
        </w:rPr>
        <w:t>гиперпараметров</w:t>
      </w:r>
      <w:proofErr w:type="spellEnd"/>
      <w:r w:rsidRPr="00962A01">
        <w:rPr>
          <w:rFonts w:ascii="Times New Roman" w:hAnsi="Times New Roman" w:cs="Times New Roman"/>
        </w:rPr>
        <w:t>, но она ограничена в способности улавливать сложные закономерности, что выражается в плато на поздних эпохах.</w:t>
      </w:r>
    </w:p>
    <w:p w14:paraId="10508FE1" w14:textId="632B04D8" w:rsidR="00962A01" w:rsidRPr="00962A01" w:rsidRDefault="00962A01" w:rsidP="00962A01">
      <w:pPr>
        <w:ind w:firstLine="708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</w:t>
      </w:r>
      <w:r w:rsidRPr="00962A01">
        <w:rPr>
          <w:rFonts w:ascii="Times New Roman" w:hAnsi="Times New Roman" w:cs="Times New Roman"/>
        </w:rPr>
        <w:t>reate_medium_</w:t>
      </w:r>
      <w:proofErr w:type="gramStart"/>
      <w:r w:rsidRPr="00962A01">
        <w:rPr>
          <w:rFonts w:ascii="Times New Roman" w:hAnsi="Times New Roman" w:cs="Times New Roman"/>
        </w:rPr>
        <w:t>nn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  <w:r w:rsidRPr="00962A01">
        <w:rPr>
          <w:rFonts w:ascii="Times New Roman" w:hAnsi="Times New Roman" w:cs="Times New Roman"/>
        </w:rPr>
        <w:t xml:space="preserve"> </w:t>
      </w:r>
      <w:r w:rsidRPr="00962A01">
        <w:rPr>
          <w:rFonts w:ascii="Times New Roman" w:hAnsi="Times New Roman" w:cs="Times New Roman"/>
        </w:rPr>
        <w:t xml:space="preserve">(предположительно) могла показать схожие или чуть лучшие результаты благодаря четырём слоям, но активация </w:t>
      </w:r>
      <w:proofErr w:type="spellStart"/>
      <w:r w:rsidRPr="00962A01">
        <w:rPr>
          <w:rFonts w:ascii="Times New Roman" w:hAnsi="Times New Roman" w:cs="Times New Roman"/>
        </w:rPr>
        <w:t>tanh</w:t>
      </w:r>
      <w:proofErr w:type="spellEnd"/>
      <w:r w:rsidRPr="00962A01">
        <w:rPr>
          <w:rFonts w:ascii="Times New Roman" w:hAnsi="Times New Roman" w:cs="Times New Roman"/>
        </w:rPr>
        <w:t>, вероятно, замедлила обучение из-за исчезающего градиента.</w:t>
      </w:r>
    </w:p>
    <w:p w14:paraId="374D58EA" w14:textId="77777777" w:rsidR="00962A01" w:rsidRDefault="00962A01" w:rsidP="00962A01">
      <w:pPr>
        <w:ind w:firstLine="708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</w:t>
      </w:r>
      <w:r w:rsidRPr="00437CBA">
        <w:rPr>
          <w:rFonts w:ascii="Times New Roman" w:hAnsi="Times New Roman" w:cs="Times New Roman"/>
        </w:rPr>
        <w:t>reate_complex_</w:t>
      </w:r>
      <w:proofErr w:type="gramStart"/>
      <w:r w:rsidRPr="00437CBA">
        <w:rPr>
          <w:rFonts w:ascii="Times New Roman" w:hAnsi="Times New Roman" w:cs="Times New Roman"/>
        </w:rPr>
        <w:t>nn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  <w:r w:rsidRPr="00962A01">
        <w:rPr>
          <w:rFonts w:ascii="Times New Roman" w:hAnsi="Times New Roman" w:cs="Times New Roman"/>
        </w:rPr>
        <w:t xml:space="preserve"> неожиданно показала худший результат (66.36%), несмотря на сложную архитектуру с </w:t>
      </w:r>
      <w:proofErr w:type="spellStart"/>
      <w:r w:rsidRPr="00962A01">
        <w:rPr>
          <w:rFonts w:ascii="Times New Roman" w:hAnsi="Times New Roman" w:cs="Times New Roman"/>
        </w:rPr>
        <w:t>Batch</w:t>
      </w:r>
      <w:proofErr w:type="spellEnd"/>
      <w:r w:rsidRPr="00962A01">
        <w:rPr>
          <w:rFonts w:ascii="Times New Roman" w:hAnsi="Times New Roman" w:cs="Times New Roman"/>
        </w:rPr>
        <w:t xml:space="preserve"> </w:t>
      </w:r>
      <w:proofErr w:type="spellStart"/>
      <w:r w:rsidRPr="00962A01">
        <w:rPr>
          <w:rFonts w:ascii="Times New Roman" w:hAnsi="Times New Roman" w:cs="Times New Roman"/>
        </w:rPr>
        <w:t>Normalization</w:t>
      </w:r>
      <w:proofErr w:type="spellEnd"/>
      <w:r w:rsidRPr="00962A01">
        <w:rPr>
          <w:rFonts w:ascii="Times New Roman" w:hAnsi="Times New Roman" w:cs="Times New Roman"/>
        </w:rPr>
        <w:t xml:space="preserve">, </w:t>
      </w:r>
      <w:proofErr w:type="spellStart"/>
      <w:r w:rsidRPr="00962A01">
        <w:rPr>
          <w:rFonts w:ascii="Times New Roman" w:hAnsi="Times New Roman" w:cs="Times New Roman"/>
        </w:rPr>
        <w:t>Dropout</w:t>
      </w:r>
      <w:proofErr w:type="spellEnd"/>
      <w:r w:rsidRPr="00962A01">
        <w:rPr>
          <w:rFonts w:ascii="Times New Roman" w:hAnsi="Times New Roman" w:cs="Times New Roman"/>
        </w:rPr>
        <w:t xml:space="preserve"> и </w:t>
      </w:r>
      <w:proofErr w:type="spellStart"/>
      <w:r w:rsidRPr="00962A01">
        <w:rPr>
          <w:rFonts w:ascii="Times New Roman" w:hAnsi="Times New Roman" w:cs="Times New Roman"/>
        </w:rPr>
        <w:t>LeakyReLU</w:t>
      </w:r>
      <w:proofErr w:type="spellEnd"/>
      <w:r w:rsidRPr="00962A01">
        <w:rPr>
          <w:rFonts w:ascii="Times New Roman" w:hAnsi="Times New Roman" w:cs="Times New Roman"/>
        </w:rPr>
        <w:t xml:space="preserve">. Это может быть связано с неоптимальной скоростью обучения (0.001), избыточным </w:t>
      </w:r>
      <w:proofErr w:type="spellStart"/>
      <w:r w:rsidRPr="00962A01">
        <w:rPr>
          <w:rFonts w:ascii="Times New Roman" w:hAnsi="Times New Roman" w:cs="Times New Roman"/>
        </w:rPr>
        <w:t>Dropout</w:t>
      </w:r>
      <w:proofErr w:type="spellEnd"/>
      <w:r w:rsidRPr="00962A01">
        <w:rPr>
          <w:rFonts w:ascii="Times New Roman" w:hAnsi="Times New Roman" w:cs="Times New Roman"/>
        </w:rPr>
        <w:t xml:space="preserve"> или общей неподходящей архитектурой для изображений. Однако она лучше контролировала переобучение. </w:t>
      </w:r>
    </w:p>
    <w:p w14:paraId="7DAC5465" w14:textId="4B0FC6E0" w:rsidR="00962A01" w:rsidRPr="00962A01" w:rsidRDefault="00962A01" w:rsidP="00962A01">
      <w:pPr>
        <w:ind w:firstLine="708"/>
        <w:jc w:val="both"/>
        <w:rPr>
          <w:rFonts w:ascii="Times New Roman" w:hAnsi="Times New Roman" w:cs="Times New Roman"/>
        </w:rPr>
      </w:pPr>
      <w:r w:rsidRPr="00962A01">
        <w:rPr>
          <w:rFonts w:ascii="Times New Roman" w:hAnsi="Times New Roman" w:cs="Times New Roman"/>
        </w:rPr>
        <w:t xml:space="preserve">Основная проблема всех моделей: </w:t>
      </w:r>
      <w:proofErr w:type="spellStart"/>
      <w:r w:rsidRPr="00962A01">
        <w:rPr>
          <w:rFonts w:ascii="Times New Roman" w:hAnsi="Times New Roman" w:cs="Times New Roman"/>
        </w:rPr>
        <w:t>Полносвязные</w:t>
      </w:r>
      <w:proofErr w:type="spellEnd"/>
      <w:r w:rsidRPr="00962A01">
        <w:rPr>
          <w:rFonts w:ascii="Times New Roman" w:hAnsi="Times New Roman" w:cs="Times New Roman"/>
        </w:rPr>
        <w:t xml:space="preserve"> сети не подходят для классификации изображений, так как теряют пространственную информацию. Это ограничивает точность на уровне 66–69%, независимо от сложности архитектуры. Для сравнения, </w:t>
      </w:r>
      <w:proofErr w:type="spellStart"/>
      <w:r w:rsidRPr="00962A01">
        <w:rPr>
          <w:rFonts w:ascii="Times New Roman" w:hAnsi="Times New Roman" w:cs="Times New Roman"/>
        </w:rPr>
        <w:t>свёрточные</w:t>
      </w:r>
      <w:proofErr w:type="spellEnd"/>
      <w:r w:rsidRPr="00962A01">
        <w:rPr>
          <w:rFonts w:ascii="Times New Roman" w:hAnsi="Times New Roman" w:cs="Times New Roman"/>
        </w:rPr>
        <w:t xml:space="preserve"> нейронные сети (CNN) могли бы достичь точности 80–90% на аналогичных задачах, если данные содержат явные визуальные различия между классами.</w:t>
      </w:r>
    </w:p>
    <w:p w14:paraId="60E07AFC" w14:textId="572EA698" w:rsidR="00962A01" w:rsidRPr="00962A01" w:rsidRDefault="00962A01" w:rsidP="00962A01">
      <w:pPr>
        <w:jc w:val="both"/>
        <w:rPr>
          <w:rFonts w:ascii="Times New Roman" w:hAnsi="Times New Roman" w:cs="Times New Roman"/>
        </w:rPr>
      </w:pPr>
    </w:p>
    <w:p w14:paraId="4B17849E" w14:textId="77777777" w:rsidR="00437CBA" w:rsidRPr="002465A0" w:rsidRDefault="00437CBA" w:rsidP="00962A01">
      <w:pPr>
        <w:ind w:firstLine="360"/>
        <w:jc w:val="both"/>
        <w:rPr>
          <w:rFonts w:ascii="Times New Roman" w:hAnsi="Times New Roman" w:cs="Times New Roman"/>
        </w:rPr>
      </w:pPr>
    </w:p>
    <w:sectPr w:rsidR="00437CBA" w:rsidRPr="002465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84860"/>
    <w:multiLevelType w:val="multilevel"/>
    <w:tmpl w:val="A1BE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F0559"/>
    <w:multiLevelType w:val="hybridMultilevel"/>
    <w:tmpl w:val="1988D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4276E"/>
    <w:multiLevelType w:val="hybridMultilevel"/>
    <w:tmpl w:val="D91A32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711489"/>
    <w:multiLevelType w:val="hybridMultilevel"/>
    <w:tmpl w:val="221CE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51E5A"/>
    <w:multiLevelType w:val="multilevel"/>
    <w:tmpl w:val="2608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F66EF"/>
    <w:multiLevelType w:val="hybridMultilevel"/>
    <w:tmpl w:val="35BCB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F1831"/>
    <w:multiLevelType w:val="hybridMultilevel"/>
    <w:tmpl w:val="B1EAF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915D5"/>
    <w:multiLevelType w:val="hybridMultilevel"/>
    <w:tmpl w:val="963C2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B6AA8"/>
    <w:multiLevelType w:val="hybridMultilevel"/>
    <w:tmpl w:val="FB708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531C3B"/>
    <w:multiLevelType w:val="hybridMultilevel"/>
    <w:tmpl w:val="53D471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46802DB"/>
    <w:multiLevelType w:val="hybridMultilevel"/>
    <w:tmpl w:val="88304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993B41"/>
    <w:multiLevelType w:val="hybridMultilevel"/>
    <w:tmpl w:val="DA94E2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58122100">
    <w:abstractNumId w:val="4"/>
  </w:num>
  <w:num w:numId="2" w16cid:durableId="1128890195">
    <w:abstractNumId w:val="9"/>
  </w:num>
  <w:num w:numId="3" w16cid:durableId="1860047532">
    <w:abstractNumId w:val="1"/>
  </w:num>
  <w:num w:numId="4" w16cid:durableId="2013483240">
    <w:abstractNumId w:val="2"/>
  </w:num>
  <w:num w:numId="5" w16cid:durableId="777720100">
    <w:abstractNumId w:val="6"/>
  </w:num>
  <w:num w:numId="6" w16cid:durableId="1986663596">
    <w:abstractNumId w:val="5"/>
  </w:num>
  <w:num w:numId="7" w16cid:durableId="329142791">
    <w:abstractNumId w:val="0"/>
  </w:num>
  <w:num w:numId="8" w16cid:durableId="1874271116">
    <w:abstractNumId w:val="10"/>
  </w:num>
  <w:num w:numId="9" w16cid:durableId="152382431">
    <w:abstractNumId w:val="8"/>
  </w:num>
  <w:num w:numId="10" w16cid:durableId="1070688905">
    <w:abstractNumId w:val="7"/>
  </w:num>
  <w:num w:numId="11" w16cid:durableId="1174613432">
    <w:abstractNumId w:val="3"/>
  </w:num>
  <w:num w:numId="12" w16cid:durableId="16176377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91"/>
    <w:rsid w:val="000063C4"/>
    <w:rsid w:val="00007998"/>
    <w:rsid w:val="000524D4"/>
    <w:rsid w:val="00231171"/>
    <w:rsid w:val="002465A0"/>
    <w:rsid w:val="002F1244"/>
    <w:rsid w:val="00437CBA"/>
    <w:rsid w:val="004F5091"/>
    <w:rsid w:val="00517811"/>
    <w:rsid w:val="007B16BB"/>
    <w:rsid w:val="00962A01"/>
    <w:rsid w:val="00973308"/>
    <w:rsid w:val="00AE5919"/>
    <w:rsid w:val="00CA001B"/>
    <w:rsid w:val="00F0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85725"/>
  <w15:chartTrackingRefBased/>
  <w15:docId w15:val="{3380C016-138D-492F-87C7-409F66CEC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5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5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0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0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0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50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50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09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09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0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0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0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0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0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0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09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0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09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F5091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4F5091"/>
    <w:rPr>
      <w:color w:val="666666"/>
    </w:rPr>
  </w:style>
  <w:style w:type="character" w:styleId="ad">
    <w:name w:val="Hyperlink"/>
    <w:basedOn w:val="a0"/>
    <w:uiPriority w:val="99"/>
    <w:unhideWhenUsed/>
    <w:rsid w:val="002F1244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F1244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43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962A0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9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Владимировна Безбородова</dc:creator>
  <cp:keywords/>
  <dc:description/>
  <cp:lastModifiedBy>Ирина Владимировна Безбородова</cp:lastModifiedBy>
  <cp:revision>4</cp:revision>
  <dcterms:created xsi:type="dcterms:W3CDTF">2025-06-16T07:16:00Z</dcterms:created>
  <dcterms:modified xsi:type="dcterms:W3CDTF">2025-06-16T10:43:00Z</dcterms:modified>
</cp:coreProperties>
</file>