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Отчёт.</w:t>
        <w:br/>
        <w:t xml:space="preserve">№1 Установка </w:t>
      </w:r>
      <w:r>
        <w:rPr>
          <w:rFonts w:cs="Times New Roman" w:ascii="Times New Roman" w:hAnsi="Times New Roman"/>
          <w:sz w:val="32"/>
          <w:szCs w:val="32"/>
          <w:lang w:val="en-US"/>
        </w:rPr>
        <w:t>Ubuntu</w:t>
      </w:r>
      <w:r>
        <w:rPr>
          <w:rFonts w:cs="Times New Roman" w:ascii="Times New Roman" w:hAnsi="Times New Roman"/>
          <w:sz w:val="32"/>
          <w:szCs w:val="32"/>
        </w:rPr>
        <w:t xml:space="preserve"> </w:t>
      </w:r>
      <w:r>
        <w:rPr>
          <w:rFonts w:cs="Times New Roman" w:ascii="Times New Roman" w:hAnsi="Times New Roman"/>
          <w:sz w:val="32"/>
          <w:szCs w:val="32"/>
          <w:lang w:val="en-US"/>
        </w:rPr>
        <w:t>Linux</w:t>
      </w:r>
      <w:r>
        <w:rPr>
          <w:rFonts w:cs="Times New Roman" w:ascii="Times New Roman" w:hAnsi="Times New Roman"/>
          <w:sz w:val="32"/>
          <w:szCs w:val="32"/>
        </w:rPr>
        <w:t>.</w:t>
        <w:br/>
      </w: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Normal"/>
        <w:spacing w:before="0" w:after="0"/>
        <w:ind w:firstLine="708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Дистрибутив </w:t>
      </w:r>
      <w:r>
        <w:rPr>
          <w:rFonts w:cs="Times New Roman" w:ascii="Times New Roman" w:hAnsi="Times New Roman"/>
          <w:sz w:val="28"/>
          <w:szCs w:val="32"/>
          <w:lang w:val="en-US"/>
        </w:rPr>
        <w:t>Ubuntu</w:t>
      </w:r>
      <w:r>
        <w:rPr>
          <w:rFonts w:cs="Times New Roman" w:ascii="Times New Roman" w:hAnsi="Times New Roman"/>
          <w:sz w:val="28"/>
          <w:szCs w:val="32"/>
        </w:rPr>
        <w:t xml:space="preserve"> </w:t>
      </w:r>
      <w:r>
        <w:rPr>
          <w:rFonts w:cs="Times New Roman" w:ascii="Times New Roman" w:hAnsi="Times New Roman"/>
          <w:sz w:val="28"/>
          <w:szCs w:val="32"/>
          <w:lang w:val="en-US"/>
        </w:rPr>
        <w:t>xfce</w:t>
      </w:r>
      <w:r>
        <w:rPr>
          <w:rFonts w:cs="Times New Roman" w:ascii="Times New Roman" w:hAnsi="Times New Roman"/>
          <w:sz w:val="28"/>
          <w:szCs w:val="32"/>
        </w:rPr>
        <w:t xml:space="preserve"> установлен и запускается в штатном режиме.</w:t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№</w:t>
      </w:r>
      <w:r>
        <w:rPr>
          <w:rFonts w:cs="Times New Roman" w:ascii="Times New Roman" w:hAnsi="Times New Roman"/>
          <w:sz w:val="32"/>
          <w:szCs w:val="32"/>
        </w:rPr>
        <w:t>2 Первичная настройка Ubuntu Linux.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интернет-соединение работает;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Skype</w:t>
      </w:r>
      <w:r>
        <w:rPr>
          <w:rFonts w:cs="Times New Roman" w:ascii="Times New Roman" w:hAnsi="Times New Roman"/>
          <w:sz w:val="28"/>
          <w:szCs w:val="32"/>
        </w:rPr>
        <w:t xml:space="preserve"> и </w:t>
      </w:r>
      <w:r>
        <w:rPr>
          <w:rFonts w:cs="Times New Roman" w:ascii="Times New Roman" w:hAnsi="Times New Roman"/>
          <w:sz w:val="28"/>
          <w:szCs w:val="32"/>
          <w:lang w:val="en-US"/>
        </w:rPr>
        <w:t>Pidgin</w:t>
      </w:r>
      <w:r>
        <w:rPr>
          <w:rFonts w:cs="Times New Roman" w:ascii="Times New Roman" w:hAnsi="Times New Roman"/>
          <w:sz w:val="28"/>
          <w:szCs w:val="32"/>
        </w:rPr>
        <w:t xml:space="preserve"> установлены и запускаются;</w:t>
      </w:r>
    </w:p>
    <w:p>
      <w:pPr>
        <w:pStyle w:val="ListParagraph"/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-763270</wp:posOffset>
            </wp:positionH>
            <wp:positionV relativeFrom="paragraph">
              <wp:posOffset>47625</wp:posOffset>
            </wp:positionV>
            <wp:extent cx="3722370" cy="218059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7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2958465</wp:posOffset>
            </wp:positionH>
            <wp:positionV relativeFrom="paragraph">
              <wp:posOffset>47625</wp:posOffset>
            </wp:positionV>
            <wp:extent cx="2986405" cy="221615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№</w:t>
      </w:r>
      <w:r>
        <w:rPr>
          <w:rFonts w:cs="Times New Roman" w:ascii="Times New Roman" w:hAnsi="Times New Roman"/>
          <w:sz w:val="32"/>
          <w:szCs w:val="32"/>
        </w:rPr>
        <w:t>3 Знакомство с консолью.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разобрался с утилитой </w:t>
      </w:r>
      <w:r>
        <w:rPr>
          <w:rFonts w:cs="Times New Roman" w:ascii="Times New Roman" w:hAnsi="Times New Roman"/>
          <w:sz w:val="28"/>
          <w:szCs w:val="32"/>
          <w:lang w:val="en-US"/>
        </w:rPr>
        <w:t>man</w:t>
      </w:r>
      <w:r>
        <w:rPr>
          <w:rFonts w:cs="Times New Roman" w:ascii="Times New Roman" w:hAnsi="Times New Roman"/>
          <w:sz w:val="28"/>
          <w:szCs w:val="32"/>
        </w:rPr>
        <w:t>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можно передать в качестве параметра имя утилиты или команды, чтобы получить справку по её работе.</w:t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разобрался с утилитами ‘</w:t>
      </w:r>
      <w:r>
        <w:rPr>
          <w:rFonts w:cs="Times New Roman" w:ascii="Times New Roman" w:hAnsi="Times New Roman"/>
          <w:sz w:val="28"/>
          <w:szCs w:val="32"/>
          <w:lang w:val="en-US"/>
        </w:rPr>
        <w:t>cd</w:t>
      </w:r>
      <w:r>
        <w:rPr>
          <w:rFonts w:cs="Times New Roman" w:ascii="Times New Roman" w:hAnsi="Times New Roman"/>
          <w:sz w:val="28"/>
          <w:szCs w:val="32"/>
        </w:rPr>
        <w:t>’, ‘</w:t>
      </w:r>
      <w:r>
        <w:rPr>
          <w:rFonts w:cs="Times New Roman" w:ascii="Times New Roman" w:hAnsi="Times New Roman"/>
          <w:sz w:val="28"/>
          <w:szCs w:val="32"/>
          <w:lang w:val="en-US"/>
        </w:rPr>
        <w:t>ls</w:t>
      </w:r>
      <w:r>
        <w:rPr>
          <w:rFonts w:cs="Times New Roman" w:ascii="Times New Roman" w:hAnsi="Times New Roman"/>
          <w:sz w:val="28"/>
          <w:szCs w:val="32"/>
        </w:rPr>
        <w:t>’, с абсолютными и относительными путями (“./”, “../”, “~/”);</w:t>
      </w:r>
    </w:p>
    <w:p>
      <w:pPr>
        <w:pStyle w:val="ListParagraph"/>
        <w:numPr>
          <w:ilvl w:val="0"/>
          <w:numId w:val="0"/>
        </w:numPr>
        <w:spacing w:before="0" w:after="0"/>
        <w:ind w:left="144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-318770</wp:posOffset>
            </wp:positionH>
            <wp:positionV relativeFrom="paragraph">
              <wp:posOffset>67945</wp:posOffset>
            </wp:positionV>
            <wp:extent cx="2604135" cy="227520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2284730</wp:posOffset>
            </wp:positionH>
            <wp:positionV relativeFrom="paragraph">
              <wp:posOffset>53975</wp:posOffset>
            </wp:positionV>
            <wp:extent cx="3648710" cy="228917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разобрался со способами управления приложениями из консоли: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запуск приложения</w:t>
      </w:r>
      <w:r>
        <w:rPr>
          <w:rFonts w:cs="Times New Roman" w:ascii="Times New Roman" w:hAnsi="Times New Roman"/>
          <w:sz w:val="28"/>
          <w:szCs w:val="32"/>
          <w:lang w:val="en-US"/>
        </w:rPr>
        <w:t>; (</w:t>
      </w:r>
      <w:r>
        <w:rPr>
          <w:rFonts w:cs="Times New Roman" w:ascii="Times New Roman" w:hAnsi="Times New Roman"/>
          <w:sz w:val="28"/>
          <w:szCs w:val="32"/>
        </w:rPr>
        <w:t>скришот</w:t>
      </w:r>
      <w:r>
        <w:rPr>
          <w:rFonts w:cs="Times New Roman" w:ascii="Times New Roman" w:hAnsi="Times New Roman"/>
          <w:sz w:val="28"/>
          <w:szCs w:val="32"/>
          <w:lang w:val="en-US"/>
        </w:rPr>
        <w:t>)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перенаправление вывода в файл; (скриншот)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-526415</wp:posOffset>
            </wp:positionH>
            <wp:positionV relativeFrom="paragraph">
              <wp:posOffset>59690</wp:posOffset>
            </wp:positionV>
            <wp:extent cx="3862705" cy="254698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3335655</wp:posOffset>
            </wp:positionH>
            <wp:positionV relativeFrom="paragraph">
              <wp:posOffset>59690</wp:posOffset>
            </wp:positionV>
            <wp:extent cx="2676525" cy="2538730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32"/>
        </w:rPr>
        <w:t>з</w:t>
      </w:r>
      <w:r>
        <w:rPr>
          <w:rFonts w:cs="Times New Roman" w:ascii="Times New Roman" w:hAnsi="Times New Roman"/>
          <w:sz w:val="28"/>
          <w:szCs w:val="32"/>
        </w:rPr>
        <w:t>апуск в фоне;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для выполнения процесса в фоне, после имени нужно добавить символ `&amp;`.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остановка работы приложения (без использования команды “</w:t>
      </w:r>
      <w:r>
        <w:rPr>
          <w:rFonts w:cs="Times New Roman" w:ascii="Times New Roman" w:hAnsi="Times New Roman"/>
          <w:sz w:val="28"/>
          <w:szCs w:val="32"/>
          <w:lang w:val="en-US"/>
        </w:rPr>
        <w:t>quit</w:t>
      </w:r>
      <w:r>
        <w:rPr>
          <w:rFonts w:cs="Times New Roman" w:ascii="Times New Roman" w:hAnsi="Times New Roman"/>
          <w:sz w:val="28"/>
          <w:szCs w:val="32"/>
        </w:rPr>
        <w:t xml:space="preserve">”); 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используем комбинацию ctrl+c.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работа с утилитой </w:t>
      </w:r>
      <w:r>
        <w:rPr>
          <w:rFonts w:cs="Times New Roman" w:ascii="Times New Roman" w:hAnsi="Times New Roman"/>
          <w:sz w:val="28"/>
          <w:szCs w:val="32"/>
          <w:lang w:val="en-US"/>
        </w:rPr>
        <w:t>ps</w:t>
      </w:r>
      <w:r>
        <w:rPr>
          <w:rFonts w:cs="Times New Roman" w:ascii="Times New Roman" w:hAnsi="Times New Roman"/>
          <w:sz w:val="28"/>
          <w:szCs w:val="32"/>
        </w:rPr>
        <w:t>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утилита даёт информацию о процессах. В зависимости от переданных ей опций, может вывести больше информации о них, показать процессы лишь определённого статуса и т.д.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остановка работы приложения с помощью “</w:t>
      </w:r>
      <w:r>
        <w:rPr>
          <w:rFonts w:cs="Times New Roman" w:ascii="Times New Roman" w:hAnsi="Times New Roman"/>
          <w:sz w:val="28"/>
          <w:szCs w:val="32"/>
          <w:lang w:val="en-US"/>
        </w:rPr>
        <w:t>kill</w:t>
      </w:r>
      <w:r>
        <w:rPr>
          <w:rFonts w:cs="Times New Roman" w:ascii="Times New Roman" w:hAnsi="Times New Roman"/>
          <w:sz w:val="28"/>
          <w:szCs w:val="32"/>
        </w:rPr>
        <w:t>” - (2 варианта);</w:t>
      </w:r>
    </w:p>
    <w:p>
      <w:pPr>
        <w:pStyle w:val="ListParagraph"/>
        <w:numPr>
          <w:ilvl w:val="0"/>
          <w:numId w:val="0"/>
        </w:numPr>
        <w:spacing w:before="0" w:after="0"/>
        <w:ind w:left="288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-команда kill посылает сигнал процессу. Если в качестве параметра передать `9` и PID или имя процесса, можно завершить его. Либо применить команду killall, которая позволяет передавать сигнал процессам с одинаковым именем.</w:t>
      </w:r>
    </w:p>
    <w:p>
      <w:pPr>
        <w:pStyle w:val="ListParagraph"/>
        <w:spacing w:before="0" w:after="0"/>
        <w:ind w:left="720" w:hanging="0"/>
        <w:contextualSpacing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-354330</wp:posOffset>
            </wp:positionH>
            <wp:positionV relativeFrom="paragraph">
              <wp:posOffset>48260</wp:posOffset>
            </wp:positionV>
            <wp:extent cx="3346450" cy="2585720"/>
            <wp:effectExtent l="0" t="0" r="0" b="0"/>
            <wp:wrapTopAndBottom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2991485</wp:posOffset>
            </wp:positionH>
            <wp:positionV relativeFrom="paragraph">
              <wp:posOffset>635</wp:posOffset>
            </wp:positionV>
            <wp:extent cx="2951480" cy="263334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48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приостановка приложения с последующей работой в фоновом режиме;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-276225</wp:posOffset>
            </wp:positionH>
            <wp:positionV relativeFrom="paragraph">
              <wp:posOffset>1207770</wp:posOffset>
            </wp:positionV>
            <wp:extent cx="5254625" cy="2837815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32"/>
        </w:rPr>
        <w:t>-</w:t>
      </w:r>
      <w:r>
        <w:rPr>
          <w:rFonts w:cs="Times New Roman" w:ascii="Times New Roman" w:hAnsi="Times New Roman"/>
          <w:sz w:val="28"/>
          <w:szCs w:val="32"/>
        </w:rPr>
        <w:t xml:space="preserve"> Приостановить приложение, запущенное через консоль, можно с помощью комбинации ctral+z. Запуск в фоновом режиме происходит с помощью указания символа `&amp;`, либо предусмотрен как опция команды. Например как у команды wget опция -b.</w:t>
      </w:r>
    </w:p>
    <w:p>
      <w:pPr>
        <w:pStyle w:val="Normal"/>
        <w:spacing w:before="0" w:after="0"/>
        <w:ind w:left="1080" w:hanging="0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cs="Times New Roman" w:ascii="Times New Roman" w:hAnsi="Times New Roman"/>
          <w:sz w:val="28"/>
          <w:szCs w:val="32"/>
          <w:lang w:val="en-US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№</w:t>
      </w:r>
      <w:r>
        <w:rPr>
          <w:rFonts w:cs="Times New Roman" w:ascii="Times New Roman" w:hAnsi="Times New Roman"/>
          <w:sz w:val="32"/>
          <w:szCs w:val="32"/>
        </w:rPr>
        <w:t xml:space="preserve">4 Знакомство с текстовым редактором </w:t>
      </w:r>
      <w:r>
        <w:rPr>
          <w:rFonts w:cs="Times New Roman" w:ascii="Times New Roman" w:hAnsi="Times New Roman"/>
          <w:sz w:val="32"/>
          <w:szCs w:val="32"/>
          <w:lang w:val="en-US"/>
        </w:rPr>
        <w:t>VIM</w:t>
      </w:r>
      <w:r>
        <w:rPr>
          <w:rFonts w:cs="Times New Roman" w:ascii="Times New Roman" w:hAnsi="Times New Roman"/>
          <w:sz w:val="32"/>
          <w:szCs w:val="32"/>
        </w:rPr>
        <w:t>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открытие файлов из консоли;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нужно ввести команду vim и имя файла.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Переход между вкладками при открытии нескольких файлов;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открыть несколько файлов можно, используя синтаксис</w:t>
        <w:br/>
        <w:t>vim -o имя_файла1 имя_файла2.</w:t>
        <w:br/>
        <w:t>Переключение между окнами происходит через комбинацию клавиш ctrrl+w и добавления символа стрелочки, или например символа `w`.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Сохранение файлов;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для сохранения используется комбинация :wq, где `q` осуществляет выход, а `w` сохраняет изменения в файле.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Редактирование файлов;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- открыв vim, чтобы войти в режим редактирования нужно использовать символ `i`. 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Копирование, вставка: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Существует множество нюансов в исполнении данных команд. Основными из них являются `yy` (копирующая одну строку, где стоит курсор) и `p` (вставляющая текст в указанное курсором место). Добавив число перед командами, указывается количество строк применения команды или символ `$` выполнит команду от курсора до конца строки. Всё это происходит в обычном режиме.</w:t>
      </w:r>
    </w:p>
    <w:p>
      <w:pPr>
        <w:pStyle w:val="ListParagraph"/>
        <w:numPr>
          <w:ilvl w:val="0"/>
          <w:numId w:val="4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Поиск по файлу;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- Осуществляется в обычном режиме после ввода символа `/` поиск символа\слова по всему файлу.</w:t>
        <w:br/>
        <w:t>Для поиска в строке нужно ввести символ `f` и символ поиска.</w:t>
      </w:r>
    </w:p>
    <w:p>
      <w:pPr>
        <w:pStyle w:val="ListParagraph"/>
        <w:numPr>
          <w:ilvl w:val="0"/>
          <w:numId w:val="0"/>
        </w:numPr>
        <w:spacing w:before="0" w:after="0"/>
        <w:ind w:left="2160" w:hanging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-239395</wp:posOffset>
            </wp:positionH>
            <wp:positionV relativeFrom="paragraph">
              <wp:posOffset>15240</wp:posOffset>
            </wp:positionV>
            <wp:extent cx="3223895" cy="2963545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2983865</wp:posOffset>
            </wp:positionH>
            <wp:positionV relativeFrom="paragraph">
              <wp:posOffset>22860</wp:posOffset>
            </wp:positionV>
            <wp:extent cx="3067685" cy="2955925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685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№</w:t>
      </w:r>
      <w:r>
        <w:rPr>
          <w:rFonts w:cs="Times New Roman" w:ascii="Times New Roman" w:hAnsi="Times New Roman"/>
          <w:sz w:val="32"/>
          <w:szCs w:val="32"/>
        </w:rPr>
        <w:t xml:space="preserve">5 Знакомство с языком </w:t>
      </w:r>
      <w:r>
        <w:rPr>
          <w:rFonts w:cs="Times New Roman" w:ascii="Times New Roman" w:hAnsi="Times New Roman"/>
          <w:sz w:val="32"/>
          <w:szCs w:val="32"/>
          <w:lang w:val="en-US"/>
        </w:rPr>
        <w:t>bash.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Normal"/>
        <w:spacing w:before="0" w:after="0"/>
        <w:ind w:left="708" w:hanging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Изучил основы </w:t>
      </w:r>
      <w:r>
        <w:rPr>
          <w:rFonts w:cs="Times New Roman" w:ascii="Times New Roman" w:hAnsi="Times New Roman"/>
          <w:sz w:val="28"/>
          <w:szCs w:val="32"/>
          <w:lang w:val="en-US"/>
        </w:rPr>
        <w:t>bash</w:t>
      </w:r>
      <w:r>
        <w:rPr>
          <w:rFonts w:cs="Times New Roman" w:ascii="Times New Roman" w:hAnsi="Times New Roman"/>
          <w:sz w:val="28"/>
          <w:szCs w:val="32"/>
        </w:rPr>
        <w:t>: синтаксис, переменные, оформление циклов, ветвлений и условий.</w:t>
      </w:r>
    </w:p>
    <w:p>
      <w:pPr>
        <w:pStyle w:val="Normal"/>
        <w:spacing w:before="0" w:after="0"/>
        <w:ind w:hanging="0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-219075</wp:posOffset>
            </wp:positionH>
            <wp:positionV relativeFrom="paragraph">
              <wp:posOffset>186055</wp:posOffset>
            </wp:positionV>
            <wp:extent cx="3406140" cy="2533650"/>
            <wp:effectExtent l="0" t="0" r="0" b="0"/>
            <wp:wrapTopAndBottom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3186430</wp:posOffset>
            </wp:positionH>
            <wp:positionV relativeFrom="paragraph">
              <wp:posOffset>199390</wp:posOffset>
            </wp:positionV>
            <wp:extent cx="3032760" cy="252031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-225425</wp:posOffset>
            </wp:positionH>
            <wp:positionV relativeFrom="paragraph">
              <wp:posOffset>-73025</wp:posOffset>
            </wp:positionV>
            <wp:extent cx="3171825" cy="2767330"/>
            <wp:effectExtent l="0" t="0" r="0" b="0"/>
            <wp:wrapTopAndBottom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2945765</wp:posOffset>
            </wp:positionH>
            <wp:positionV relativeFrom="paragraph">
              <wp:posOffset>-73025</wp:posOffset>
            </wp:positionV>
            <wp:extent cx="2942590" cy="2752725"/>
            <wp:effectExtent l="0" t="0" r="0" b="0"/>
            <wp:wrapTopAndBottom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59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32"/>
          <w:szCs w:val="32"/>
        </w:rPr>
        <w:t>№</w:t>
      </w:r>
      <w:r>
        <w:rPr>
          <w:rFonts w:cs="Times New Roman" w:ascii="Times New Roman" w:hAnsi="Times New Roman"/>
          <w:sz w:val="32"/>
          <w:szCs w:val="32"/>
        </w:rPr>
        <w:t xml:space="preserve">6 Знакомство с </w:t>
      </w:r>
      <w:r>
        <w:rPr>
          <w:rFonts w:cs="Times New Roman" w:ascii="Times New Roman" w:hAnsi="Times New Roman"/>
          <w:sz w:val="32"/>
          <w:szCs w:val="32"/>
          <w:lang w:val="en-US"/>
        </w:rPr>
        <w:t>SSH</w:t>
      </w:r>
      <w:r>
        <w:rPr>
          <w:rFonts w:cs="Times New Roman" w:ascii="Times New Roman" w:hAnsi="Times New Roman"/>
          <w:sz w:val="32"/>
          <w:szCs w:val="32"/>
        </w:rPr>
        <w:t xml:space="preserve"> и </w:t>
      </w:r>
      <w:r>
        <w:rPr>
          <w:rFonts w:cs="Times New Roman" w:ascii="Times New Roman" w:hAnsi="Times New Roman"/>
          <w:sz w:val="32"/>
          <w:szCs w:val="32"/>
          <w:lang w:val="en-US"/>
        </w:rPr>
        <w:t>SCP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ознакомился с областью применения </w:t>
      </w:r>
      <w:r>
        <w:rPr>
          <w:rFonts w:cs="Times New Roman" w:ascii="Times New Roman" w:hAnsi="Times New Roman"/>
          <w:sz w:val="28"/>
          <w:szCs w:val="32"/>
          <w:lang w:val="en-US"/>
        </w:rPr>
        <w:t>SSH</w:t>
      </w:r>
      <w:r>
        <w:rPr>
          <w:rFonts w:cs="Times New Roman" w:ascii="Times New Roman" w:hAnsi="Times New Roman"/>
          <w:sz w:val="28"/>
          <w:szCs w:val="32"/>
        </w:rPr>
        <w:t xml:space="preserve"> и </w:t>
      </w:r>
      <w:r>
        <w:rPr>
          <w:rFonts w:cs="Times New Roman" w:ascii="Times New Roman" w:hAnsi="Times New Roman"/>
          <w:sz w:val="28"/>
          <w:szCs w:val="32"/>
          <w:lang w:val="en-US"/>
        </w:rPr>
        <w:t>SCP</w:t>
      </w:r>
      <w:r>
        <w:rPr>
          <w:rFonts w:cs="Times New Roman" w:ascii="Times New Roman" w:hAnsi="Times New Roman"/>
          <w:sz w:val="28"/>
          <w:szCs w:val="32"/>
        </w:rPr>
        <w:t>;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установил </w:t>
      </w:r>
      <w:r>
        <w:rPr>
          <w:rFonts w:cs="Times New Roman" w:ascii="Times New Roman" w:hAnsi="Times New Roman"/>
          <w:sz w:val="28"/>
          <w:szCs w:val="32"/>
          <w:lang w:val="en-US"/>
        </w:rPr>
        <w:t>ssh</w:t>
      </w:r>
      <w:r>
        <w:rPr>
          <w:rFonts w:cs="Times New Roman" w:ascii="Times New Roman" w:hAnsi="Times New Roman"/>
          <w:sz w:val="28"/>
          <w:szCs w:val="32"/>
        </w:rPr>
        <w:t xml:space="preserve"> сервер и настроил его для дальнейшего подключения;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подключился через </w:t>
      </w:r>
      <w:r>
        <w:rPr>
          <w:rFonts w:cs="Times New Roman" w:ascii="Times New Roman" w:hAnsi="Times New Roman"/>
          <w:sz w:val="28"/>
          <w:szCs w:val="32"/>
          <w:lang w:val="en-US"/>
        </w:rPr>
        <w:t>ssh</w:t>
      </w:r>
      <w:r>
        <w:rPr>
          <w:rFonts w:cs="Times New Roman" w:ascii="Times New Roman" w:hAnsi="Times New Roman"/>
          <w:sz w:val="28"/>
          <w:szCs w:val="32"/>
        </w:rPr>
        <w:t>. Используя сертификат, выполнил несколько консольных команд;</w:t>
      </w:r>
    </w:p>
    <w:p>
      <w:pPr>
        <w:pStyle w:val="ListParagraph"/>
        <w:numPr>
          <w:ilvl w:val="0"/>
          <w:numId w:val="5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</w:rPr>
        <w:t xml:space="preserve">передал через </w:t>
      </w:r>
      <w:r>
        <w:rPr>
          <w:rFonts w:cs="Times New Roman" w:ascii="Times New Roman" w:hAnsi="Times New Roman"/>
          <w:sz w:val="28"/>
          <w:szCs w:val="32"/>
          <w:lang w:val="en-US"/>
        </w:rPr>
        <w:t>SCP</w:t>
      </w:r>
      <w:r>
        <w:rPr>
          <w:rFonts w:cs="Times New Roman" w:ascii="Times New Roman" w:hAnsi="Times New Roman"/>
          <w:sz w:val="28"/>
          <w:szCs w:val="32"/>
        </w:rPr>
        <w:t xml:space="preserve"> отдельный файл и директорию.</w:t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cs="Times New Roman" w:ascii="Times New Roman" w:hAnsi="Times New Roman"/>
          <w:sz w:val="32"/>
          <w:szCs w:val="32"/>
        </w:rPr>
        <w:t>№</w:t>
      </w:r>
      <w:r>
        <w:rPr>
          <w:rFonts w:cs="Times New Roman" w:ascii="Times New Roman" w:hAnsi="Times New Roman"/>
          <w:sz w:val="32"/>
          <w:szCs w:val="32"/>
        </w:rPr>
        <w:t>7 Знакомство с основными утилитами</w:t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</w:rPr>
        <w:tab/>
        <w:t>Ознакомился с работой следующих утилит: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grep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find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wget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top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tail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head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wc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sort</w:t>
      </w:r>
    </w:p>
    <w:p>
      <w:pPr>
        <w:pStyle w:val="ListParagraph"/>
        <w:numPr>
          <w:ilvl w:val="0"/>
          <w:numId w:val="6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  <w:lang w:val="en-US"/>
        </w:rPr>
        <w:t>uniq</w:t>
      </w:r>
    </w:p>
    <w:p>
      <w:pPr>
        <w:pStyle w:val="ListParagraph"/>
        <w:spacing w:before="0" w:after="0"/>
        <w:contextualSpacing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ListParagraph"/>
        <w:spacing w:before="0" w:after="0"/>
        <w:contextualSpacing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grep — утилита поиска строк в </w:t>
      </w:r>
      <w:r>
        <w:rPr>
          <w:rFonts w:ascii="Times New Roman" w:hAnsi="Times New Roman"/>
          <w:sz w:val="32"/>
          <w:szCs w:val="32"/>
        </w:rPr>
        <w:t>Ну</w:t>
      </w:r>
      <w:r>
        <w:rPr>
          <w:rFonts w:ascii="Times New Roman" w:hAnsi="Times New Roman"/>
          <w:sz w:val="32"/>
          <w:szCs w:val="32"/>
        </w:rPr>
        <w:t>файлах и самих файлов.</w:t>
      </w:r>
    </w:p>
    <w:p>
      <w:pPr>
        <w:pStyle w:val="ListParagraph"/>
        <w:spacing w:before="0" w:after="0"/>
        <w:contextualSpacing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find – утилита поиска по разрешения, владельцам, типу, размеру, времени модификации и т. д.</w:t>
        <w:br/>
        <w:t>wget – утилита загрузки файлов, сохранения веб страниц.</w:t>
        <w:br/>
        <w:t xml:space="preserve">Top – утилита, выводящая информацию о системе, список процессов, динамически обновляя информацию о них. </w:t>
      </w:r>
    </w:p>
    <w:p>
      <w:pPr>
        <w:pStyle w:val="ListParagraph"/>
        <w:spacing w:before="0" w:after="0"/>
        <w:contextualSpacing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Tail – утилита, читающая заданное число строк с конца файла. Выводит новые строки в интерактивном режиме. </w:t>
      </w:r>
    </w:p>
    <w:p>
      <w:pPr>
        <w:pStyle w:val="ListParagraph"/>
        <w:spacing w:before="0" w:after="0"/>
        <w:contextualSpacing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Head – утилита, выводящая начальные строки файла одного или нескольких файлов. Так же может показать данные, которые передаёт на вывод другая утилита.</w:t>
      </w:r>
    </w:p>
    <w:p>
      <w:pPr>
        <w:pStyle w:val="ListParagraph"/>
        <w:spacing w:before="0" w:after="0"/>
        <w:contextualSpacing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Wc — утилита, подсчитывающая количество строк или слов слов в тексте файла. </w:t>
      </w:r>
      <w:r>
        <w:rPr>
          <w:rFonts w:ascii="Times New Roman" w:hAnsi="Times New Roman"/>
          <w:sz w:val="32"/>
          <w:szCs w:val="32"/>
        </w:rPr>
        <w:t>Wc -mwl ./STLQ.txt</w:t>
      </w:r>
    </w:p>
    <w:p>
      <w:pPr>
        <w:pStyle w:val="ListParagraph"/>
        <w:spacing w:before="0" w:after="0"/>
        <w:contextualSpacing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Sort – утилита сортировки. Сортирует тексты одного или нескольких файлов. Может сортировать по колонке, по номеру или нескольким полям. </w:t>
      </w:r>
      <w:r>
        <w:rPr>
          <w:rFonts w:ascii="Times New Roman" w:hAnsi="Times New Roman"/>
          <w:sz w:val="32"/>
          <w:szCs w:val="32"/>
        </w:rPr>
        <w:t>Sort -u | tail -n 20 ./SSTLQ.txt</w:t>
      </w:r>
      <w:r>
        <w:rPr>
          <w:rFonts w:ascii="Times New Roman" w:hAnsi="Times New Roman"/>
          <w:sz w:val="32"/>
          <w:szCs w:val="32"/>
        </w:rPr>
        <w:br/>
        <w:t>Uniq – утилита, нахоядящая в массивах текста одинаковые элементы. Далее можно их удалить например.</w:t>
        <w:br/>
      </w:r>
      <w:r>
        <w:rPr>
          <w:rFonts w:ascii="Times New Roman" w:hAnsi="Times New Roman"/>
          <w:sz w:val="32"/>
          <w:szCs w:val="32"/>
        </w:rPr>
        <w:t>Uniq -D ./STLQ.txtclea</w:t>
      </w:r>
    </w:p>
    <w:p>
      <w:pPr>
        <w:pStyle w:val="ListParagraph"/>
        <w:spacing w:before="0" w:after="0"/>
        <w:contextualSpacing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-304165</wp:posOffset>
            </wp:positionH>
            <wp:positionV relativeFrom="paragraph">
              <wp:posOffset>635</wp:posOffset>
            </wp:positionV>
            <wp:extent cx="3046095" cy="2334260"/>
            <wp:effectExtent l="0" t="0" r="0" b="0"/>
            <wp:wrapTopAndBottom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2741295</wp:posOffset>
            </wp:positionH>
            <wp:positionV relativeFrom="paragraph">
              <wp:posOffset>-31115</wp:posOffset>
            </wp:positionV>
            <wp:extent cx="2743835" cy="2365375"/>
            <wp:effectExtent l="0" t="0" r="0" b="0"/>
            <wp:wrapTopAndBottom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-304165</wp:posOffset>
            </wp:positionH>
            <wp:positionV relativeFrom="paragraph">
              <wp:posOffset>2333625</wp:posOffset>
            </wp:positionV>
            <wp:extent cx="2999740" cy="2397760"/>
            <wp:effectExtent l="0" t="0" r="0" b="0"/>
            <wp:wrapTopAndBottom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2694940</wp:posOffset>
            </wp:positionH>
            <wp:positionV relativeFrom="paragraph">
              <wp:posOffset>2333625</wp:posOffset>
            </wp:positionV>
            <wp:extent cx="2987675" cy="2334260"/>
            <wp:effectExtent l="0" t="0" r="0" b="0"/>
            <wp:wrapTopAndBottom/>
            <wp:docPr id="19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br/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spacing w:before="0" w:after="0"/>
        <w:rPr>
          <w:rFonts w:ascii="Times New Roman" w:hAnsi="Times New Roman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-212090</wp:posOffset>
            </wp:positionH>
            <wp:positionV relativeFrom="paragraph">
              <wp:posOffset>-636270</wp:posOffset>
            </wp:positionV>
            <wp:extent cx="5940425" cy="2807970"/>
            <wp:effectExtent l="0" t="0" r="0" b="0"/>
            <wp:wrapTopAndBottom/>
            <wp:docPr id="20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32"/>
          <w:szCs w:val="32"/>
        </w:rPr>
        <w:t>№</w:t>
      </w:r>
      <w:r>
        <w:rPr>
          <w:rFonts w:cs="Times New Roman" w:ascii="Times New Roman" w:hAnsi="Times New Roman"/>
          <w:sz w:val="32"/>
          <w:szCs w:val="32"/>
        </w:rPr>
        <w:t xml:space="preserve">8 Знакомство с </w:t>
      </w:r>
      <w:r>
        <w:rPr>
          <w:rFonts w:cs="Times New Roman" w:ascii="Times New Roman" w:hAnsi="Times New Roman"/>
          <w:sz w:val="32"/>
          <w:szCs w:val="32"/>
          <w:lang w:val="en-US"/>
        </w:rPr>
        <w:t>crontab</w:t>
      </w:r>
    </w:p>
    <w:p>
      <w:pPr>
        <w:pStyle w:val="Normal"/>
        <w:spacing w:before="0" w:after="0"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ListParagraph"/>
        <w:numPr>
          <w:ilvl w:val="0"/>
          <w:numId w:val="7"/>
        </w:numPr>
        <w:spacing w:before="0" w:after="0"/>
        <w:contextualSpacing/>
        <w:rPr>
          <w:rFonts w:ascii="Times New Roman" w:hAnsi="Times New Roman"/>
        </w:rPr>
      </w:pPr>
      <w:r>
        <w:rPr>
          <w:rFonts w:cs="Times New Roman" w:ascii="Times New Roman" w:hAnsi="Times New Roman"/>
          <w:sz w:val="28"/>
          <w:szCs w:val="32"/>
        </w:rPr>
        <w:t xml:space="preserve">Ознакомился с работой </w:t>
      </w:r>
      <w:r>
        <w:rPr>
          <w:rFonts w:cs="Times New Roman" w:ascii="Times New Roman" w:hAnsi="Times New Roman"/>
          <w:sz w:val="28"/>
          <w:szCs w:val="32"/>
          <w:lang w:val="en-US"/>
        </w:rPr>
        <w:t>crontab</w:t>
      </w:r>
      <w:r>
        <w:rPr>
          <w:rFonts w:cs="Times New Roman" w:ascii="Times New Roman" w:hAnsi="Times New Roman"/>
          <w:sz w:val="28"/>
          <w:szCs w:val="32"/>
        </w:rPr>
        <w:t>;</w:t>
      </w:r>
    </w:p>
    <w:p>
      <w:pPr>
        <w:pStyle w:val="ListParagraph"/>
        <w:numPr>
          <w:ilvl w:val="0"/>
          <w:numId w:val="7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Написал </w:t>
      </w:r>
      <w:r>
        <w:rPr>
          <w:rFonts w:cs="Times New Roman" w:ascii="Times New Roman" w:hAnsi="Times New Roman"/>
          <w:sz w:val="28"/>
          <w:szCs w:val="32"/>
          <w:lang w:val="en-US"/>
        </w:rPr>
        <w:t>bash</w:t>
      </w:r>
      <w:r>
        <w:rPr>
          <w:rFonts w:cs="Times New Roman" w:ascii="Times New Roman" w:hAnsi="Times New Roman"/>
          <w:sz w:val="28"/>
          <w:szCs w:val="32"/>
        </w:rPr>
        <w:t xml:space="preserve"> скрипт, который выводит текущую дату и время в файл /tmp/cron_test.</w:t>
      </w:r>
    </w:p>
    <w:p>
      <w:pPr>
        <w:pStyle w:val="ListParagraph"/>
        <w:numPr>
          <w:ilvl w:val="0"/>
          <w:numId w:val="7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Учёл возможность запуска раз в 2 минуты с использованием </w:t>
      </w:r>
      <w:r>
        <w:rPr>
          <w:rFonts w:cs="Times New Roman" w:ascii="Times New Roman" w:hAnsi="Times New Roman"/>
          <w:sz w:val="28"/>
          <w:szCs w:val="32"/>
          <w:lang w:val="en-US"/>
        </w:rPr>
        <w:t>crintab</w:t>
      </w:r>
      <w:r>
        <w:rPr>
          <w:rFonts w:cs="Times New Roman" w:ascii="Times New Roman" w:hAnsi="Times New Roman"/>
          <w:sz w:val="28"/>
          <w:szCs w:val="32"/>
        </w:rPr>
        <w:t>.</w:t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-319405</wp:posOffset>
            </wp:positionH>
            <wp:positionV relativeFrom="paragraph">
              <wp:posOffset>635</wp:posOffset>
            </wp:positionV>
            <wp:extent cx="3199765" cy="2519680"/>
            <wp:effectExtent l="0" t="0" r="0" b="0"/>
            <wp:wrapTopAndBottom/>
            <wp:docPr id="2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2879725</wp:posOffset>
            </wp:positionH>
            <wp:positionV relativeFrom="paragraph">
              <wp:posOffset>635</wp:posOffset>
            </wp:positionV>
            <wp:extent cx="3193415" cy="2501900"/>
            <wp:effectExtent l="0" t="0" r="0" b="0"/>
            <wp:wrapTopAndBottom/>
            <wp:docPr id="22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Times New Roman" w:hAnsi="Times New Roman" w:cs="Times New Roman"/>
          <w:sz w:val="32"/>
          <w:szCs w:val="32"/>
          <w:lang w:val="en-US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-57785</wp:posOffset>
            </wp:positionH>
            <wp:positionV relativeFrom="paragraph">
              <wp:posOffset>-330200</wp:posOffset>
            </wp:positionV>
            <wp:extent cx="3919220" cy="3101340"/>
            <wp:effectExtent l="0" t="0" r="0" b="0"/>
            <wp:wrapTopAndBottom/>
            <wp:docPr id="23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32"/>
          <w:szCs w:val="32"/>
        </w:rPr>
        <w:t>№</w:t>
      </w:r>
      <w:r>
        <w:rPr>
          <w:rFonts w:cs="Times New Roman" w:ascii="Times New Roman" w:hAnsi="Times New Roman"/>
          <w:sz w:val="32"/>
          <w:szCs w:val="32"/>
        </w:rPr>
        <w:t xml:space="preserve">9 Знакомство с </w:t>
      </w:r>
      <w:r>
        <w:rPr>
          <w:rFonts w:cs="Times New Roman" w:ascii="Times New Roman" w:hAnsi="Times New Roman"/>
          <w:sz w:val="32"/>
          <w:szCs w:val="32"/>
          <w:lang w:val="en-US"/>
        </w:rPr>
        <w:t>git</w:t>
      </w:r>
    </w:p>
    <w:p>
      <w:pPr>
        <w:pStyle w:val="Normal"/>
        <w:spacing w:before="0" w:after="0"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Результат:</w:t>
      </w:r>
    </w:p>
    <w:p>
      <w:pPr>
        <w:pStyle w:val="ListParagraph"/>
        <w:numPr>
          <w:ilvl w:val="0"/>
          <w:numId w:val="8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>Загрузил выполненные задания;</w:t>
      </w:r>
    </w:p>
    <w:p>
      <w:pPr>
        <w:pStyle w:val="ListParagraph"/>
        <w:numPr>
          <w:ilvl w:val="0"/>
          <w:numId w:val="8"/>
        </w:numPr>
        <w:spacing w:before="0" w:after="0"/>
        <w:contextualSpacing/>
        <w:rPr>
          <w:rFonts w:ascii="Times New Roman" w:hAnsi="Times New Roman" w:cs="Times New Roman"/>
          <w:sz w:val="28"/>
          <w:szCs w:val="32"/>
        </w:rPr>
      </w:pPr>
      <w:r>
        <w:rPr>
          <w:rFonts w:cs="Times New Roman" w:ascii="Times New Roman" w:hAnsi="Times New Roman"/>
          <w:sz w:val="28"/>
          <w:szCs w:val="32"/>
        </w:rPr>
        <w:t xml:space="preserve">Изучил основы работы с </w:t>
      </w:r>
      <w:r>
        <w:rPr>
          <w:rFonts w:cs="Times New Roman" w:ascii="Times New Roman" w:hAnsi="Times New Roman"/>
          <w:sz w:val="28"/>
          <w:szCs w:val="32"/>
          <w:lang w:val="en-US"/>
        </w:rPr>
        <w:t>git</w:t>
      </w:r>
      <w:r>
        <w:rPr>
          <w:rFonts w:cs="Times New Roman" w:ascii="Times New Roman" w:hAnsi="Times New Roman"/>
          <w:sz w:val="28"/>
          <w:szCs w:val="32"/>
        </w:rPr>
        <w:t>;</w:t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42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42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5" w:hanging="18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142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5" w:hanging="180"/>
      </w:p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62"/>
  <w:defaultTabStop w:val="708"/>
  <w:autoHyphenation w:val="true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95a5a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Application>LibreOffice/6.4.6.2$Linux_X86_64 LibreOffice_project/40$Build-2</Application>
  <Pages>8</Pages>
  <Words>673</Words>
  <Characters>3948</Characters>
  <CharactersWithSpaces>4526</CharactersWithSpaces>
  <Paragraphs>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2021-02-18T06:44:00Z</dcterms:created>
  <dc:creator>User</dc:creator>
  <dc:description/>
  <dc:language>en-US</dc:language>
  <cp:lastModifiedBy/>
  <dcterms:modified xsi:type="dcterms:W3CDTF">2021-02-25T19:17:13Z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