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DCE" w:rsidRDefault="00B73840">
      <w:r>
        <w:t xml:space="preserve">16 век в Росси занимает заметное место. Происходили важные, положительные перемены. Однако </w:t>
      </w:r>
      <w:proofErr w:type="gramStart"/>
      <w:r>
        <w:t>ознаменован</w:t>
      </w:r>
      <w:proofErr w:type="gramEnd"/>
      <w:r>
        <w:t xml:space="preserve"> централизованного, </w:t>
      </w:r>
      <w:proofErr w:type="spellStart"/>
      <w:r>
        <w:t>объединенённого</w:t>
      </w:r>
      <w:proofErr w:type="spellEnd"/>
      <w:r>
        <w:t xml:space="preserve"> государства. В этом веке наше государство стало многонациональным. При Иване 4 были </w:t>
      </w:r>
      <w:proofErr w:type="spellStart"/>
      <w:r>
        <w:t>присоедены</w:t>
      </w:r>
      <w:proofErr w:type="spellEnd"/>
      <w:r>
        <w:t xml:space="preserve"> территории, где проживали другие народы.</w:t>
      </w:r>
    </w:p>
    <w:sectPr w:rsidR="00E44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73840"/>
    <w:rsid w:val="00B73840"/>
    <w:rsid w:val="00C56CD5"/>
    <w:rsid w:val="00E44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2020-10-16T05:44:00Z</dcterms:created>
  <dcterms:modified xsi:type="dcterms:W3CDTF">2020-10-16T08:50:00Z</dcterms:modified>
</cp:coreProperties>
</file>