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59" w:rsidRDefault="00651B2C" w:rsidP="00651B2C">
      <w:pPr>
        <w:jc w:val="center"/>
        <w:rPr>
          <w:rFonts w:ascii="Lato Black" w:hAnsi="Lato Black"/>
          <w:color w:val="C45911" w:themeColor="accent2" w:themeShade="BF"/>
          <w:sz w:val="72"/>
        </w:rPr>
      </w:pPr>
      <w:r>
        <w:rPr>
          <w:rFonts w:ascii="Lato Black" w:hAnsi="Lato Black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-897945</wp:posOffset>
                </wp:positionV>
                <wp:extent cx="2003729" cy="1995777"/>
                <wp:effectExtent l="0" t="0" r="0" b="508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1995777"/>
                        </a:xfrm>
                        <a:prstGeom prst="teardrop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B2C" w:rsidRPr="00651B2C" w:rsidRDefault="00651B2C" w:rsidP="00651B2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651B2C">
                              <w:rPr>
                                <w:color w:val="833C0B" w:themeColor="accent2" w:themeShade="80"/>
                              </w:rPr>
                              <w:t>Name</w:t>
                            </w:r>
                            <w:proofErr w:type="gramStart"/>
                            <w:r w:rsidRPr="00651B2C">
                              <w:rPr>
                                <w:color w:val="833C0B" w:themeColor="accent2" w:themeShade="80"/>
                              </w:rPr>
                              <w:t>:_</w:t>
                            </w:r>
                            <w:proofErr w:type="gramEnd"/>
                            <w:r w:rsidRPr="00651B2C">
                              <w:rPr>
                                <w:color w:val="833C0B" w:themeColor="accent2" w:themeShade="80"/>
                              </w:rPr>
                              <w:t>___________</w:t>
                            </w:r>
                          </w:p>
                          <w:p w:rsidR="00651B2C" w:rsidRPr="00651B2C" w:rsidRDefault="00651B2C" w:rsidP="00651B2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651B2C" w:rsidRPr="00651B2C" w:rsidRDefault="00651B2C" w:rsidP="00651B2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651B2C">
                              <w:rPr>
                                <w:color w:val="833C0B" w:themeColor="accent2" w:themeShade="80"/>
                              </w:rPr>
                              <w:t>Date</w:t>
                            </w:r>
                            <w:proofErr w:type="gramStart"/>
                            <w:r w:rsidRPr="00651B2C">
                              <w:rPr>
                                <w:color w:val="833C0B" w:themeColor="accent2" w:themeShade="80"/>
                              </w:rPr>
                              <w:t>:_</w:t>
                            </w:r>
                            <w:proofErr w:type="gramEnd"/>
                            <w:r w:rsidRPr="00651B2C">
                              <w:rPr>
                                <w:color w:val="833C0B" w:themeColor="accent2" w:themeShade="80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2" o:spid="_x0000_s1026" style="position:absolute;left:0;text-align:left;margin-left:106.55pt;margin-top:-70.7pt;width:157.75pt;height:157.1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2003729,19957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" adj="-11796480,,5400" path="m,997889c,446770,448550,,1001865,l2003729,r,997889c2003729,1549008,1555179,1995778,1001864,1995778,448549,1995778,-1,1549008,-1,997889r1,xe" fillcolor="#fff2cc [663]" stroked="f" strokeweight="1pt">
                <v:stroke joinstyle="miter"/>
                <v:formulas/>
                <v:path arrowok="t" o:connecttype="custom" o:connectlocs="0,997889;1001865,0;2003729,0;2003729,997889;1001864,1995778;-1,997889;0,997889" o:connectangles="0,0,0,0,0,0,0" textboxrect="0,0,2003729,1995777"/>
                <v:textbox>
                  <w:txbxContent>
                    <w:p w:rsidR="00651B2C" w:rsidRPr="00651B2C" w:rsidRDefault="00651B2C" w:rsidP="00651B2C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651B2C">
                        <w:rPr>
                          <w:color w:val="833C0B" w:themeColor="accent2" w:themeShade="80"/>
                        </w:rPr>
                        <w:t>Name</w:t>
                      </w:r>
                      <w:proofErr w:type="gramStart"/>
                      <w:r w:rsidRPr="00651B2C">
                        <w:rPr>
                          <w:color w:val="833C0B" w:themeColor="accent2" w:themeShade="80"/>
                        </w:rPr>
                        <w:t>:_</w:t>
                      </w:r>
                      <w:proofErr w:type="gramEnd"/>
                      <w:r w:rsidRPr="00651B2C">
                        <w:rPr>
                          <w:color w:val="833C0B" w:themeColor="accent2" w:themeShade="80"/>
                        </w:rPr>
                        <w:t>___________</w:t>
                      </w:r>
                    </w:p>
                    <w:p w:rsidR="00651B2C" w:rsidRPr="00651B2C" w:rsidRDefault="00651B2C" w:rsidP="00651B2C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</w:p>
                    <w:p w:rsidR="00651B2C" w:rsidRPr="00651B2C" w:rsidRDefault="00651B2C" w:rsidP="00651B2C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651B2C">
                        <w:rPr>
                          <w:color w:val="833C0B" w:themeColor="accent2" w:themeShade="80"/>
                        </w:rPr>
                        <w:t>Date</w:t>
                      </w:r>
                      <w:proofErr w:type="gramStart"/>
                      <w:r w:rsidRPr="00651B2C">
                        <w:rPr>
                          <w:color w:val="833C0B" w:themeColor="accent2" w:themeShade="80"/>
                        </w:rPr>
                        <w:t>:_</w:t>
                      </w:r>
                      <w:proofErr w:type="gramEnd"/>
                      <w:r w:rsidRPr="00651B2C">
                        <w:rPr>
                          <w:color w:val="833C0B" w:themeColor="accent2" w:themeShade="80"/>
                        </w:rPr>
                        <w:t>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1B2C">
        <w:rPr>
          <w:rFonts w:ascii="Lato Black" w:hAnsi="Lato Black"/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15571</wp:posOffset>
            </wp:positionV>
            <wp:extent cx="577516" cy="5775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6" cy="57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 Black" w:hAnsi="Lato Black"/>
          <w:color w:val="C45911" w:themeColor="accent2" w:themeShade="BF"/>
          <w:sz w:val="72"/>
        </w:rPr>
        <w:t xml:space="preserve">  </w:t>
      </w:r>
      <w:r w:rsidRPr="00651B2C">
        <w:rPr>
          <w:rFonts w:ascii="Lato Black" w:hAnsi="Lato Black"/>
          <w:color w:val="C45911" w:themeColor="accent2" w:themeShade="BF"/>
          <w:sz w:val="72"/>
        </w:rPr>
        <w:t>Test Gangsters</w:t>
      </w:r>
    </w:p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  <w:r w:rsidRPr="00651B2C">
        <w:rPr>
          <w:rFonts w:ascii="Lato Black" w:hAnsi="Lato Black"/>
          <w:color w:val="C45911" w:themeColor="accent2" w:themeShade="BF"/>
          <w:sz w:val="24"/>
        </w:rPr>
        <w:t xml:space="preserve">The One Place IGCSE </w:t>
      </w:r>
      <w:r>
        <w:rPr>
          <w:rFonts w:ascii="Lato Black" w:hAnsi="Lato Black"/>
          <w:color w:val="C45911" w:themeColor="accent2" w:themeShade="BF"/>
          <w:sz w:val="24"/>
        </w:rPr>
        <w:t>Candidates Look F</w:t>
      </w:r>
      <w:r w:rsidRPr="00651B2C">
        <w:rPr>
          <w:rFonts w:ascii="Lato Black" w:hAnsi="Lato Black"/>
          <w:color w:val="C45911" w:themeColor="accent2" w:themeShade="BF"/>
          <w:sz w:val="24"/>
        </w:rPr>
        <w:t>or</w:t>
      </w:r>
    </w:p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p w:rsidR="00072028" w:rsidRDefault="00072028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p w:rsidR="00651B2C" w:rsidRP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56"/>
        </w:rPr>
      </w:pPr>
      <w:r w:rsidRPr="00651B2C">
        <w:rPr>
          <w:rFonts w:ascii="Lato Black" w:hAnsi="Lato Black"/>
          <w:color w:val="C45911" w:themeColor="accent2" w:themeShade="BF"/>
          <w:sz w:val="56"/>
        </w:rPr>
        <w:t xml:space="preserve">Diffusion, Brownian </w:t>
      </w:r>
      <w:proofErr w:type="gramStart"/>
      <w:r w:rsidRPr="00651B2C">
        <w:rPr>
          <w:rFonts w:ascii="Lato Black" w:hAnsi="Lato Black"/>
          <w:color w:val="C45911" w:themeColor="accent2" w:themeShade="BF"/>
          <w:sz w:val="56"/>
        </w:rPr>
        <w:t>Motion</w:t>
      </w:r>
      <w:proofErr w:type="gramEnd"/>
      <w:r w:rsidRPr="00651B2C">
        <w:rPr>
          <w:rFonts w:ascii="Lato Black" w:hAnsi="Lato Black"/>
          <w:color w:val="C45911" w:themeColor="accent2" w:themeShade="BF"/>
          <w:sz w:val="56"/>
        </w:rPr>
        <w:t>,</w:t>
      </w:r>
    </w:p>
    <w:p w:rsidR="00651B2C" w:rsidRP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56"/>
        </w:rPr>
      </w:pPr>
      <w:r w:rsidRPr="00651B2C">
        <w:rPr>
          <w:rFonts w:ascii="Lato Black" w:hAnsi="Lato Black"/>
          <w:color w:val="C45911" w:themeColor="accent2" w:themeShade="BF"/>
          <w:sz w:val="56"/>
        </w:rPr>
        <w:t>Solid/Liquid/Gases</w:t>
      </w:r>
    </w:p>
    <w:p w:rsidR="00651B2C" w:rsidRP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8"/>
        </w:rPr>
      </w:pPr>
      <w:r w:rsidRPr="00651B2C">
        <w:rPr>
          <w:rFonts w:ascii="Lato Black" w:hAnsi="Lato Black"/>
          <w:color w:val="C45911" w:themeColor="accent2" w:themeShade="BF"/>
          <w:sz w:val="28"/>
        </w:rPr>
        <w:t>Question 1</w:t>
      </w:r>
    </w:p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tbl>
      <w:tblPr>
        <w:tblStyle w:val="ListTable6Colorful-Accent4"/>
        <w:tblW w:w="9400" w:type="dxa"/>
        <w:tblLook w:val="04A0" w:firstRow="1" w:lastRow="0" w:firstColumn="1" w:lastColumn="0" w:noHBand="0" w:noVBand="1"/>
      </w:tblPr>
      <w:tblGrid>
        <w:gridCol w:w="4700"/>
        <w:gridCol w:w="4700"/>
      </w:tblGrid>
      <w:tr w:rsidR="00651B2C" w:rsidTr="0065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Level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IGCSE</w:t>
            </w:r>
          </w:p>
        </w:tc>
      </w:tr>
      <w:tr w:rsidR="00651B2C" w:rsidTr="00651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Subject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  <w:tr w:rsidR="00651B2C" w:rsidTr="00651B2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Exam Board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  <w:tr w:rsidR="00651B2C" w:rsidTr="00651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Topic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  <w:tr w:rsidR="00651B2C" w:rsidTr="00651B2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Sub-Topic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  <w:tr w:rsidR="00651B2C" w:rsidTr="00651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Paper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  <w:tr w:rsidR="00651B2C" w:rsidTr="00651B2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</w:tcPr>
          <w:p w:rsidR="00651B2C" w:rsidRDefault="00651B2C" w:rsidP="00651B2C">
            <w:pPr>
              <w:rPr>
                <w:rFonts w:ascii="Lato Black" w:hAnsi="Lato Black"/>
                <w:color w:val="C45911" w:themeColor="accent2" w:themeShade="BF"/>
                <w:sz w:val="24"/>
              </w:rPr>
            </w:pPr>
            <w:r>
              <w:rPr>
                <w:rFonts w:ascii="Lato Black" w:hAnsi="Lato Black"/>
                <w:color w:val="C45911" w:themeColor="accent2" w:themeShade="BF"/>
                <w:sz w:val="24"/>
              </w:rPr>
              <w:t>Booklet</w:t>
            </w:r>
          </w:p>
        </w:tc>
        <w:tc>
          <w:tcPr>
            <w:tcW w:w="4700" w:type="dxa"/>
          </w:tcPr>
          <w:p w:rsidR="00651B2C" w:rsidRDefault="00651B2C" w:rsidP="0065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Black" w:hAnsi="Lato Black"/>
                <w:color w:val="C45911" w:themeColor="accent2" w:themeShade="BF"/>
                <w:sz w:val="24"/>
              </w:rPr>
            </w:pPr>
          </w:p>
        </w:tc>
      </w:tr>
    </w:tbl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p w:rsidR="00072028" w:rsidRPr="00651B2C" w:rsidRDefault="00072028" w:rsidP="00651B2C">
      <w:pPr>
        <w:jc w:val="center"/>
        <w:rPr>
          <w:rFonts w:ascii="Lato Black" w:hAnsi="Lato Black"/>
          <w:color w:val="C45911" w:themeColor="accent2" w:themeShade="BF"/>
          <w:sz w:val="24"/>
        </w:rPr>
      </w:pPr>
    </w:p>
    <w:p w:rsidR="00651B2C" w:rsidRDefault="00651B2C" w:rsidP="00651B2C">
      <w:pPr>
        <w:jc w:val="center"/>
        <w:rPr>
          <w:rFonts w:ascii="Lato Black" w:hAnsi="Lato Black"/>
          <w:color w:val="C45911" w:themeColor="accent2" w:themeShade="BF"/>
          <w:sz w:val="72"/>
        </w:rPr>
      </w:pPr>
      <w:bookmarkStart w:id="0" w:name="_GoBack"/>
      <w:bookmarkEnd w:id="0"/>
    </w:p>
    <w:p w:rsidR="00651B2C" w:rsidRPr="00651B2C" w:rsidRDefault="00651B2C" w:rsidP="00651B2C">
      <w:pPr>
        <w:rPr>
          <w:rFonts w:ascii="Lato Black" w:hAnsi="Lato Black"/>
          <w:u w:val="single"/>
        </w:rPr>
      </w:pPr>
      <w:r>
        <w:rPr>
          <w:rFonts w:ascii="Lato Black" w:hAnsi="Lato Black"/>
          <w:u w:val="single"/>
        </w:rPr>
        <w:t>Information</w:t>
      </w:r>
    </w:p>
    <w:p w:rsidR="00651B2C" w:rsidRDefault="00651B2C" w:rsidP="00651B2C">
      <w:pPr>
        <w:rPr>
          <w:rFonts w:ascii="Lato Black" w:hAnsi="Lato Black"/>
        </w:rPr>
      </w:pPr>
      <w:r>
        <w:rPr>
          <w:rFonts w:ascii="Lato Black" w:hAnsi="Lato Black"/>
        </w:rPr>
        <w:t xml:space="preserve">Time </w:t>
      </w:r>
      <w:proofErr w:type="gramStart"/>
      <w:r>
        <w:rPr>
          <w:rFonts w:ascii="Lato Black" w:hAnsi="Lato Black"/>
        </w:rPr>
        <w:t>Allowed :</w:t>
      </w:r>
      <w:proofErr w:type="gramEnd"/>
      <w:r>
        <w:rPr>
          <w:rFonts w:ascii="Lato Black" w:hAnsi="Lato Black"/>
        </w:rPr>
        <w:t xml:space="preserve"> 72 minutes</w:t>
      </w:r>
    </w:p>
    <w:p w:rsidR="00651B2C" w:rsidRDefault="00651B2C" w:rsidP="00651B2C">
      <w:pPr>
        <w:rPr>
          <w:rFonts w:ascii="Lato Black" w:hAnsi="Lato Black"/>
        </w:rPr>
      </w:pPr>
      <w:r>
        <w:rPr>
          <w:rFonts w:ascii="Lato Black" w:hAnsi="Lato Black"/>
        </w:rPr>
        <w:t xml:space="preserve">Total </w:t>
      </w:r>
      <w:proofErr w:type="gramStart"/>
      <w:r>
        <w:rPr>
          <w:rFonts w:ascii="Lato Black" w:hAnsi="Lato Black"/>
        </w:rPr>
        <w:t>Score :-</w:t>
      </w:r>
      <w:proofErr w:type="gramEnd"/>
      <w:r>
        <w:rPr>
          <w:rFonts w:ascii="Lato Black" w:hAnsi="Lato Black"/>
        </w:rPr>
        <w:t xml:space="preserve"> 60</w:t>
      </w:r>
    </w:p>
    <w:p w:rsidR="00651B2C" w:rsidRPr="00651B2C" w:rsidRDefault="00651B2C" w:rsidP="00651B2C">
      <w:pPr>
        <w:jc w:val="center"/>
        <w:rPr>
          <w:rFonts w:ascii="Lato Black" w:hAnsi="Lato Black"/>
        </w:rPr>
      </w:pPr>
    </w:p>
    <w:sectPr w:rsidR="00651B2C" w:rsidRPr="0065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C"/>
    <w:rsid w:val="00072028"/>
    <w:rsid w:val="00651B2C"/>
    <w:rsid w:val="009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D6D1-8C05-44DB-A54F-384B94A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65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651B2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51B2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2023-06-21T05:31:00Z</dcterms:created>
  <dcterms:modified xsi:type="dcterms:W3CDTF">2023-06-21T05:46:00Z</dcterms:modified>
</cp:coreProperties>
</file>