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28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3.png" ContentType="image/png"/>
  <Override PartName="/word/media/rId127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№6. Основы интерфейса взаимодействия пользователя с системой Unix на уровне командной строки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с каталогом /tmp (переход, просмотр содержимого с различными опциями)</w:t>
      </w:r>
    </w:p>
    <w:p>
      <w:pPr>
        <w:pStyle w:val="Compact"/>
        <w:numPr>
          <w:ilvl w:val="0"/>
          <w:numId w:val="1001"/>
        </w:numPr>
      </w:pPr>
      <w:r>
        <w:t xml:space="preserve">Проверить наличие подкаталога cron в /var/spool</w:t>
      </w:r>
    </w:p>
    <w:p>
      <w:pPr>
        <w:pStyle w:val="Compact"/>
        <w:numPr>
          <w:ilvl w:val="0"/>
          <w:numId w:val="1001"/>
        </w:numPr>
      </w:pPr>
      <w:r>
        <w:t xml:space="preserve">Перейти в домашний каталог и определить владельца файлов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(newdir, morefun, letters, memos, misk)</w:t>
      </w:r>
    </w:p>
    <w:p>
      <w:pPr>
        <w:pStyle w:val="Compact"/>
        <w:numPr>
          <w:ilvl w:val="0"/>
          <w:numId w:val="1001"/>
        </w:numPr>
      </w:pPr>
      <w:r>
        <w:t xml:space="preserve">С помощью man определить опции команды ls для рекурсивного просмотра и сортировки по времени</w:t>
      </w:r>
    </w:p>
    <w:p>
      <w:pPr>
        <w:pStyle w:val="Compact"/>
        <w:numPr>
          <w:ilvl w:val="0"/>
          <w:numId w:val="1001"/>
        </w:numPr>
      </w:pPr>
      <w:r>
        <w:t xml:space="preserve">Просмотреть описание команд cd, pwd, mkdir, rmdir, rm</w:t>
      </w:r>
    </w:p>
    <w:p>
      <w:pPr>
        <w:pStyle w:val="Compact"/>
        <w:numPr>
          <w:ilvl w:val="0"/>
          <w:numId w:val="1001"/>
        </w:numPr>
      </w:pPr>
      <w:r>
        <w:t xml:space="preserve">Использовать history для модификации и исполнения команд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используются командные интерпретаторы языка shell: /bin/sh, /bin/csh, /bin/ksh.</w:t>
      </w:r>
    </w:p>
    <w:p>
      <w:pPr>
        <w:pStyle w:val="BodyText"/>
      </w:pPr>
      <w:r>
        <w:t xml:space="preserve">Основные команды для работы с файловой системой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для работы с файловой системой {#tbl:commands}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для работы с файловой системой {#tbl: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Вывод абсолютного пути текущего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Переход в другой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</w:pPr>
            <w:r>
              <w:t xml:space="preserve">Удаление пустого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 и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Вывод справки по команде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Вывод истории команд</w:t>
            </w:r>
          </w:p>
        </w:tc>
      </w:tr>
    </w:tbl>
    <w:p>
      <w:pPr>
        <w:pStyle w:val="BodyText"/>
      </w:pPr>
      <w:r>
        <w:t xml:space="preserve">Символы сокращения путей представлены в таблице</w:t>
      </w:r>
      <w:r>
        <w:t xml:space="preserve"> </w:t>
      </w:r>
      <w:r>
        <w:rPr>
          <w:b/>
          <w:bCs/>
        </w:rPr>
        <w:t xml:space="preserve">¿tbl:shortcuts?</w:t>
      </w:r>
      <w:r>
        <w:t xml:space="preserve">.</w:t>
      </w:r>
    </w:p>
    <w:p>
      <w:pPr>
        <w:pStyle w:val="TableCaption"/>
      </w:pPr>
      <w:r>
        <w:t xml:space="preserve">Символы сокращения имён файлов {#tbl:shortcuts}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имволы сокращения имён файлов {#tbl:shortcut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Текущий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t xml:space="preserve">Родительский каталог</w:t>
            </w:r>
          </w:p>
        </w:tc>
      </w:tr>
    </w:tbl>
    <w:bookmarkEnd w:id="22"/>
    <w:bookmarkStart w:id="1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определение-домашн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Определение домашнего каталога</w:t>
      </w:r>
    </w:p>
    <w:p>
      <w:pPr>
        <w:pStyle w:val="FirstParagraph"/>
      </w:pPr>
      <w:r>
        <w:t xml:space="preserve">Определяю полное имя домашнего каталога с помощью команды pwd (рис. 1).</w:t>
      </w:r>
    </w:p>
    <w:p>
      <w:pPr>
        <w:pStyle w:val="SourceCode"/>
      </w:pPr>
      <w:r>
        <w:rPr>
          <w:rStyle w:val="BuiltInTok"/>
        </w:rPr>
        <w:t xml:space="preserve">pwd</w:t>
      </w:r>
    </w:p>
    <w:bookmarkStart w:id="26" w:name="fig:001"/>
    <w:p>
      <w:pPr>
        <w:pStyle w:val="CaptionedFigure"/>
      </w:pPr>
      <w:r>
        <w:drawing>
          <wp:inline>
            <wp:extent cx="3733800" cy="715549"/>
            <wp:effectExtent b="0" l="0" r="0" t="0"/>
            <wp:docPr descr="Рис. 1: Определение домашнего каталог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домашнего каталога</w:t>
      </w:r>
    </w:p>
    <w:bookmarkEnd w:id="26"/>
    <w:p>
      <w:pPr>
        <w:pStyle w:val="BodyText"/>
      </w:pPr>
      <w:r>
        <w:t xml:space="preserve">Домашний каталог: /home/dbignatenko.</w:t>
      </w:r>
    </w:p>
    <w:bookmarkEnd w:id="27"/>
    <w:bookmarkStart w:id="32" w:name="переход-в-каталог-tm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Переход в каталог /tmp</w:t>
      </w:r>
    </w:p>
    <w:p>
      <w:pPr>
        <w:pStyle w:val="FirstParagraph"/>
      </w:pPr>
      <w:r>
        <w:t xml:space="preserve">Перехожу в каталог /tmp и проверяю текущее местоположение командой pwd (рис. 2).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BuiltInTok"/>
        </w:rPr>
        <w:t xml:space="preserve">pwd</w:t>
      </w:r>
    </w:p>
    <w:bookmarkStart w:id="31" w:name="fig:002"/>
    <w:p>
      <w:pPr>
        <w:pStyle w:val="CaptionedFigure"/>
      </w:pPr>
      <w:r>
        <w:drawing>
          <wp:inline>
            <wp:extent cx="3733800" cy="868061"/>
            <wp:effectExtent b="0" l="0" r="0" t="0"/>
            <wp:docPr descr="Рис. 2: Переход в каталог /tmp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в каталог /tmp</w:t>
      </w:r>
    </w:p>
    <w:bookmarkEnd w:id="31"/>
    <w:bookmarkEnd w:id="32"/>
    <w:bookmarkStart w:id="49" w:name="просмотр-содержимого-каталога-tm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Просмотр содержимого каталога /tmp</w:t>
      </w:r>
    </w:p>
    <w:p>
      <w:pPr>
        <w:pStyle w:val="FirstParagraph"/>
      </w:pPr>
      <w:r>
        <w:t xml:space="preserve">Вывожу содержимое каталога /tmp командой ls без опций (рис. 3).</w:t>
      </w:r>
    </w:p>
    <w:p>
      <w:pPr>
        <w:pStyle w:val="SourceCode"/>
      </w:pPr>
      <w:r>
        <w:rPr>
          <w:rStyle w:val="FunctionTok"/>
        </w:rPr>
        <w:t xml:space="preserve">ls</w:t>
      </w:r>
    </w:p>
    <w:bookmarkStart w:id="36" w:name="fig:003"/>
    <w:p>
      <w:pPr>
        <w:pStyle w:val="CaptionedFigure"/>
      </w:pPr>
      <w:r>
        <w:drawing>
          <wp:inline>
            <wp:extent cx="3733800" cy="1774962"/>
            <wp:effectExtent b="0" l="0" r="0" t="0"/>
            <wp:docPr descr="Рис. 3: Содержимое /tmp (команда ls)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Содержимое /tmp (команда ls)</w:t>
      </w:r>
    </w:p>
    <w:bookmarkEnd w:id="36"/>
    <w:p>
      <w:pPr>
        <w:pStyle w:val="BodyText"/>
      </w:pPr>
      <w:r>
        <w:t xml:space="preserve">Команда ls выводит только имена файлов и каталогов.</w:t>
      </w:r>
    </w:p>
    <w:p>
      <w:pPr>
        <w:pStyle w:val="BodyText"/>
      </w:pPr>
      <w:r>
        <w:t xml:space="preserve">Вывожу содержимое каталога /tmp с опцией -a для отображения скрытых файлов (рис. 4).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bookmarkStart w:id="40" w:name="fig:004"/>
    <w:p>
      <w:pPr>
        <w:pStyle w:val="CaptionedFigure"/>
      </w:pPr>
      <w:r>
        <w:drawing>
          <wp:inline>
            <wp:extent cx="3733800" cy="2408168"/>
            <wp:effectExtent b="0" l="0" r="0" t="0"/>
            <wp:docPr descr="Рис. 4: Содержимое /tmp (команда ls -a)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/tmp (команда ls -a)</w:t>
      </w:r>
    </w:p>
    <w:bookmarkEnd w:id="40"/>
    <w:p>
      <w:pPr>
        <w:pStyle w:val="BodyText"/>
      </w:pPr>
      <w:r>
        <w:t xml:space="preserve">Опция -a показывает все файлы, включая скрытые (начинающиеся с точки).</w:t>
      </w:r>
    </w:p>
    <w:p>
      <w:pPr>
        <w:pStyle w:val="BodyText"/>
      </w:pPr>
      <w:r>
        <w:t xml:space="preserve">Вывожу содержимое каталога /tmp с опцией -l для подробного списка (рис. 5).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44" w:name="fig:005"/>
    <w:p>
      <w:pPr>
        <w:pStyle w:val="CaptionedFigure"/>
      </w:pPr>
      <w:r>
        <w:drawing>
          <wp:inline>
            <wp:extent cx="3733800" cy="1403815"/>
            <wp:effectExtent b="0" l="0" r="0" t="0"/>
            <wp:docPr descr="Рис. 5: Содержимое /tmp (команда ls -l)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Содержимое /tmp (команда ls -l)</w:t>
      </w:r>
    </w:p>
    <w:bookmarkEnd w:id="44"/>
    <w:p>
      <w:pPr>
        <w:pStyle w:val="BodyText"/>
      </w:pPr>
      <w:r>
        <w:t xml:space="preserve">Опция -l выводит подробную информацию: права доступа, число ссылок, владелец, группа, размер, дата изменения и имя.</w:t>
      </w:r>
    </w:p>
    <w:p>
      <w:pPr>
        <w:pStyle w:val="BodyText"/>
      </w:pPr>
      <w:r>
        <w:t xml:space="preserve">Вывожу содержимое каталога /tmp с опциями -alF (рис. 6).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-alF</w:t>
      </w:r>
    </w:p>
    <w:bookmarkStart w:id="48" w:name="fig:006"/>
    <w:p>
      <w:pPr>
        <w:pStyle w:val="CaptionedFigure"/>
      </w:pPr>
      <w:r>
        <w:drawing>
          <wp:inline>
            <wp:extent cx="3733800" cy="1832455"/>
            <wp:effectExtent b="0" l="0" r="0" t="0"/>
            <wp:docPr descr="Рис. 6: Содержимое /tmp (команда ls -alF)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Содержимое /tmp (команда ls -alF)</w:t>
      </w:r>
    </w:p>
    <w:bookmarkEnd w:id="48"/>
    <w:p>
      <w:pPr>
        <w:pStyle w:val="BodyText"/>
      </w:pPr>
      <w:r>
        <w:t xml:space="preserve">Опция -F добавляет символы типа файла: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каталогов,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исполняемых файлов,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для символических ссылок.</w:t>
      </w:r>
    </w:p>
    <w:bookmarkEnd w:id="49"/>
    <w:bookmarkStart w:id="54" w:name="X800b79894d401260c10a1c88236116f3e8e54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Проверка наличия подкаталога cron в /var/spool</w:t>
      </w:r>
    </w:p>
    <w:p>
      <w:pPr>
        <w:pStyle w:val="FirstParagraph"/>
      </w:pPr>
      <w:r>
        <w:t xml:space="preserve">Проверяю наличие подкаталога cron в каталоге /var/spool (рис. 7).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/var/spool/</w:t>
      </w:r>
    </w:p>
    <w:bookmarkStart w:id="53" w:name="fig:007"/>
    <w:p>
      <w:pPr>
        <w:pStyle w:val="CaptionedFigure"/>
      </w:pPr>
      <w:r>
        <w:drawing>
          <wp:inline>
            <wp:extent cx="3733800" cy="652784"/>
            <wp:effectExtent b="0" l="0" r="0" t="0"/>
            <wp:docPr descr="Рис. 7: Содержимое /var/spool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Содержимое /var/spool</w:t>
      </w:r>
    </w:p>
    <w:bookmarkEnd w:id="53"/>
    <w:p>
      <w:pPr>
        <w:pStyle w:val="BodyText"/>
      </w:pPr>
      <w:r>
        <w:t xml:space="preserve">В каталоге /var/spool присутствует подкаталог cron.</w:t>
      </w:r>
    </w:p>
    <w:bookmarkEnd w:id="54"/>
    <w:bookmarkStart w:id="59" w:name="X1601e9c0c09575350ce5ff38caeee907e55e913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Просмотр домашнего каталога и определение владельца</w:t>
      </w:r>
    </w:p>
    <w:p>
      <w:pPr>
        <w:pStyle w:val="FirstParagraph"/>
      </w:pPr>
      <w:r>
        <w:t xml:space="preserve">Перехожу в домашний каталог и вывожу его содержимое с подробной информацией (рис. 8).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58" w:name="fig:008"/>
    <w:p>
      <w:pPr>
        <w:pStyle w:val="CaptionedFigure"/>
      </w:pPr>
      <w:r>
        <w:drawing>
          <wp:inline>
            <wp:extent cx="3733800" cy="1488452"/>
            <wp:effectExtent b="0" l="0" r="0" t="0"/>
            <wp:docPr descr="Рис. 8: Содержимое домашнего каталога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домашнего каталога</w:t>
      </w:r>
    </w:p>
    <w:bookmarkEnd w:id="58"/>
    <w:p>
      <w:pPr>
        <w:pStyle w:val="BodyText"/>
      </w:pPr>
      <w:r>
        <w:t xml:space="preserve">Владельцем всех файлов и подкаталогов является пользователь dbignatenko.</w:t>
      </w:r>
    </w:p>
    <w:bookmarkEnd w:id="59"/>
    <w:bookmarkStart w:id="64" w:name="создание-каталогов-newdir-и-morefu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Создание каталогов newdir и morefun</w:t>
      </w:r>
    </w:p>
    <w:p>
      <w:pPr>
        <w:pStyle w:val="FirstParagraph"/>
      </w:pPr>
      <w:r>
        <w:t xml:space="preserve">Создаю каталог newdir в домашнем каталоге, а в нём — подкаталог morefun (рис. 9).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newdir/morefun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newdir/</w:t>
      </w:r>
    </w:p>
    <w:bookmarkStart w:id="63" w:name="fig:009"/>
    <w:p>
      <w:pPr>
        <w:pStyle w:val="CaptionedFigure"/>
      </w:pPr>
      <w:r>
        <w:drawing>
          <wp:inline>
            <wp:extent cx="3733800" cy="590514"/>
            <wp:effectExtent b="0" l="0" r="0" t="0"/>
            <wp:docPr descr="Рис. 9: Создание каталогов newdir и morefun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каталогов newdir и morefun</w:t>
      </w:r>
    </w:p>
    <w:bookmarkEnd w:id="63"/>
    <w:bookmarkEnd w:id="64"/>
    <w:bookmarkStart w:id="69" w:name="X63d2e19d15f3b83689d93c0b37e9ac37906f71f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Создание и удаление каталогов letters, memos, misk</w:t>
      </w:r>
    </w:p>
    <w:p>
      <w:pPr>
        <w:pStyle w:val="FirstParagraph"/>
      </w:pPr>
      <w:r>
        <w:t xml:space="preserve">Создаю три каталога одной командой и удаляю их также одной командой (рис. 10).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letters memos misk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letters memos misk</w:t>
      </w:r>
      <w:r>
        <w:br/>
      </w:r>
      <w:r>
        <w:rPr>
          <w:rStyle w:val="FunctionTok"/>
        </w:rPr>
        <w:t xml:space="preserve">ls</w:t>
      </w:r>
    </w:p>
    <w:bookmarkStart w:id="68" w:name="fig:010"/>
    <w:p>
      <w:pPr>
        <w:pStyle w:val="CaptionedFigure"/>
      </w:pPr>
      <w:r>
        <w:drawing>
          <wp:inline>
            <wp:extent cx="3733800" cy="662105"/>
            <wp:effectExtent b="0" l="0" r="0" t="0"/>
            <wp:docPr descr="Рис. 10: Создание и удаление каталогов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и удаление каталогов</w:t>
      </w:r>
    </w:p>
    <w:bookmarkEnd w:id="68"/>
    <w:bookmarkEnd w:id="69"/>
    <w:bookmarkStart w:id="74" w:name="X1260bf99215434991a974199f17fc2889e1cd2d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Попытка удаления каталога командой rm без опций</w:t>
      </w:r>
    </w:p>
    <w:p>
      <w:pPr>
        <w:pStyle w:val="FirstParagraph"/>
      </w:pPr>
      <w:r>
        <w:t xml:space="preserve">Пробую удалить каталог newdir командой rm без опций (рис. 11).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newdir</w:t>
      </w:r>
    </w:p>
    <w:bookmarkStart w:id="73" w:name="fig:011"/>
    <w:p>
      <w:pPr>
        <w:pStyle w:val="CaptionedFigure"/>
      </w:pPr>
      <w:r>
        <w:drawing>
          <wp:inline>
            <wp:extent cx="3733800" cy="593071"/>
            <wp:effectExtent b="0" l="0" r="0" t="0"/>
            <wp:docPr descr="Рис. 11: Попытка удаления каталога rm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удаления каталога rm</w:t>
      </w:r>
    </w:p>
    <w:bookmarkEnd w:id="73"/>
    <w:p>
      <w:pPr>
        <w:pStyle w:val="BodyText"/>
      </w:pPr>
      <w:r>
        <w:t xml:space="preserve">Команда rm без опции -r не может удалить каталог — выводится сообщение об ошибке.</w:t>
      </w:r>
    </w:p>
    <w:bookmarkEnd w:id="74"/>
    <w:bookmarkStart w:id="79" w:name="удаление-каталогов-morefun-и-newdir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Удаление каталогов morefun и newdir</w:t>
      </w:r>
    </w:p>
    <w:p>
      <w:pPr>
        <w:pStyle w:val="FirstParagraph"/>
      </w:pPr>
      <w:r>
        <w:t xml:space="preserve">Удаляю подкаталог morefun, а затем каталог newdir (рис. 12).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newdir/morefun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ls</w:t>
      </w:r>
    </w:p>
    <w:bookmarkStart w:id="78" w:name="fig:012"/>
    <w:p>
      <w:pPr>
        <w:pStyle w:val="CaptionedFigure"/>
      </w:pPr>
      <w:r>
        <w:drawing>
          <wp:inline>
            <wp:extent cx="3733800" cy="640216"/>
            <wp:effectExtent b="0" l="0" r="0" t="0"/>
            <wp:docPr descr="Рис. 12: Удаление каталогов morefun и newdir" title="" id="76" name="Picture"/>
            <a:graphic>
              <a:graphicData uri="http://schemas.openxmlformats.org/drawingml/2006/picture">
                <pic:pic>
                  <pic:nvPicPr>
                    <pic:cNvPr descr="image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Удаление каталогов morefun и newdir</w:t>
      </w:r>
    </w:p>
    <w:bookmarkEnd w:id="78"/>
    <w:bookmarkEnd w:id="79"/>
    <w:bookmarkStart w:id="88" w:name="Xa12a2dc30e96817874e258b8e3034f71de14f19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Определение опции для рекурсивного просмотра</w:t>
      </w:r>
    </w:p>
    <w:p>
      <w:pPr>
        <w:pStyle w:val="FirstParagraph"/>
      </w:pPr>
      <w:r>
        <w:t xml:space="preserve">С помощью команды man ls определяю опцию для рекурсивного просмотра каталогов (рис. 13).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bookmarkStart w:id="83" w:name="fig:013"/>
    <w:p>
      <w:pPr>
        <w:pStyle w:val="CaptionedFigure"/>
      </w:pPr>
      <w:r>
        <w:drawing>
          <wp:inline>
            <wp:extent cx="3733800" cy="1809080"/>
            <wp:effectExtent b="0" l="0" r="0" t="0"/>
            <wp:docPr descr="Рис. 13: man ls — опция -R" title="" id="81" name="Picture"/>
            <a:graphic>
              <a:graphicData uri="http://schemas.openxmlformats.org/drawingml/2006/picture">
                <pic:pic>
                  <pic:nvPicPr>
                    <pic:cNvPr descr="image/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man ls — опция -R</w:t>
      </w:r>
    </w:p>
    <w:bookmarkEnd w:id="83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(–recursive) позволяет показывать каталоги рекурсивно.</w:t>
      </w:r>
    </w:p>
    <w:p>
      <w:pPr>
        <w:pStyle w:val="BodyText"/>
      </w:pPr>
      <w:r>
        <w:t xml:space="preserve">Демонстрирую работу опции -R (рис. 14).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/etc/cron.d</w:t>
      </w:r>
    </w:p>
    <w:bookmarkStart w:id="87" w:name="fig:014"/>
    <w:p>
      <w:pPr>
        <w:pStyle w:val="CaptionedFigure"/>
      </w:pPr>
      <w:r>
        <w:drawing>
          <wp:inline>
            <wp:extent cx="3733800" cy="601914"/>
            <wp:effectExtent b="0" l="0" r="0" t="0"/>
            <wp:docPr descr="Рис. 14: Рекурсивный просмотр ls -R" title="" id="85" name="Picture"/>
            <a:graphic>
              <a:graphicData uri="http://schemas.openxmlformats.org/drawingml/2006/picture">
                <pic:pic>
                  <pic:nvPicPr>
                    <pic:cNvPr descr="image/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Рекурсивный просмотр ls -R</w:t>
      </w:r>
    </w:p>
    <w:bookmarkEnd w:id="87"/>
    <w:bookmarkEnd w:id="88"/>
    <w:bookmarkStart w:id="101" w:name="X61c40df746d2c3007a09e15ba5bc34d367f1675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Определение опций для сортировки по времени</w:t>
      </w:r>
    </w:p>
    <w:p>
      <w:pPr>
        <w:pStyle w:val="FirstParagraph"/>
      </w:pPr>
      <w:r>
        <w:t xml:space="preserve">С помощью команды man ls определяю опции для сортировки по времени (рис. 15, 16).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bookmarkStart w:id="92" w:name="fig:015"/>
    <w:p>
      <w:pPr>
        <w:pStyle w:val="CaptionedFigure"/>
      </w:pPr>
      <w:r>
        <w:drawing>
          <wp:inline>
            <wp:extent cx="3733800" cy="2168965"/>
            <wp:effectExtent b="0" l="0" r="0" t="0"/>
            <wp:docPr descr="Рис. 15: man ls — опция -l" title="" id="90" name="Picture"/>
            <a:graphic>
              <a:graphicData uri="http://schemas.openxmlformats.org/drawingml/2006/picture">
                <pic:pic>
                  <pic:nvPicPr>
                    <pic:cNvPr descr="image/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man ls — опция -l</w:t>
      </w:r>
    </w:p>
    <w:bookmarkEnd w:id="92"/>
    <w:bookmarkStart w:id="96" w:name="fig:016"/>
    <w:p>
      <w:pPr>
        <w:pStyle w:val="CaptionedFigure"/>
      </w:pPr>
      <w:r>
        <w:drawing>
          <wp:inline>
            <wp:extent cx="3733800" cy="2080423"/>
            <wp:effectExtent b="0" l="0" r="0" t="0"/>
            <wp:docPr descr="Рис. 16: man ls — опция -t" title="" id="94" name="Picture"/>
            <a:graphic>
              <a:graphicData uri="http://schemas.openxmlformats.org/drawingml/2006/picture">
                <pic:pic>
                  <pic:nvPicPr>
                    <pic:cNvPr descr="image/1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man ls — опция -t</w:t>
      </w:r>
    </w:p>
    <w:bookmarkEnd w:id="96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сортирует по времени изменения (начиная с новейших). В сочетании с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получаем развёрнутый список, отсортированный по времени.</w:t>
      </w:r>
    </w:p>
    <w:p>
      <w:pPr>
        <w:pStyle w:val="BodyText"/>
      </w:pPr>
      <w:r>
        <w:t xml:space="preserve">Демонстрирую работу опций -lt (рис. 17).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~</w:t>
      </w:r>
    </w:p>
    <w:bookmarkStart w:id="100" w:name="fig:017"/>
    <w:p>
      <w:pPr>
        <w:pStyle w:val="CaptionedFigure"/>
      </w:pPr>
      <w:r>
        <w:drawing>
          <wp:inline>
            <wp:extent cx="3733800" cy="1548009"/>
            <wp:effectExtent b="0" l="0" r="0" t="0"/>
            <wp:docPr descr="Рис. 17: Сортировка по времени ls -lt" title="" id="98" name="Picture"/>
            <a:graphic>
              <a:graphicData uri="http://schemas.openxmlformats.org/drawingml/2006/picture">
                <pic:pic>
                  <pic:nvPicPr>
                    <pic:cNvPr descr="image/1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Сортировка по времени ls -lt</w:t>
      </w:r>
    </w:p>
    <w:bookmarkEnd w:id="100"/>
    <w:bookmarkEnd w:id="101"/>
    <w:bookmarkStart w:id="122" w:name="просмотр-описания-команд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Просмотр описания команд</w:t>
      </w:r>
    </w:p>
    <w:p>
      <w:pPr>
        <w:pStyle w:val="FirstParagraph"/>
      </w:pPr>
      <w:r>
        <w:t xml:space="preserve">Просматриваю справку по команде cd (рис. 18).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cd</w:t>
      </w:r>
    </w:p>
    <w:bookmarkStart w:id="105" w:name="fig:018"/>
    <w:p>
      <w:pPr>
        <w:pStyle w:val="CaptionedFigure"/>
      </w:pPr>
      <w:r>
        <w:drawing>
          <wp:inline>
            <wp:extent cx="3733800" cy="1797610"/>
            <wp:effectExtent b="0" l="0" r="0" t="0"/>
            <wp:docPr descr="Рис. 18: man cd" title="" id="103" name="Picture"/>
            <a:graphic>
              <a:graphicData uri="http://schemas.openxmlformats.org/drawingml/2006/picture">
                <pic:pic>
                  <pic:nvPicPr>
                    <pic:cNvPr descr="image/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man cd</w:t>
      </w:r>
    </w:p>
    <w:bookmarkEnd w:id="105"/>
    <w:p>
      <w:pPr>
        <w:pStyle w:val="BodyText"/>
      </w:pPr>
      <w:r>
        <w:t xml:space="preserve">Команда cd — встроенная команда bash для смены текущего каталога.</w:t>
      </w:r>
    </w:p>
    <w:p>
      <w:pPr>
        <w:pStyle w:val="BodyText"/>
      </w:pPr>
      <w:r>
        <w:t xml:space="preserve">Просматриваю справку по команде pwd (рис. 19).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pwd</w:t>
      </w:r>
    </w:p>
    <w:bookmarkStart w:id="109" w:name="fig:019"/>
    <w:p>
      <w:pPr>
        <w:pStyle w:val="CaptionedFigure"/>
      </w:pPr>
      <w:r>
        <w:drawing>
          <wp:inline>
            <wp:extent cx="3733800" cy="1844454"/>
            <wp:effectExtent b="0" l="0" r="0" t="0"/>
            <wp:docPr descr="Рис. 19: man pwd" title="" id="107" name="Picture"/>
            <a:graphic>
              <a:graphicData uri="http://schemas.openxmlformats.org/drawingml/2006/picture">
                <pic:pic>
                  <pic:nvPicPr>
                    <pic:cNvPr descr="image/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man pwd</w:t>
      </w:r>
    </w:p>
    <w:bookmarkEnd w:id="109"/>
    <w:p>
      <w:pPr>
        <w:pStyle w:val="BodyText"/>
      </w:pPr>
      <w:r>
        <w:t xml:space="preserve">Основные опции pwd: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— использовать PWD из среды окружения (по умолчанию)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— разрешать символьные ссылки</w:t>
      </w:r>
    </w:p>
    <w:p>
      <w:pPr>
        <w:pStyle w:val="BodyText"/>
      </w:pPr>
      <w:r>
        <w:t xml:space="preserve">Просматриваю справку по команде mkdir (рис. 20).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mkdir</w:t>
      </w:r>
    </w:p>
    <w:bookmarkStart w:id="113" w:name="fig:020"/>
    <w:p>
      <w:pPr>
        <w:pStyle w:val="CaptionedFigure"/>
      </w:pPr>
      <w:r>
        <w:drawing>
          <wp:inline>
            <wp:extent cx="3733800" cy="2130313"/>
            <wp:effectExtent b="0" l="0" r="0" t="0"/>
            <wp:docPr descr="Рис. 20: man mkdir" title="" id="111" name="Picture"/>
            <a:graphic>
              <a:graphicData uri="http://schemas.openxmlformats.org/drawingml/2006/picture">
                <pic:pic>
                  <pic:nvPicPr>
                    <pic:cNvPr descr="image/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man mkdir</w:t>
      </w:r>
    </w:p>
    <w:bookmarkEnd w:id="113"/>
    <w:p>
      <w:pPr>
        <w:pStyle w:val="BodyText"/>
      </w:pPr>
      <w:r>
        <w:t xml:space="preserve">Основные опции mkdir: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-m, --mode</w:t>
      </w:r>
      <w:r>
        <w:t xml:space="preserve"> </w:t>
      </w:r>
      <w:r>
        <w:t xml:space="preserve">— задать режим доступа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-p, --parents</w:t>
      </w:r>
      <w:r>
        <w:t xml:space="preserve"> </w:t>
      </w:r>
      <w:r>
        <w:t xml:space="preserve">— создать родительские каталоги при необходимости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-v, --verbose</w:t>
      </w:r>
      <w:r>
        <w:t xml:space="preserve"> </w:t>
      </w:r>
      <w:r>
        <w:t xml:space="preserve">— выводить сообщение для каждого созданного каталога</w:t>
      </w:r>
    </w:p>
    <w:p>
      <w:pPr>
        <w:pStyle w:val="BodyText"/>
      </w:pPr>
      <w:r>
        <w:t xml:space="preserve">Просматриваю справку по команде rmdir (рис. 21).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rmdir</w:t>
      </w:r>
    </w:p>
    <w:bookmarkStart w:id="117" w:name="fig:021"/>
    <w:p>
      <w:pPr>
        <w:pStyle w:val="CaptionedFigure"/>
      </w:pPr>
      <w:r>
        <w:drawing>
          <wp:inline>
            <wp:extent cx="3733800" cy="2276297"/>
            <wp:effectExtent b="0" l="0" r="0" t="0"/>
            <wp:docPr descr="Рис. 21: man rmdir" title="" id="115" name="Picture"/>
            <a:graphic>
              <a:graphicData uri="http://schemas.openxmlformats.org/drawingml/2006/picture">
                <pic:pic>
                  <pic:nvPicPr>
                    <pic:cNvPr descr="image/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man rmdir</w:t>
      </w:r>
    </w:p>
    <w:bookmarkEnd w:id="117"/>
    <w:p>
      <w:pPr>
        <w:pStyle w:val="BodyText"/>
      </w:pPr>
      <w:r>
        <w:t xml:space="preserve">Основные опции rmdir: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--ignore-fail-on-non-empty</w:t>
      </w:r>
      <w:r>
        <w:t xml:space="preserve"> </w:t>
      </w:r>
      <w:r>
        <w:t xml:space="preserve">— игнорировать ошибки для непустых каталогов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-p, --parents</w:t>
      </w:r>
      <w:r>
        <w:t xml:space="preserve"> </w:t>
      </w:r>
      <w:r>
        <w:t xml:space="preserve">— удалить каталог и его родительские каталоги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-v, --verbose</w:t>
      </w:r>
      <w:r>
        <w:t xml:space="preserve"> </w:t>
      </w:r>
      <w:r>
        <w:t xml:space="preserve">— выводить диагностическую информацию</w:t>
      </w:r>
    </w:p>
    <w:p>
      <w:pPr>
        <w:pStyle w:val="BodyText"/>
      </w:pPr>
      <w:r>
        <w:t xml:space="preserve">Просматриваю справку по команде rm (рис. 22).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rm</w:t>
      </w:r>
    </w:p>
    <w:bookmarkStart w:id="121" w:name="fig:022"/>
    <w:p>
      <w:pPr>
        <w:pStyle w:val="CaptionedFigure"/>
      </w:pPr>
      <w:r>
        <w:drawing>
          <wp:inline>
            <wp:extent cx="3733800" cy="1836741"/>
            <wp:effectExtent b="0" l="0" r="0" t="0"/>
            <wp:docPr descr="Рис. 22: man rm" title="" id="119" name="Picture"/>
            <a:graphic>
              <a:graphicData uri="http://schemas.openxmlformats.org/drawingml/2006/picture">
                <pic:pic>
                  <pic:nvPicPr>
                    <pic:cNvPr descr="image/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man rm</w:t>
      </w:r>
    </w:p>
    <w:bookmarkEnd w:id="121"/>
    <w:p>
      <w:pPr>
        <w:pStyle w:val="BodyText"/>
      </w:pPr>
      <w:r>
        <w:t xml:space="preserve">Основные опции 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-f, --force</w:t>
      </w:r>
      <w:r>
        <w:t xml:space="preserve"> </w:t>
      </w:r>
      <w:r>
        <w:t xml:space="preserve">— игнорировать несуществующие файлы, не запрашивать подтверждение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запрашивать подтверждение перед каждым удалением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-r, -R, --recursive</w:t>
      </w:r>
      <w:r>
        <w:t xml:space="preserve"> </w:t>
      </w:r>
      <w:r>
        <w:t xml:space="preserve">— рекурсивно удалять каталоги и их содержимое</w:t>
      </w:r>
    </w:p>
    <w:bookmarkEnd w:id="122"/>
    <w:bookmarkStart w:id="131" w:name="использование-history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Использование history</w:t>
      </w:r>
    </w:p>
    <w:p>
      <w:pPr>
        <w:pStyle w:val="FirstParagraph"/>
      </w:pPr>
      <w:r>
        <w:t xml:space="preserve">Вывожу историю команд (рис. 23).</w:t>
      </w:r>
    </w:p>
    <w:p>
      <w:pPr>
        <w:pStyle w:val="SourceCode"/>
      </w:pPr>
      <w:r>
        <w:rPr>
          <w:rStyle w:val="BuiltInTok"/>
        </w:rPr>
        <w:t xml:space="preserve">history</w:t>
      </w:r>
    </w:p>
    <w:bookmarkStart w:id="126" w:name="fig:023"/>
    <w:p>
      <w:pPr>
        <w:pStyle w:val="CaptionedFigure"/>
      </w:pPr>
      <w:r>
        <w:drawing>
          <wp:inline>
            <wp:extent cx="3733800" cy="2177459"/>
            <wp:effectExtent b="0" l="0" r="0" t="0"/>
            <wp:docPr descr="Рис. 23: Вывод истории команд" title="" id="124" name="Picture"/>
            <a:graphic>
              <a:graphicData uri="http://schemas.openxmlformats.org/drawingml/2006/picture">
                <pic:pic>
                  <pic:nvPicPr>
                    <pic:cNvPr descr="image/2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Вывод истории команд</w:t>
      </w:r>
    </w:p>
    <w:bookmarkEnd w:id="126"/>
    <w:p>
      <w:pPr>
        <w:pStyle w:val="BodyText"/>
      </w:pPr>
      <w:r>
        <w:t xml:space="preserve">Выполняю модификацию команды из истории — заменяю опцию -a на -F (рис. 24).</w:t>
      </w:r>
    </w:p>
    <w:p>
      <w:pPr>
        <w:pStyle w:val="SourceCode"/>
      </w:pPr>
      <w:r>
        <w:rPr>
          <w:rStyle w:val="ExtensionTok"/>
        </w:rPr>
        <w:t xml:space="preserve">!773:s/a/F</w:t>
      </w:r>
    </w:p>
    <w:bookmarkStart w:id="130" w:name="fig:024"/>
    <w:p>
      <w:pPr>
        <w:pStyle w:val="CaptionedFigure"/>
      </w:pPr>
      <w:r>
        <w:drawing>
          <wp:inline>
            <wp:extent cx="3733800" cy="1807381"/>
            <wp:effectExtent b="0" l="0" r="0" t="0"/>
            <wp:docPr descr="Рис. 24: Модификация команды из истории" title="" id="128" name="Picture"/>
            <a:graphic>
              <a:graphicData uri="http://schemas.openxmlformats.org/drawingml/2006/picture">
                <pic:pic>
                  <pic:nvPicPr>
                    <pic:cNvPr descr="image/2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Модификация команды из истории</w:t>
      </w:r>
    </w:p>
    <w:bookmarkEnd w:id="130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(номер 773) была изменена на</w:t>
      </w:r>
      <w:r>
        <w:t xml:space="preserve"> </w:t>
      </w:r>
      <w:r>
        <w:rPr>
          <w:rStyle w:val="VerbatimChar"/>
        </w:rPr>
        <w:t xml:space="preserve">ls -F</w:t>
      </w:r>
      <w:r>
        <w:t xml:space="preserve"> </w:t>
      </w:r>
      <w:r>
        <w:t xml:space="preserve">и выполнена.</w:t>
      </w:r>
    </w:p>
    <w:bookmarkEnd w:id="131"/>
    <w:bookmarkEnd w:id="132"/>
    <w:bookmarkStart w:id="133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</w:p>
    <w:p>
      <w:pPr>
        <w:pStyle w:val="BodyText"/>
      </w:pPr>
      <w:r>
        <w:t xml:space="preserve">Командная строка — это текстовый интерфейс взаимодействия пользователя с операционной системой, в котором команды вводятся в виде текста и выполняются интерпретатором (shell).</w:t>
      </w:r>
    </w:p>
    <w:p>
      <w:pPr>
        <w:pStyle w:val="BodyText"/>
      </w:pPr>
      <w:r>
        <w:rPr>
          <w:b/>
          <w:bCs/>
        </w:rPr>
        <w:t xml:space="preserve">2. При помощи какой команды можно определить абсолютный путь текущего каталога?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 выводит абсолютный путь текущего каталога: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CommentTok"/>
        </w:rPr>
        <w:t xml:space="preserve"># Результат: /home/dbignatenko</w:t>
      </w:r>
    </w:p>
    <w:p>
      <w:pPr>
        <w:pStyle w:val="FirstParagraph"/>
      </w:pPr>
      <w:r>
        <w:rPr>
          <w:b/>
          <w:bCs/>
        </w:rPr>
        <w:t xml:space="preserve">3. При помощи какой команды и каких опций можно определить только тип файлов и их имена?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-F</w:t>
      </w:r>
      <w:r>
        <w:t xml:space="preserve"> </w:t>
      </w:r>
      <w:r>
        <w:t xml:space="preserve">добавляет к именам файлов символы, обозначающие их тип: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каталог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исполняемый файл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символическая ссылка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/>
          <w:bCs/>
        </w:rPr>
        <w:t xml:space="preserve">4. Каким образом отобразить информацию о скрытых файлах?</w:t>
      </w:r>
    </w:p>
    <w:p>
      <w:pPr>
        <w:pStyle w:val="BodyText"/>
      </w:pPr>
      <w:r>
        <w:t xml:space="preserve">Для отображения скрытых файлов (начинающихся с точки) используется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b/>
          <w:bCs/>
        </w:rPr>
        <w:t xml:space="preserve">5. При помощи каких команд можно удалить файл и каталог?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 файл</w:t>
      </w:r>
      <w:r>
        <w:t xml:space="preserve"> </w:t>
      </w:r>
      <w:r>
        <w:t xml:space="preserve">— удаление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rmdir каталог</w:t>
      </w:r>
      <w:r>
        <w:t xml:space="preserve"> </w:t>
      </w:r>
      <w:r>
        <w:t xml:space="preserve">— удаление пустого каталога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 -r каталог</w:t>
      </w:r>
      <w:r>
        <w:t xml:space="preserve"> </w:t>
      </w:r>
      <w:r>
        <w:t xml:space="preserve">— рекурсивное удаление каталога с содержимым</w:t>
      </w:r>
    </w:p>
    <w:p>
      <w:pPr>
        <w:pStyle w:val="FirstParagraph"/>
      </w:pPr>
      <w:r>
        <w:t xml:space="preserve">Одной командой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можно удалить и файлы, и каталоги.</w:t>
      </w:r>
    </w:p>
    <w:p>
      <w:pPr>
        <w:pStyle w:val="BodyText"/>
      </w:pPr>
      <w:r>
        <w:rPr>
          <w:b/>
          <w:bCs/>
        </w:rPr>
        <w:t xml:space="preserve">6. Каким образом можно вывести информацию о последних выполненных командах?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выводит список последних выполненных команд с их номерами: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7. Как воспользоваться историей команд для их модифицированного выполнения?</w:t>
      </w:r>
    </w:p>
    <w:p>
      <w:pPr>
        <w:pStyle w:val="BodyText"/>
      </w:pPr>
      <w:r>
        <w:t xml:space="preserve">Синтаксис:</w:t>
      </w:r>
      <w:r>
        <w:t xml:space="preserve"> </w:t>
      </w:r>
      <w:r>
        <w:rPr>
          <w:rStyle w:val="VerbatimChar"/>
        </w:rPr>
        <w:t xml:space="preserve">!номер:s/что_заменить/на_что_заменить</w:t>
      </w:r>
    </w:p>
    <w:p>
      <w:pPr>
        <w:pStyle w:val="SourceCode"/>
      </w:pPr>
      <w:r>
        <w:rPr>
          <w:rStyle w:val="ExtensionTok"/>
        </w:rPr>
        <w:t xml:space="preserve">!773:s/a/F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Заменить 'a' на 'F' в команде №773</w:t>
      </w:r>
    </w:p>
    <w:p>
      <w:pPr>
        <w:pStyle w:val="FirstParagraph"/>
      </w:pPr>
      <w:r>
        <w:rPr>
          <w:b/>
          <w:bCs/>
        </w:rPr>
        <w:t xml:space="preserve">8. Приведите примеры запуска нескольких команд в одной строке.</w:t>
      </w:r>
    </w:p>
    <w:p>
      <w:pPr>
        <w:pStyle w:val="BodyText"/>
      </w:pPr>
      <w:r>
        <w:t xml:space="preserve">Команды разделяются точкой с запятой: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Или с логической связью: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  </w:t>
      </w:r>
      <w:r>
        <w:rPr>
          <w:rStyle w:val="CommentTok"/>
        </w:rPr>
        <w:t xml:space="preserve"># Вторая выполнится только при успехе первой</w:t>
      </w:r>
    </w:p>
    <w:p>
      <w:pPr>
        <w:pStyle w:val="FirstParagraph"/>
      </w:pPr>
      <w:r>
        <w:rPr>
          <w:b/>
          <w:bCs/>
        </w:rPr>
        <w:t xml:space="preserve">9. Дайте определение и приведите примеры символов экранирования.</w:t>
      </w:r>
    </w:p>
    <w:p>
      <w:pPr>
        <w:pStyle w:val="BodyText"/>
      </w:pPr>
      <w:r>
        <w:t xml:space="preserve">Символ экранирования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отменяет специальное значение следующего за ним символа: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Выведет символ *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"Hello\ World"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Пробел как часть строки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my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file.txt      </w:t>
      </w:r>
      <w:r>
        <w:rPr>
          <w:rStyle w:val="CommentTok"/>
        </w:rPr>
        <w:t xml:space="preserve"># Файл с пробелом в имени</w:t>
      </w:r>
    </w:p>
    <w:p>
      <w:pPr>
        <w:pStyle w:val="FirstParagraph"/>
      </w:pPr>
      <w:r>
        <w:rPr>
          <w:b/>
          <w:bCs/>
        </w:rPr>
        <w:t xml:space="preserve">10. Охарактеризуйте вывод информации на экран после выполнения команды ls -l.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выводит:</w:t>
      </w:r>
      <w:r>
        <w:t xml:space="preserve"> </w:t>
      </w:r>
      <w:r>
        <w:t xml:space="preserve">- Тип файла и права доступа (drwxr-xr-x)</w:t>
      </w:r>
      <w:r>
        <w:t xml:space="preserve"> </w:t>
      </w:r>
      <w:r>
        <w:t xml:space="preserve">- Число жёстких ссылок</w:t>
      </w:r>
      <w:r>
        <w:t xml:space="preserve"> </w:t>
      </w:r>
      <w:r>
        <w:t xml:space="preserve">- Имя владельца</w:t>
      </w:r>
      <w:r>
        <w:t xml:space="preserve"> </w:t>
      </w:r>
      <w:r>
        <w:t xml:space="preserve">- Имя группы</w:t>
      </w:r>
      <w:r>
        <w:t xml:space="preserve"> </w:t>
      </w:r>
      <w:r>
        <w:t xml:space="preserve">- Размер в байтах</w:t>
      </w:r>
      <w:r>
        <w:t xml:space="preserve"> </w:t>
      </w:r>
      <w:r>
        <w:t xml:space="preserve">- Дата и время последнего изменения</w:t>
      </w:r>
      <w:r>
        <w:t xml:space="preserve"> </w:t>
      </w:r>
      <w:r>
        <w:t xml:space="preserve">- Имя файла или каталога</w:t>
      </w:r>
    </w:p>
    <w:p>
      <w:pPr>
        <w:pStyle w:val="BodyText"/>
      </w:pPr>
      <w:r>
        <w:rPr>
          <w:b/>
          <w:bCs/>
        </w:rPr>
        <w:t xml:space="preserve">11. Что такое относительный путь к файлу?</w:t>
      </w:r>
    </w:p>
    <w:p>
      <w:pPr>
        <w:pStyle w:val="BodyText"/>
      </w:pPr>
      <w:r>
        <w:t xml:space="preserve">Относительный путь — путь от текущего каталога, не начинающийся с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Абсолютный путь:</w:t>
      </w:r>
      <w:r>
        <w:t xml:space="preserve"> </w:t>
      </w:r>
      <w:r>
        <w:rPr>
          <w:rStyle w:val="VerbatimChar"/>
        </w:rPr>
        <w:t xml:space="preserve">/home/dbignatenko/work/file.txt</w:t>
      </w:r>
    </w:p>
    <w:p>
      <w:pPr>
        <w:pStyle w:val="BodyText"/>
      </w:pPr>
      <w:r>
        <w:t xml:space="preserve">Относительный путь (из домашнего каталога):</w:t>
      </w:r>
      <w:r>
        <w:t xml:space="preserve"> </w:t>
      </w:r>
      <w:r>
        <w:rPr>
          <w:rStyle w:val="VerbatimChar"/>
        </w:rPr>
        <w:t xml:space="preserve">work/file.txt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./work/file.txt</w:t>
      </w:r>
    </w:p>
    <w:p>
      <w:pPr>
        <w:pStyle w:val="BodyText"/>
      </w:pPr>
      <w:r>
        <w:t xml:space="preserve">Относительный путь с переходом вверх:</w:t>
      </w:r>
      <w:r>
        <w:t xml:space="preserve"> </w:t>
      </w:r>
      <w:r>
        <w:rPr>
          <w:rStyle w:val="VerbatimChar"/>
        </w:rPr>
        <w:t xml:space="preserve">../другой_каталог/file.txt</w:t>
      </w:r>
    </w:p>
    <w:p>
      <w:pPr>
        <w:pStyle w:val="BodyText"/>
      </w:pPr>
      <w:r>
        <w:rPr>
          <w:b/>
          <w:bCs/>
        </w:rPr>
        <w:t xml:space="preserve">12. Как получить информацию об интересующей вас команде?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выводит руководство по указанной команде: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cd</w:t>
      </w:r>
    </w:p>
    <w:p>
      <w:pPr>
        <w:pStyle w:val="FirstParagraph"/>
      </w:pPr>
      <w:r>
        <w:t xml:space="preserve">Также можно использовать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b/>
          <w:bCs/>
        </w:rPr>
        <w:t xml:space="preserve">13. Какая клавиша служит для автоматического дополнения вводимых команд?</w:t>
      </w:r>
    </w:p>
    <w:p>
      <w:pPr>
        <w:pStyle w:val="BodyText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автоматически дополняет имена команд, файлов и каталогов. Двойное нажатие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показывает все возможные варианты дополнения.</w:t>
      </w:r>
    </w:p>
    <w:bookmarkEnd w:id="133"/>
    <w:bookmarkStart w:id="13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приобрёл практические навыки взаимодействия с системой посредством командной строки. Освоил команды навигации по файловой системе (cd, pwd), просмотра содержимого каталогов (ls с различными опциями), создания и удаления каталогов (mkdir, rmdir, rm), получения справки (man) и работы с историей команд (history).</w:t>
      </w:r>
    </w:p>
    <w:bookmarkEnd w:id="134"/>
    <w:bookmarkStart w:id="136" w:name="список-литературы"/>
    <w:p>
      <w:pPr>
        <w:pStyle w:val="Heading1"/>
      </w:pPr>
      <w:r>
        <w:t xml:space="preserve">Список литературы</w:t>
      </w:r>
    </w:p>
    <w:bookmarkStart w:id="135" w:name="refs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№6. Основы интерфейса взаимодействия пользователя с системой Unix на уровне командной строки</dc:title>
  <dc:creator>Игнатенко Денис Беньяминович</dc:creator>
  <dc:language>ru-RU</dc:language>
  <cp:keywords/>
  <dcterms:created xsi:type="dcterms:W3CDTF">2026-03-19T15:56:10Z</dcterms:created>
  <dcterms:modified xsi:type="dcterms:W3CDTF">2026-03-19T15:56:10Z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