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70.png" ContentType="image/png"/>
  <Override PartName="/word/media/rId75.png" ContentType="image/png"/>
  <Override PartName="/word/media/rId80.png" ContentType="image/png"/>
  <Override PartName="/word/media/rId86.png" ContentType="image/png"/>
  <Override PartName="/word/media/rId91.png" ContentType="image/png"/>
  <Override PartName="/word/media/rId96.png" ContentType="image/png"/>
  <Override PartName="/word/media/rId101.png" ContentType="image/png"/>
  <Override PartName="/word/media/rId107.png" ContentType="image/png"/>
  <Override PartName="/word/media/rId112.png" ContentType="image/png"/>
  <Override PartName="/word/media/rId117.png" ContentType="image/png"/>
  <Override PartName="/word/media/rId28.png" ContentType="image/png"/>
  <Override PartName="/word/media/rId122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9.png" ContentType="image/png"/>
  <Override PartName="/word/media/rId54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№7. Анализ файловой системы Linux. Команды для работы с файлами и каталогами</w:t>
      </w:r>
    </w:p>
    <w:p>
      <w:pPr>
        <w:pStyle w:val="Subtitle"/>
      </w:pPr>
      <w:r>
        <w:t xml:space="preserve">Дисциплина: Архитектура компьютеров и операционные системы</w:t>
      </w:r>
    </w:p>
    <w:p>
      <w:pPr>
        <w:pStyle w:val="Author"/>
      </w:pPr>
      <w:r>
        <w:t xml:space="preserve">Игнатенко Денис Беньяминович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примеры из описания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задания по копированию, перемещению и переименованию файлов</w:t>
      </w:r>
    </w:p>
    <w:p>
      <w:pPr>
        <w:pStyle w:val="Compact"/>
        <w:numPr>
          <w:ilvl w:val="0"/>
          <w:numId w:val="1001"/>
        </w:numPr>
      </w:pPr>
      <w:r>
        <w:t xml:space="preserve">Определить опции команды chmod для установки прав доступа</w:t>
      </w:r>
    </w:p>
    <w:p>
      <w:pPr>
        <w:pStyle w:val="Compact"/>
        <w:numPr>
          <w:ilvl w:val="0"/>
          <w:numId w:val="1001"/>
        </w:numPr>
      </w:pPr>
      <w:r>
        <w:t xml:space="preserve">Выполнить упражнения по работе с правами доступа</w:t>
      </w:r>
    </w:p>
    <w:p>
      <w:pPr>
        <w:pStyle w:val="Compact"/>
        <w:numPr>
          <w:ilvl w:val="0"/>
          <w:numId w:val="1001"/>
        </w:numPr>
      </w:pPr>
      <w:r>
        <w:t xml:space="preserve">Изучить man-страницы команд mount, fsck, mkfs, kill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Файловая система Linux состоит из файлов и каталогов. Каждому физическому носителю соответствует своя файловая система. Основные типы файловых систем: ext2, ext3, ext4, ReiserFS, xfs, fat, ntfs.</w:t>
      </w:r>
    </w:p>
    <w:p>
      <w:pPr>
        <w:pStyle w:val="BodyText"/>
      </w:pPr>
      <w:r>
        <w:t xml:space="preserve">Основные команды для работы с файлами и каталогами представлены в таблице</w:t>
      </w:r>
      <w:r>
        <w:t xml:space="preserve"> </w:t>
      </w:r>
      <w:r>
        <w:rPr>
          <w:b/>
          <w:bCs/>
        </w:rPr>
        <w:t xml:space="preserve">¿tbl:commands?</w:t>
      </w:r>
      <w:r>
        <w:t xml:space="preserve">.</w:t>
      </w:r>
    </w:p>
    <w:p>
      <w:pPr>
        <w:pStyle w:val="TableCaption"/>
      </w:pPr>
      <w:r>
        <w:t xml:space="preserve">Основные команды для работы с файлами и каталогами {#tbl:commands}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Основные команды для работы с файлами и каталогами {#tbl:commands}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touch</w:t>
            </w:r>
          </w:p>
        </w:tc>
        <w:tc>
          <w:tcPr/>
          <w:p>
            <w:pPr>
              <w:pStyle w:val="Compact"/>
            </w:pPr>
            <w:r>
              <w:t xml:space="preserve">Создание пустого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Просмотр содержимого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</w:t>
            </w:r>
          </w:p>
        </w:tc>
        <w:tc>
          <w:tcPr/>
          <w:p>
            <w:pPr>
              <w:pStyle w:val="Compact"/>
            </w:pPr>
            <w:r>
              <w:t xml:space="preserve">Копирование файлов и каталогов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</w:t>
            </w:r>
          </w:p>
        </w:tc>
        <w:tc>
          <w:tcPr/>
          <w:p>
            <w:pPr>
              <w:pStyle w:val="Compact"/>
            </w:pPr>
            <w:r>
              <w:t xml:space="preserve">Перемещение и переименование файлов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mkdir</w:t>
            </w:r>
          </w:p>
        </w:tc>
        <w:tc>
          <w:tcPr/>
          <w:p>
            <w:pPr>
              <w:pStyle w:val="Compact"/>
            </w:pPr>
            <w:r>
              <w:t xml:space="preserve">Создание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</w:t>
            </w:r>
          </w:p>
        </w:tc>
        <w:tc>
          <w:tcPr/>
          <w:p>
            <w:pPr>
              <w:pStyle w:val="Compact"/>
            </w:pPr>
            <w:r>
              <w:t xml:space="preserve">Удаление файлов и каталогов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chmod</w:t>
            </w:r>
          </w:p>
        </w:tc>
        <w:tc>
          <w:tcPr/>
          <w:p>
            <w:pPr>
              <w:pStyle w:val="Compact"/>
            </w:pPr>
            <w:r>
              <w:t xml:space="preserve">Изменение прав доступа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-l</w:t>
            </w:r>
          </w:p>
        </w:tc>
        <w:tc>
          <w:tcPr/>
          <w:p>
            <w:pPr>
              <w:pStyle w:val="Compact"/>
            </w:pPr>
            <w:r>
              <w:t xml:space="preserve">Просмотр прав доступа</w:t>
            </w:r>
          </w:p>
        </w:tc>
      </w:tr>
    </w:tbl>
    <w:p>
      <w:pPr>
        <w:pStyle w:val="BodyText"/>
      </w:pPr>
      <w:r>
        <w:t xml:space="preserve">Права доступа к файлам и каталогам представлены в таблице</w:t>
      </w:r>
      <w:r>
        <w:t xml:space="preserve"> </w:t>
      </w:r>
      <w:r>
        <w:rPr>
          <w:b/>
          <w:bCs/>
        </w:rPr>
        <w:t xml:space="preserve">¿tbl:permissions?</w:t>
      </w:r>
      <w:r>
        <w:t xml:space="preserve">.</w:t>
      </w:r>
    </w:p>
    <w:p>
      <w:pPr>
        <w:pStyle w:val="TableCaption"/>
      </w:pPr>
      <w:r>
        <w:t xml:space="preserve">Права доступа {#tbl:permissions}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Права доступа {#tbl:permissions}"/>
      </w:tblPr>
      <w:tblGrid>
        <w:gridCol w:w="1584"/>
        <w:gridCol w:w="2941"/>
        <w:gridCol w:w="1357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Право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Каталог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Разрешён просмотр и копирование</w:t>
            </w:r>
          </w:p>
        </w:tc>
        <w:tc>
          <w:tcPr/>
          <w:p>
            <w:pPr>
              <w:pStyle w:val="Compact"/>
            </w:pPr>
            <w:r>
              <w:t xml:space="preserve">Разрешён просмотр списка файлов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Разрешено изменение и переименование</w:t>
            </w:r>
          </w:p>
        </w:tc>
        <w:tc>
          <w:tcPr/>
          <w:p>
            <w:pPr>
              <w:pStyle w:val="Compact"/>
            </w:pPr>
            <w:r>
              <w:t xml:space="preserve">Разрешены создание и удаление файлов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Выполнение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Разрешено выполнение файла</w:t>
            </w:r>
          </w:p>
        </w:tc>
        <w:tc>
          <w:tcPr/>
          <w:p>
            <w:pPr>
              <w:pStyle w:val="Compact"/>
            </w:pPr>
            <w:r>
              <w:t xml:space="preserve">Разрешён доступ в каталог</w:t>
            </w:r>
          </w:p>
        </w:tc>
      </w:tr>
    </w:tbl>
    <w:p>
      <w:pPr>
        <w:pStyle w:val="BodyText"/>
      </w:pPr>
      <w:r>
        <w:t xml:space="preserve">Формы записи прав доступа представлены в таблице</w:t>
      </w:r>
      <w:r>
        <w:t xml:space="preserve"> </w:t>
      </w:r>
      <w:r>
        <w:rPr>
          <w:b/>
          <w:bCs/>
        </w:rPr>
        <w:t xml:space="preserve">¿tbl:chmod?</w:t>
      </w:r>
      <w:r>
        <w:t xml:space="preserve">.</w:t>
      </w:r>
    </w:p>
    <w:p>
      <w:pPr>
        <w:pStyle w:val="TableCaption"/>
      </w:pPr>
      <w:r>
        <w:t xml:space="preserve">Формы записи прав доступа {#tbl:chmod}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Формы записи прав доступа {#tbl:chmod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Двоичная</w:t>
            </w:r>
          </w:p>
        </w:tc>
        <w:tc>
          <w:tcPr/>
          <w:p>
            <w:pPr>
              <w:pStyle w:val="Compact"/>
            </w:pPr>
            <w:r>
              <w:t xml:space="preserve">Восьмеричная</w:t>
            </w:r>
          </w:p>
        </w:tc>
        <w:tc>
          <w:tcPr/>
          <w:p>
            <w:pPr>
              <w:pStyle w:val="Compact"/>
            </w:pPr>
            <w:r>
              <w:t xml:space="preserve">Символьная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rwx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rw-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r-x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-wx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-w-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–x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2"/>
    <w:bookmarkStart w:id="12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48" w:name="примеры-из-описания-лабораторной-работы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Примеры из описания лабораторной работы</w:t>
      </w:r>
    </w:p>
    <w:bookmarkStart w:id="27" w:name="создание-и-просмотр-файлов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Создание и просмотр файлов</w:t>
      </w:r>
    </w:p>
    <w:p>
      <w:pPr>
        <w:pStyle w:val="FirstParagraph"/>
      </w:pPr>
      <w:r>
        <w:t xml:space="preserve">Перехожу в домашний каталог и создаю пустой файл abc1 командой touch. Просматриваю его содержимое командой cat (рис. 1).</w:t>
      </w:r>
    </w:p>
    <w:p>
      <w:pPr>
        <w:pStyle w:val="SourceCode"/>
      </w:pPr>
      <w:r>
        <w:rPr>
          <w:rStyle w:val="BuiltInTok"/>
        </w:rPr>
        <w:t xml:space="preserve">cd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abc1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abc1</w:t>
      </w:r>
    </w:p>
    <w:bookmarkStart w:id="26" w:name="fig:001"/>
    <w:p>
      <w:pPr>
        <w:pStyle w:val="CaptionedFigure"/>
      </w:pPr>
      <w:r>
        <w:drawing>
          <wp:inline>
            <wp:extent cx="3733800" cy="632414"/>
            <wp:effectExtent b="0" l="0" r="0" t="0"/>
            <wp:docPr descr="Рис. 1: Создание файла abc1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2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файла abc1</w:t>
      </w:r>
    </w:p>
    <w:bookmarkEnd w:id="26"/>
    <w:bookmarkEnd w:id="27"/>
    <w:bookmarkStart w:id="32" w:name="копирование-файлов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Копирование файлов</w:t>
      </w:r>
    </w:p>
    <w:p>
      <w:pPr>
        <w:pStyle w:val="FirstParagraph"/>
      </w:pPr>
      <w:r>
        <w:t xml:space="preserve">Копирую файл abc1 в файлы april и may, создаю каталог monthly и копирую в него файлы. Также копирую файл monthly/may в monthly/june и проверяю содержимое каталога (рис. 2).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abc1 april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abc1 may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monthly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april may monthly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monthly/may monthly/june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monthly</w:t>
      </w:r>
    </w:p>
    <w:bookmarkStart w:id="31" w:name="fig:002"/>
    <w:p>
      <w:pPr>
        <w:pStyle w:val="CaptionedFigure"/>
      </w:pPr>
      <w:r>
        <w:drawing>
          <wp:inline>
            <wp:extent cx="3733800" cy="901722"/>
            <wp:effectExtent b="0" l="0" r="0" t="0"/>
            <wp:docPr descr="Рис. 2: Копирование файлов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1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Копирование файлов</w:t>
      </w:r>
    </w:p>
    <w:bookmarkEnd w:id="31"/>
    <w:bookmarkEnd w:id="32"/>
    <w:bookmarkStart w:id="37" w:name="рекурсивное-копирование-каталогов"/>
    <w:p>
      <w:pPr>
        <w:pStyle w:val="Heading3"/>
      </w:pPr>
      <w:r>
        <w:rPr>
          <w:rStyle w:val="SectionNumber"/>
        </w:rPr>
        <w:t xml:space="preserve">4.1.3</w:t>
      </w:r>
      <w:r>
        <w:tab/>
      </w:r>
      <w:r>
        <w:t xml:space="preserve">Рекурсивное копирование каталогов</w:t>
      </w:r>
    </w:p>
    <w:p>
      <w:pPr>
        <w:pStyle w:val="FirstParagraph"/>
      </w:pPr>
      <w:r>
        <w:t xml:space="preserve">Создаю каталог monthly.00 и выполняю рекурсивное копирование каталога monthly в него. Также копирую monthly.00 в каталог /tmp и проверяю результат (рис. 3).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monthly.00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monthly monthly.00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monthly.00 /tmp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monthly.00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/tmp</w:t>
      </w:r>
    </w:p>
    <w:bookmarkStart w:id="36" w:name="fig:003"/>
    <w:p>
      <w:pPr>
        <w:pStyle w:val="CaptionedFigure"/>
      </w:pPr>
      <w:r>
        <w:drawing>
          <wp:inline>
            <wp:extent cx="3733800" cy="2324021"/>
            <wp:effectExtent b="0" l="0" r="0" t="0"/>
            <wp:docPr descr="Рис. 3: Рекурсивное копирование каталогов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4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Рекурсивное копирование каталогов</w:t>
      </w:r>
    </w:p>
    <w:bookmarkEnd w:id="36"/>
    <w:bookmarkEnd w:id="37"/>
    <w:bookmarkStart w:id="42" w:name="перемещение-и-переименование-файлов"/>
    <w:p>
      <w:pPr>
        <w:pStyle w:val="Heading3"/>
      </w:pPr>
      <w:r>
        <w:rPr>
          <w:rStyle w:val="SectionNumber"/>
        </w:rPr>
        <w:t xml:space="preserve">4.1.4</w:t>
      </w:r>
      <w:r>
        <w:tab/>
      </w:r>
      <w:r>
        <w:t xml:space="preserve">Перемещение и переименование файлов</w:t>
      </w:r>
    </w:p>
    <w:p>
      <w:pPr>
        <w:pStyle w:val="FirstParagraph"/>
      </w:pPr>
      <w:r>
        <w:t xml:space="preserve">Переименовываю файл april в july, перемещаю его в каталог monthly.00. Переименовываю каталог monthly.00 в monthly.01, создаю каталог reports и перемещаю в него monthly.01, затем переименовываю его в monthly (рис. 4).</w:t>
      </w:r>
    </w:p>
    <w:p>
      <w:pPr>
        <w:pStyle w:val="SourceCode"/>
      </w:pPr>
      <w:r>
        <w:rPr>
          <w:rStyle w:val="BuiltInTok"/>
        </w:rPr>
        <w:t xml:space="preserve">cd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april july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july monthly.00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monthly.00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monthly.00 monthly.01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reports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monthly.01 reports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reports/monthly.01 reports/monthly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reports</w:t>
      </w:r>
    </w:p>
    <w:bookmarkStart w:id="41" w:name="fig:004"/>
    <w:p>
      <w:pPr>
        <w:pStyle w:val="CaptionedFigure"/>
      </w:pPr>
      <w:r>
        <w:drawing>
          <wp:inline>
            <wp:extent cx="3733800" cy="1343333"/>
            <wp:effectExtent b="0" l="0" r="0" t="0"/>
            <wp:docPr descr="Рис. 4: Перемещение и переименование файлов" title="" id="39" name="Picture"/>
            <a:graphic>
              <a:graphicData uri="http://schemas.openxmlformats.org/drawingml/2006/picture">
                <pic:pic>
                  <pic:nvPicPr>
                    <pic:cNvPr descr="image/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Перемещение и переименование файлов</w:t>
      </w:r>
    </w:p>
    <w:bookmarkEnd w:id="41"/>
    <w:bookmarkEnd w:id="42"/>
    <w:bookmarkStart w:id="47" w:name="изменение-прав-доступа"/>
    <w:p>
      <w:pPr>
        <w:pStyle w:val="Heading3"/>
      </w:pPr>
      <w:r>
        <w:rPr>
          <w:rStyle w:val="SectionNumber"/>
        </w:rPr>
        <w:t xml:space="preserve">4.1.5</w:t>
      </w:r>
      <w:r>
        <w:tab/>
      </w:r>
      <w:r>
        <w:t xml:space="preserve">Изменение прав доступа</w:t>
      </w:r>
    </w:p>
    <w:p>
      <w:pPr>
        <w:pStyle w:val="FirstParagraph"/>
      </w:pPr>
      <w:r>
        <w:t xml:space="preserve">Создаю файл may и изменяю его права доступа: добавляю право на выполнение для владельца, затем убираю его. Создаю каталог monthly и убираю право на чтение для группы и остальных. Создаю файл abc1 и добавляю право на запись для группы (рис. 5).</w:t>
      </w:r>
    </w:p>
    <w:p>
      <w:pPr>
        <w:pStyle w:val="SourceCode"/>
      </w:pPr>
      <w:r>
        <w:rPr>
          <w:rStyle w:val="BuiltInTok"/>
        </w:rPr>
        <w:t xml:space="preserve">cd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may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may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u+x may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may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u-x may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may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monthly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g-r,o-r monthly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abc1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g+w abc1</w:t>
      </w:r>
    </w:p>
    <w:bookmarkStart w:id="46" w:name="fig:005"/>
    <w:p>
      <w:pPr>
        <w:pStyle w:val="CaptionedFigure"/>
      </w:pPr>
      <w:r>
        <w:drawing>
          <wp:inline>
            <wp:extent cx="3733800" cy="1599607"/>
            <wp:effectExtent b="0" l="0" r="0" t="0"/>
            <wp:docPr descr="Рис. 5: Изменение прав доступа" title="" id="44" name="Picture"/>
            <a:graphic>
              <a:graphicData uri="http://schemas.openxmlformats.org/drawingml/2006/picture">
                <pic:pic>
                  <pic:nvPicPr>
                    <pic:cNvPr descr="image/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9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Изменение прав доступа</w:t>
      </w:r>
    </w:p>
    <w:bookmarkEnd w:id="46"/>
    <w:bookmarkEnd w:id="47"/>
    <w:bookmarkEnd w:id="48"/>
    <w:bookmarkStart w:id="64" w:name="основные-задания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Основные задания</w:t>
      </w:r>
    </w:p>
    <w:bookmarkStart w:id="53" w:name="копирование-системного-файла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Копирование системного файла</w:t>
      </w:r>
    </w:p>
    <w:p>
      <w:pPr>
        <w:pStyle w:val="FirstParagraph"/>
      </w:pPr>
      <w:r>
        <w:t xml:space="preserve">Копирую файл /usr/include/sys/io.h в домашний каталог и называю его equipment. Проверяю результат командой ls -l (рис. 6).</w:t>
      </w:r>
    </w:p>
    <w:p>
      <w:pPr>
        <w:pStyle w:val="SourceCode"/>
      </w:pPr>
      <w:r>
        <w:rPr>
          <w:rStyle w:val="BuiltInTok"/>
        </w:rPr>
        <w:t xml:space="preserve">cd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/usr/include/sys/io.h equipment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equipment</w:t>
      </w:r>
    </w:p>
    <w:bookmarkStart w:id="52" w:name="fig:006"/>
    <w:p>
      <w:pPr>
        <w:pStyle w:val="CaptionedFigure"/>
      </w:pPr>
      <w:r>
        <w:drawing>
          <wp:inline>
            <wp:extent cx="3733800" cy="872383"/>
            <wp:effectExtent b="0" l="0" r="0" t="0"/>
            <wp:docPr descr="Рис. 6: Копирование системного файла io.h" title="" id="50" name="Picture"/>
            <a:graphic>
              <a:graphicData uri="http://schemas.openxmlformats.org/drawingml/2006/picture">
                <pic:pic>
                  <pic:nvPicPr>
                    <pic:cNvPr descr="image/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2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Копирование системного файла io.h</w:t>
      </w:r>
    </w:p>
    <w:bookmarkEnd w:id="52"/>
    <w:bookmarkEnd w:id="53"/>
    <w:bookmarkStart w:id="58" w:name="создание-каталога-и-перемещение-файлов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Создание каталога и перемещение файлов</w:t>
      </w:r>
    </w:p>
    <w:p>
      <w:pPr>
        <w:pStyle w:val="FirstParagraph"/>
      </w:pPr>
      <w:r>
        <w:t xml:space="preserve">Создаю каталог ~/ski.plases, перемещаю в него файл equipment и переименовываю его в equiplist (рис. 7).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~/ski.plases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equipment ~/ski.plases/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~/ski.plases/equipment ~/ski.plases/equiplist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~/ski.plases/</w:t>
      </w:r>
    </w:p>
    <w:bookmarkStart w:id="57" w:name="fig:007"/>
    <w:p>
      <w:pPr>
        <w:pStyle w:val="CaptionedFigure"/>
      </w:pPr>
      <w:r>
        <w:drawing>
          <wp:inline>
            <wp:extent cx="3733800" cy="840303"/>
            <wp:effectExtent b="0" l="0" r="0" t="0"/>
            <wp:docPr descr="Рис. 7: Создание каталога ski.plases" title="" id="55" name="Picture"/>
            <a:graphic>
              <a:graphicData uri="http://schemas.openxmlformats.org/drawingml/2006/picture">
                <pic:pic>
                  <pic:nvPicPr>
                    <pic:cNvPr descr="image/7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0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каталога ski.plases</w:t>
      </w:r>
    </w:p>
    <w:bookmarkEnd w:id="57"/>
    <w:bookmarkEnd w:id="58"/>
    <w:bookmarkStart w:id="63" w:name="создание-структуры-каталогов"/>
    <w:p>
      <w:pPr>
        <w:pStyle w:val="Heading3"/>
      </w:pPr>
      <w:r>
        <w:rPr>
          <w:rStyle w:val="SectionNumber"/>
        </w:rPr>
        <w:t xml:space="preserve">4.2.3</w:t>
      </w:r>
      <w:r>
        <w:tab/>
      </w:r>
      <w:r>
        <w:t xml:space="preserve">Создание структуры каталогов</w:t>
      </w:r>
    </w:p>
    <w:p>
      <w:pPr>
        <w:pStyle w:val="FirstParagraph"/>
      </w:pPr>
      <w:r>
        <w:t xml:space="preserve">Создаю файл abc1, копирую его в ~/ski.plases/equiplist2. Создаю каталог equipment внутри ski.plases и перемещаю в него файлы equiplist и equiplist2. Создаю каталог newdir и перемещаю его в ski.plases как plans. Проверяю итоговую структуру командой ls -R (рис. 8).</w:t>
      </w:r>
    </w:p>
    <w:p>
      <w:pPr>
        <w:pStyle w:val="SourceCode"/>
      </w:pPr>
      <w:r>
        <w:rPr>
          <w:rStyle w:val="BuiltInTok"/>
        </w:rPr>
        <w:t xml:space="preserve">cd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abc1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abc1 ~/ski.plases/equiplist2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~/ski.plases/equipment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~/ski.plases/equiplist ~/ski.plases/equipment/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~/ski.plases/equiplist2 ~/ski.plases/equipment/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~/newdir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~/newdir ~/ski.plases/plans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~/ski.plases</w:t>
      </w:r>
    </w:p>
    <w:bookmarkStart w:id="62" w:name="fig:008"/>
    <w:p>
      <w:pPr>
        <w:pStyle w:val="CaptionedFigure"/>
      </w:pPr>
      <w:r>
        <w:drawing>
          <wp:inline>
            <wp:extent cx="3733800" cy="1671668"/>
            <wp:effectExtent b="0" l="0" r="0" t="0"/>
            <wp:docPr descr="Рис. 8: Итоговая структура ski.plases" title="" id="60" name="Picture"/>
            <a:graphic>
              <a:graphicData uri="http://schemas.openxmlformats.org/drawingml/2006/picture">
                <pic:pic>
                  <pic:nvPicPr>
                    <pic:cNvPr descr="image/8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1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Итоговая структура ski.plases</w:t>
      </w:r>
    </w:p>
    <w:bookmarkEnd w:id="62"/>
    <w:bookmarkEnd w:id="63"/>
    <w:bookmarkEnd w:id="64"/>
    <w:bookmarkStart w:id="85" w:name="определение-опций-chmod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Определение опций chmod</w:t>
      </w:r>
    </w:p>
    <w:bookmarkStart w:id="69" w:name="каталог-australia-с-правами-drwxrr"/>
    <w:p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t xml:space="preserve">Каталог australia с правами drwxr–r–</w:t>
      </w:r>
    </w:p>
    <w:p>
      <w:pPr>
        <w:pStyle w:val="FirstParagraph"/>
      </w:pPr>
      <w:r>
        <w:t xml:space="preserve">Создаю каталог australia и устанавливаю права 744 (drwxr–r–). Проверяю результат командой ls -l (рис. 9).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australia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744 australia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bookmarkStart w:id="68" w:name="fig:009"/>
    <w:p>
      <w:pPr>
        <w:pStyle w:val="CaptionedFigure"/>
      </w:pPr>
      <w:r>
        <w:drawing>
          <wp:inline>
            <wp:extent cx="3733800" cy="2244747"/>
            <wp:effectExtent b="0" l="0" r="0" t="0"/>
            <wp:docPr descr="Рис. 9: chmod 744 australia" title="" id="66" name="Picture"/>
            <a:graphic>
              <a:graphicData uri="http://schemas.openxmlformats.org/drawingml/2006/picture">
                <pic:pic>
                  <pic:nvPicPr>
                    <pic:cNvPr descr="image/9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4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chmod 744 australia</w:t>
      </w:r>
    </w:p>
    <w:bookmarkEnd w:id="68"/>
    <w:bookmarkEnd w:id="69"/>
    <w:bookmarkStart w:id="74" w:name="каталог-play-с-правами-drwxxx"/>
    <w:p>
      <w:pPr>
        <w:pStyle w:val="Heading3"/>
      </w:pPr>
      <w:r>
        <w:rPr>
          <w:rStyle w:val="SectionNumber"/>
        </w:rPr>
        <w:t xml:space="preserve">4.3.2</w:t>
      </w:r>
      <w:r>
        <w:tab/>
      </w:r>
      <w:r>
        <w:t xml:space="preserve">Каталог play с правами drwx–x–x</w:t>
      </w:r>
    </w:p>
    <w:p>
      <w:pPr>
        <w:pStyle w:val="FirstParagraph"/>
      </w:pPr>
      <w:r>
        <w:t xml:space="preserve">Создаю каталог play и устанавливаю права 711 (drwx–x–x) (рис. 10).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play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711 play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bookmarkStart w:id="73" w:name="fig:010"/>
    <w:p>
      <w:pPr>
        <w:pStyle w:val="CaptionedFigure"/>
      </w:pPr>
      <w:r>
        <w:drawing>
          <wp:inline>
            <wp:extent cx="3733800" cy="2564958"/>
            <wp:effectExtent b="0" l="0" r="0" t="0"/>
            <wp:docPr descr="Рис. 10: chmod 711 play" title="" id="71" name="Picture"/>
            <a:graphic>
              <a:graphicData uri="http://schemas.openxmlformats.org/drawingml/2006/picture">
                <pic:pic>
                  <pic:nvPicPr>
                    <pic:cNvPr descr="image/10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4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chmod 711 play</w:t>
      </w:r>
    </w:p>
    <w:bookmarkEnd w:id="73"/>
    <w:bookmarkEnd w:id="74"/>
    <w:bookmarkStart w:id="79" w:name="файл-my_os-с-правами--r-xrr"/>
    <w:p>
      <w:pPr>
        <w:pStyle w:val="Heading3"/>
      </w:pPr>
      <w:r>
        <w:rPr>
          <w:rStyle w:val="SectionNumber"/>
        </w:rPr>
        <w:t xml:space="preserve">4.3.3</w:t>
      </w:r>
      <w:r>
        <w:tab/>
      </w:r>
      <w:r>
        <w:t xml:space="preserve">Файл my_os с правами -r-xr–r–</w:t>
      </w:r>
    </w:p>
    <w:p>
      <w:pPr>
        <w:pStyle w:val="FirstParagraph"/>
      </w:pPr>
      <w:r>
        <w:t xml:space="preserve">Создаю файл my_os и устанавливаю права 544 (-r-xr–r–) (рис. 11).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my_os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544 my_os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my_os</w:t>
      </w:r>
    </w:p>
    <w:bookmarkStart w:id="78" w:name="fig:011"/>
    <w:p>
      <w:pPr>
        <w:pStyle w:val="CaptionedFigure"/>
      </w:pPr>
      <w:r>
        <w:drawing>
          <wp:inline>
            <wp:extent cx="3733800" cy="850144"/>
            <wp:effectExtent b="0" l="0" r="0" t="0"/>
            <wp:docPr descr="Рис. 11: chmod 544 my_os" title="" id="76" name="Picture"/>
            <a:graphic>
              <a:graphicData uri="http://schemas.openxmlformats.org/drawingml/2006/picture">
                <pic:pic>
                  <pic:nvPicPr>
                    <pic:cNvPr descr="image/1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0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chmod 544 my_os</w:t>
      </w:r>
    </w:p>
    <w:bookmarkEnd w:id="78"/>
    <w:bookmarkEnd w:id="79"/>
    <w:bookmarkStart w:id="84" w:name="файл-feathers-с-правами--rw-rw-r"/>
    <w:p>
      <w:pPr>
        <w:pStyle w:val="Heading3"/>
      </w:pPr>
      <w:r>
        <w:rPr>
          <w:rStyle w:val="SectionNumber"/>
        </w:rPr>
        <w:t xml:space="preserve">4.3.4</w:t>
      </w:r>
      <w:r>
        <w:tab/>
      </w:r>
      <w:r>
        <w:t xml:space="preserve">Файл feathers с правами -rw-rw-r–</w:t>
      </w:r>
    </w:p>
    <w:p>
      <w:pPr>
        <w:pStyle w:val="FirstParagraph"/>
      </w:pPr>
      <w:r>
        <w:t xml:space="preserve">Создаю файл feathers и устанавливаю права 664 (-rw-rw-r–) (рис. 12).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feathers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664 feathers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feathers</w:t>
      </w:r>
    </w:p>
    <w:bookmarkStart w:id="83" w:name="fig:012"/>
    <w:p>
      <w:pPr>
        <w:pStyle w:val="CaptionedFigure"/>
      </w:pPr>
      <w:r>
        <w:drawing>
          <wp:inline>
            <wp:extent cx="3733800" cy="709978"/>
            <wp:effectExtent b="0" l="0" r="0" t="0"/>
            <wp:docPr descr="Рис. 12: chmod 664 feathers" title="" id="81" name="Picture"/>
            <a:graphic>
              <a:graphicData uri="http://schemas.openxmlformats.org/drawingml/2006/picture">
                <pic:pic>
                  <pic:nvPicPr>
                    <pic:cNvPr descr="image/12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9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chmod 664 feathers</w:t>
      </w:r>
    </w:p>
    <w:bookmarkEnd w:id="83"/>
    <w:bookmarkEnd w:id="84"/>
    <w:bookmarkEnd w:id="85"/>
    <w:bookmarkStart w:id="106" w:name="упражнения-с-правами-доступа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Упражнения с правами доступа</w:t>
      </w:r>
    </w:p>
    <w:bookmarkStart w:id="90" w:name="просмотр-etcpasswd"/>
    <w:p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t xml:space="preserve">Просмотр /etc/passwd</w:t>
      </w:r>
    </w:p>
    <w:p>
      <w:pPr>
        <w:pStyle w:val="FirstParagraph"/>
      </w:pPr>
      <w:r>
        <w:t xml:space="preserve">Просматриваю содержимое файла /etc/passwd командой cat (рис. 13).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/etc/passwd</w:t>
      </w:r>
    </w:p>
    <w:bookmarkStart w:id="89" w:name="fig:013"/>
    <w:p>
      <w:pPr>
        <w:pStyle w:val="CaptionedFigure"/>
      </w:pPr>
      <w:r>
        <w:drawing>
          <wp:inline>
            <wp:extent cx="3733800" cy="584026"/>
            <wp:effectExtent b="0" l="0" r="0" t="0"/>
            <wp:docPr descr="Рис. 13: Просмотр /etc/passwd" title="" id="87" name="Picture"/>
            <a:graphic>
              <a:graphicData uri="http://schemas.openxmlformats.org/drawingml/2006/picture">
                <pic:pic>
                  <pic:nvPicPr>
                    <pic:cNvPr descr="image/13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4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Просмотр /etc/passwd</w:t>
      </w:r>
    </w:p>
    <w:bookmarkEnd w:id="89"/>
    <w:bookmarkEnd w:id="90"/>
    <w:bookmarkStart w:id="95" w:name="операции-с-файлами-и-ограничения-прав"/>
    <w:p>
      <w:pPr>
        <w:pStyle w:val="Heading3"/>
      </w:pPr>
      <w:r>
        <w:rPr>
          <w:rStyle w:val="SectionNumber"/>
        </w:rPr>
        <w:t xml:space="preserve">4.4.2</w:t>
      </w:r>
      <w:r>
        <w:tab/>
      </w:r>
      <w:r>
        <w:t xml:space="preserve">Операции с файлами и ограничения прав</w:t>
      </w:r>
    </w:p>
    <w:p>
      <w:pPr>
        <w:pStyle w:val="FirstParagraph"/>
      </w:pPr>
      <w:r>
        <w:t xml:space="preserve">Копирую файл feathers в file.old, перемещаю его в каталог play. Копирую каталог play в fun, перемещаю fun в play и называю его games. Убираю у владельца право на чтение файла feathers. При попытке просмотреть файл командой cat получаю ошибку</w:t>
      </w:r>
      <w:r>
        <w:t xml:space="preserve"> </w:t>
      </w:r>
      <w:r>
        <w:t xml:space="preserve">“Отказано в доступе”</w:t>
      </w:r>
      <w:r>
        <w:t xml:space="preserve"> </w:t>
      </w:r>
      <w:r>
        <w:t xml:space="preserve">(рис. 14).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~/feathers ~/file.old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~/file.old ~/play/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~/play ~/fun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~/fun ~/play/games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u-r ~/feathers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~/feathers</w:t>
      </w:r>
    </w:p>
    <w:bookmarkStart w:id="94" w:name="fig:014"/>
    <w:p>
      <w:pPr>
        <w:pStyle w:val="CaptionedFigure"/>
      </w:pPr>
      <w:r>
        <w:drawing>
          <wp:inline>
            <wp:extent cx="3733800" cy="1034564"/>
            <wp:effectExtent b="0" l="0" r="0" t="0"/>
            <wp:docPr descr="Рис. 14: Ошибка доступа при чтении файла" title="" id="92" name="Picture"/>
            <a:graphic>
              <a:graphicData uri="http://schemas.openxmlformats.org/drawingml/2006/picture">
                <pic:pic>
                  <pic:nvPicPr>
                    <pic:cNvPr descr="image/1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4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Ошибка доступа при чтении файла</w:t>
      </w:r>
    </w:p>
    <w:bookmarkEnd w:id="94"/>
    <w:bookmarkEnd w:id="95"/>
    <w:bookmarkStart w:id="100" w:name="попытка-копирования-без-права-чтения"/>
    <w:p>
      <w:pPr>
        <w:pStyle w:val="Heading3"/>
      </w:pPr>
      <w:r>
        <w:rPr>
          <w:rStyle w:val="SectionNumber"/>
        </w:rPr>
        <w:t xml:space="preserve">4.4.3</w:t>
      </w:r>
      <w:r>
        <w:tab/>
      </w:r>
      <w:r>
        <w:t xml:space="preserve">Попытка копирования без права чтения</w:t>
      </w:r>
    </w:p>
    <w:p>
      <w:pPr>
        <w:pStyle w:val="FirstParagraph"/>
      </w:pPr>
      <w:r>
        <w:t xml:space="preserve">Пытаюсь скопировать файл feathers без права на чтение. Получаю ошибку</w:t>
      </w:r>
      <w:r>
        <w:t xml:space="preserve"> </w:t>
      </w:r>
      <w:r>
        <w:t xml:space="preserve">“Отказано в доступе”</w:t>
      </w:r>
      <w:r>
        <w:t xml:space="preserve"> </w:t>
      </w:r>
      <w:r>
        <w:t xml:space="preserve">(рис. 15).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~/feathers ~/feathers_copy</w:t>
      </w:r>
    </w:p>
    <w:bookmarkStart w:id="99" w:name="fig:015"/>
    <w:p>
      <w:pPr>
        <w:pStyle w:val="CaptionedFigure"/>
      </w:pPr>
      <w:r>
        <w:drawing>
          <wp:inline>
            <wp:extent cx="3733800" cy="209795"/>
            <wp:effectExtent b="0" l="0" r="0" t="0"/>
            <wp:docPr descr="Рис. 15: Ошибка копирования без права чтения" title="" id="97" name="Picture"/>
            <a:graphic>
              <a:graphicData uri="http://schemas.openxmlformats.org/drawingml/2006/picture">
                <pic:pic>
                  <pic:nvPicPr>
                    <pic:cNvPr descr="image/15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Ошибка копирования без права чтения</w:t>
      </w:r>
    </w:p>
    <w:bookmarkEnd w:id="99"/>
    <w:bookmarkEnd w:id="100"/>
    <w:bookmarkStart w:id="105" w:name="ограничение-доступа-к-каталогу"/>
    <w:p>
      <w:pPr>
        <w:pStyle w:val="Heading3"/>
      </w:pPr>
      <w:r>
        <w:rPr>
          <w:rStyle w:val="SectionNumber"/>
        </w:rPr>
        <w:t xml:space="preserve">4.4.4</w:t>
      </w:r>
      <w:r>
        <w:tab/>
      </w:r>
      <w:r>
        <w:t xml:space="preserve">Ограничение доступа к каталогу</w:t>
      </w:r>
    </w:p>
    <w:p>
      <w:pPr>
        <w:pStyle w:val="FirstParagraph"/>
      </w:pPr>
      <w:r>
        <w:t xml:space="preserve">Возвращаю право на чтение файла feathers. Убираю у владельца право на выполнение каталога play. При попытке перейти в каталог получаю ошибку</w:t>
      </w:r>
      <w:r>
        <w:t xml:space="preserve"> </w:t>
      </w:r>
      <w:r>
        <w:t xml:space="preserve">“Отказано в доступе”</w:t>
      </w:r>
      <w:r>
        <w:t xml:space="preserve">. Возвращаю право на выполнение (рис. 16).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u+r ~/feathers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u-x ~/play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~/play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u+x ~/play</w:t>
      </w:r>
    </w:p>
    <w:bookmarkStart w:id="104" w:name="fig:016"/>
    <w:p>
      <w:pPr>
        <w:pStyle w:val="CaptionedFigure"/>
      </w:pPr>
      <w:r>
        <w:drawing>
          <wp:inline>
            <wp:extent cx="3733800" cy="517711"/>
            <wp:effectExtent b="0" l="0" r="0" t="0"/>
            <wp:docPr descr="Рис. 16: Ошибка доступа к каталогу" title="" id="102" name="Picture"/>
            <a:graphic>
              <a:graphicData uri="http://schemas.openxmlformats.org/drawingml/2006/picture">
                <pic:pic>
                  <pic:nvPicPr>
                    <pic:cNvPr descr="image/16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7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Ошибка доступа к каталогу</w:t>
      </w:r>
    </w:p>
    <w:bookmarkEnd w:id="104"/>
    <w:bookmarkEnd w:id="105"/>
    <w:bookmarkEnd w:id="106"/>
    <w:bookmarkStart w:id="127" w:name="изучение-man-страниц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Изучение man-страниц</w:t>
      </w:r>
    </w:p>
    <w:bookmarkStart w:id="111" w:name="команда-mount"/>
    <w:p>
      <w:pPr>
        <w:pStyle w:val="Heading3"/>
      </w:pPr>
      <w:r>
        <w:rPr>
          <w:rStyle w:val="SectionNumber"/>
        </w:rPr>
        <w:t xml:space="preserve">4.5.1</w:t>
      </w:r>
      <w:r>
        <w:tab/>
      </w:r>
      <w:r>
        <w:t xml:space="preserve">Команда mount</w:t>
      </w:r>
    </w:p>
    <w:p>
      <w:pPr>
        <w:pStyle w:val="FirstParagraph"/>
      </w:pPr>
      <w:r>
        <w:t xml:space="preserve">Изучаю man-страницу команды mount. Команда mount используется для монтирования файловых систем. Основные опции: -t (тип ФС), -o (опции монтирования), -a (монтирование всех ФС из fstab) (рис. 17).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mount</w:t>
      </w:r>
    </w:p>
    <w:bookmarkStart w:id="110" w:name="fig:017"/>
    <w:p>
      <w:pPr>
        <w:pStyle w:val="CaptionedFigure"/>
      </w:pPr>
      <w:r>
        <w:drawing>
          <wp:inline>
            <wp:extent cx="3733800" cy="2393388"/>
            <wp:effectExtent b="0" l="0" r="0" t="0"/>
            <wp:docPr descr="Рис. 17: man mount" title="" id="108" name="Picture"/>
            <a:graphic>
              <a:graphicData uri="http://schemas.openxmlformats.org/drawingml/2006/picture">
                <pic:pic>
                  <pic:nvPicPr>
                    <pic:cNvPr descr="image/17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3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man mount</w:t>
      </w:r>
    </w:p>
    <w:bookmarkEnd w:id="110"/>
    <w:bookmarkEnd w:id="111"/>
    <w:bookmarkStart w:id="116" w:name="команда-fsck"/>
    <w:p>
      <w:pPr>
        <w:pStyle w:val="Heading3"/>
      </w:pPr>
      <w:r>
        <w:rPr>
          <w:rStyle w:val="SectionNumber"/>
        </w:rPr>
        <w:t xml:space="preserve">4.5.2</w:t>
      </w:r>
      <w:r>
        <w:tab/>
      </w:r>
      <w:r>
        <w:t xml:space="preserve">Команда fsck</w:t>
      </w:r>
    </w:p>
    <w:p>
      <w:pPr>
        <w:pStyle w:val="FirstParagraph"/>
      </w:pPr>
      <w:r>
        <w:t xml:space="preserve">Изучаю man-страницу команды fsck. Команда fsck проверяет и восстанавливает целостность файловой системы. Основные опции: -A (проверка всех ФС), -t (тип ФС), -r (интерактивный режим) (рис. 18).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fsck</w:t>
      </w:r>
    </w:p>
    <w:bookmarkStart w:id="115" w:name="fig:018"/>
    <w:p>
      <w:pPr>
        <w:pStyle w:val="CaptionedFigure"/>
      </w:pPr>
      <w:r>
        <w:drawing>
          <wp:inline>
            <wp:extent cx="3733800" cy="2395054"/>
            <wp:effectExtent b="0" l="0" r="0" t="0"/>
            <wp:docPr descr="Рис. 18: man fsck" title="" id="113" name="Picture"/>
            <a:graphic>
              <a:graphicData uri="http://schemas.openxmlformats.org/drawingml/2006/picture">
                <pic:pic>
                  <pic:nvPicPr>
                    <pic:cNvPr descr="image/18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5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man fsck</w:t>
      </w:r>
    </w:p>
    <w:bookmarkEnd w:id="115"/>
    <w:bookmarkEnd w:id="116"/>
    <w:bookmarkStart w:id="121" w:name="команда-mkfs"/>
    <w:p>
      <w:pPr>
        <w:pStyle w:val="Heading3"/>
      </w:pPr>
      <w:r>
        <w:rPr>
          <w:rStyle w:val="SectionNumber"/>
        </w:rPr>
        <w:t xml:space="preserve">4.5.3</w:t>
      </w:r>
      <w:r>
        <w:tab/>
      </w:r>
      <w:r>
        <w:t xml:space="preserve">Команда mkfs</w:t>
      </w:r>
    </w:p>
    <w:p>
      <w:pPr>
        <w:pStyle w:val="FirstParagraph"/>
      </w:pPr>
      <w:r>
        <w:t xml:space="preserve">Изучаю man-страницу команды mkfs. Команда mkfs создаёт файловую систему на устройстве. Основные опции: -t (тип ФС), -V (подробный вывод) (рис. 19).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mkfs</w:t>
      </w:r>
    </w:p>
    <w:bookmarkStart w:id="120" w:name="fig:019"/>
    <w:p>
      <w:pPr>
        <w:pStyle w:val="CaptionedFigure"/>
      </w:pPr>
      <w:r>
        <w:drawing>
          <wp:inline>
            <wp:extent cx="3733800" cy="2395054"/>
            <wp:effectExtent b="0" l="0" r="0" t="0"/>
            <wp:docPr descr="Рис. 19: man mkfs" title="" id="118" name="Picture"/>
            <a:graphic>
              <a:graphicData uri="http://schemas.openxmlformats.org/drawingml/2006/picture">
                <pic:pic>
                  <pic:nvPicPr>
                    <pic:cNvPr descr="image/19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5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man mkfs</w:t>
      </w:r>
    </w:p>
    <w:bookmarkEnd w:id="120"/>
    <w:bookmarkEnd w:id="121"/>
    <w:bookmarkStart w:id="126" w:name="команда-kill"/>
    <w:p>
      <w:pPr>
        <w:pStyle w:val="Heading3"/>
      </w:pPr>
      <w:r>
        <w:rPr>
          <w:rStyle w:val="SectionNumber"/>
        </w:rPr>
        <w:t xml:space="preserve">4.5.4</w:t>
      </w:r>
      <w:r>
        <w:tab/>
      </w:r>
      <w:r>
        <w:t xml:space="preserve">Команда kill</w:t>
      </w:r>
    </w:p>
    <w:p>
      <w:pPr>
        <w:pStyle w:val="FirstParagraph"/>
      </w:pPr>
      <w:r>
        <w:t xml:space="preserve">Изучаю man-страницу команды kill. Команда kill отправляет сигнал процессу. Основные сигналы: SIGTERM (15) - завершение, SIGKILL (9) - принудительное завершение, SIGHUP (1) - перечитать конфигурацию (рис. 20).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kill</w:t>
      </w:r>
    </w:p>
    <w:bookmarkStart w:id="125" w:name="fig:020"/>
    <w:p>
      <w:pPr>
        <w:pStyle w:val="CaptionedFigure"/>
      </w:pPr>
      <w:r>
        <w:drawing>
          <wp:inline>
            <wp:extent cx="3733800" cy="2412652"/>
            <wp:effectExtent b="0" l="0" r="0" t="0"/>
            <wp:docPr descr="Рис. 20: man kill" title="" id="123" name="Picture"/>
            <a:graphic>
              <a:graphicData uri="http://schemas.openxmlformats.org/drawingml/2006/picture">
                <pic:pic>
                  <pic:nvPicPr>
                    <pic:cNvPr descr="image/20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2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man kill</w:t>
      </w:r>
    </w:p>
    <w:bookmarkEnd w:id="125"/>
    <w:bookmarkEnd w:id="126"/>
    <w:bookmarkEnd w:id="127"/>
    <w:bookmarkEnd w:id="128"/>
    <w:bookmarkStart w:id="129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Дайте характеристику каждой файловой системе, существующей на жёстком диске компьютера.</w:t>
      </w:r>
    </w:p>
    <w:p>
      <w:pPr>
        <w:pStyle w:val="BodyText"/>
      </w:pPr>
      <w:r>
        <w:t xml:space="preserve">На современных Linux-системах обычно используются следующие файловые системы: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ext4</w:t>
      </w:r>
      <w:r>
        <w:t xml:space="preserve"> </w:t>
      </w:r>
      <w:r>
        <w:t xml:space="preserve">(Fourth Extended Filesystem) — основная файловая система Linux, поддерживает журналирование, файлы до 16 ТБ, разделы до 1 ЭБ.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xfs</w:t>
      </w:r>
      <w:r>
        <w:t xml:space="preserve"> </w:t>
      </w:r>
      <w:r>
        <w:t xml:space="preserve">— высокопроизводительная 64-битная журналируемая ФС, хорошо подходит для больших файлов.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tmpfs</w:t>
      </w:r>
      <w:r>
        <w:t xml:space="preserve"> </w:t>
      </w:r>
      <w:r>
        <w:t xml:space="preserve">— временная файловая система в оперативной памяти, используется для /tmp, /run.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</w:t>
      </w:r>
      <w:r>
        <w:t xml:space="preserve"> </w:t>
      </w:r>
      <w:r>
        <w:t xml:space="preserve">— виртуальная ФС для информации о процессах и системе.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sysfs</w:t>
      </w:r>
      <w:r>
        <w:t xml:space="preserve"> </w:t>
      </w:r>
      <w:r>
        <w:t xml:space="preserve">— виртуальная ФС для информации об устройствах и драйверах.</w:t>
      </w:r>
    </w:p>
    <w:p>
      <w:pPr>
        <w:pStyle w:val="FirstParagraph"/>
      </w:pPr>
      <w:r>
        <w:rPr>
          <w:b/>
          <w:bCs/>
        </w:rPr>
        <w:t xml:space="preserve">2. Приведите общую структуру файловой системы и дайте характеристику каждой директории первого уровня.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</w:t>
      </w:r>
      <w:r>
        <w:t xml:space="preserve"> </w:t>
      </w:r>
      <w:r>
        <w:t xml:space="preserve">— корневой каталог, содержит все остальные каталоги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/bin</w:t>
      </w:r>
      <w:r>
        <w:t xml:space="preserve"> </w:t>
      </w:r>
      <w:r>
        <w:t xml:space="preserve">— основные исполняемые файлы (ls, cp, mv)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/boot</w:t>
      </w:r>
      <w:r>
        <w:t xml:space="preserve"> </w:t>
      </w:r>
      <w:r>
        <w:t xml:space="preserve">— файлы загрузчика и ядра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/dev</w:t>
      </w:r>
      <w:r>
        <w:t xml:space="preserve"> </w:t>
      </w:r>
      <w:r>
        <w:t xml:space="preserve">— файлы устройств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/etc</w:t>
      </w:r>
      <w:r>
        <w:t xml:space="preserve"> </w:t>
      </w:r>
      <w:r>
        <w:t xml:space="preserve">— конфигурационные файлы системы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/home</w:t>
      </w:r>
      <w:r>
        <w:t xml:space="preserve"> </w:t>
      </w:r>
      <w:r>
        <w:t xml:space="preserve">— домашние каталоги пользователей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/lib</w:t>
      </w:r>
      <w:r>
        <w:t xml:space="preserve"> </w:t>
      </w:r>
      <w:r>
        <w:t xml:space="preserve">— системные библиотеки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/media</w:t>
      </w:r>
      <w:r>
        <w:t xml:space="preserve"> </w:t>
      </w:r>
      <w:r>
        <w:t xml:space="preserve">— точки монтирования съёмных носителей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/mnt</w:t>
      </w:r>
      <w:r>
        <w:t xml:space="preserve"> </w:t>
      </w:r>
      <w:r>
        <w:t xml:space="preserve">— временные точки монтирования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/opt</w:t>
      </w:r>
      <w:r>
        <w:t xml:space="preserve"> </w:t>
      </w:r>
      <w:r>
        <w:t xml:space="preserve">— дополнительное ПО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/proc</w:t>
      </w:r>
      <w:r>
        <w:t xml:space="preserve"> </w:t>
      </w:r>
      <w:r>
        <w:t xml:space="preserve">— виртуальная ФС с информацией о процессах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/root</w:t>
      </w:r>
      <w:r>
        <w:t xml:space="preserve"> </w:t>
      </w:r>
      <w:r>
        <w:t xml:space="preserve">— домашний каталог root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/sbin</w:t>
      </w:r>
      <w:r>
        <w:t xml:space="preserve"> </w:t>
      </w:r>
      <w:r>
        <w:t xml:space="preserve">— системные утилиты администрирования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/tmp</w:t>
      </w:r>
      <w:r>
        <w:t xml:space="preserve"> </w:t>
      </w:r>
      <w:r>
        <w:t xml:space="preserve">— временные файлы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/usr</w:t>
      </w:r>
      <w:r>
        <w:t xml:space="preserve"> </w:t>
      </w:r>
      <w:r>
        <w:t xml:space="preserve">— пользовательские программы и данные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/var</w:t>
      </w:r>
      <w:r>
        <w:t xml:space="preserve"> </w:t>
      </w:r>
      <w:r>
        <w:t xml:space="preserve">— изменяемые данные (логи, почта, базы данных)</w:t>
      </w:r>
    </w:p>
    <w:p>
      <w:pPr>
        <w:pStyle w:val="FirstParagraph"/>
      </w:pPr>
      <w:r>
        <w:rPr>
          <w:b/>
          <w:bCs/>
        </w:rPr>
        <w:t xml:space="preserve">3. Какая операция должна быть выполнена, чтобы содержимое некоторой файловой системы было доступно операционной системе?</w:t>
      </w:r>
    </w:p>
    <w:p>
      <w:pPr>
        <w:pStyle w:val="BodyText"/>
      </w:pPr>
      <w:r>
        <w:t xml:space="preserve">Операция монтирования (mount). Она связывает файловую систему на устройстве с точкой монтирования в дереве каталогов. Пример:</w:t>
      </w:r>
      <w:r>
        <w:t xml:space="preserve"> </w:t>
      </w:r>
      <w:r>
        <w:rPr>
          <w:rStyle w:val="VerbatimChar"/>
        </w:rPr>
        <w:t xml:space="preserve">mount /dev/sda1 /mnt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 Назовите основные причины нарушения целостности файловой системы. Как устранить повреждения файловой системы?</w:t>
      </w:r>
    </w:p>
    <w:p>
      <w:pPr>
        <w:pStyle w:val="BodyText"/>
      </w:pPr>
      <w:r>
        <w:t xml:space="preserve">Основные причины:</w:t>
      </w:r>
      <w:r>
        <w:t xml:space="preserve"> </w:t>
      </w:r>
      <w:r>
        <w:t xml:space="preserve">- Внезапное отключение питания</w:t>
      </w:r>
      <w:r>
        <w:t xml:space="preserve"> </w:t>
      </w:r>
      <w:r>
        <w:t xml:space="preserve">- Аппаратные сбои (сбой диска)</w:t>
      </w:r>
      <w:r>
        <w:t xml:space="preserve"> </w:t>
      </w:r>
      <w:r>
        <w:t xml:space="preserve">- Программные ошибки</w:t>
      </w:r>
      <w:r>
        <w:t xml:space="preserve"> </w:t>
      </w:r>
      <w:r>
        <w:t xml:space="preserve">- Некорректное размонтирование</w:t>
      </w:r>
    </w:p>
    <w:p>
      <w:pPr>
        <w:pStyle w:val="BodyText"/>
      </w:pPr>
      <w:r>
        <w:t xml:space="preserve">Устранение повреждений выполняется утилитой</w:t>
      </w:r>
      <w:r>
        <w:t xml:space="preserve"> </w:t>
      </w:r>
      <w:r>
        <w:rPr>
          <w:rStyle w:val="VerbatimChar"/>
        </w:rPr>
        <w:t xml:space="preserve">fsck</w:t>
      </w:r>
      <w:r>
        <w:t xml:space="preserve"> </w:t>
      </w:r>
      <w:r>
        <w:t xml:space="preserve">(File System Check). Перед проверкой файловая система должна быть размонтирована. Пример:</w:t>
      </w:r>
      <w:r>
        <w:t xml:space="preserve"> </w:t>
      </w:r>
      <w:r>
        <w:rPr>
          <w:rStyle w:val="VerbatimChar"/>
        </w:rPr>
        <w:t xml:space="preserve">fsck /dev/sda1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 Как создаётся файловая система?</w:t>
      </w:r>
    </w:p>
    <w:p>
      <w:pPr>
        <w:pStyle w:val="BodyText"/>
      </w:pPr>
      <w:r>
        <w:t xml:space="preserve">Файловая система создаётся командой</w:t>
      </w:r>
      <w:r>
        <w:t xml:space="preserve"> </w:t>
      </w:r>
      <w:r>
        <w:rPr>
          <w:rStyle w:val="VerbatimChar"/>
        </w:rPr>
        <w:t xml:space="preserve">mkfs</w:t>
      </w:r>
      <w:r>
        <w:t xml:space="preserve"> </w:t>
      </w:r>
      <w:r>
        <w:t xml:space="preserve">(Make File System). Формат:</w:t>
      </w:r>
      <w:r>
        <w:t xml:space="preserve"> </w:t>
      </w:r>
      <w:r>
        <w:rPr>
          <w:rStyle w:val="VerbatimChar"/>
        </w:rPr>
        <w:t xml:space="preserve">mkfs -t тип устройство</w:t>
      </w:r>
      <w:r>
        <w:t xml:space="preserve">. Примеры: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mkfs.ext4 /dev/sda1</w:t>
      </w:r>
      <w:r>
        <w:t xml:space="preserve"> </w:t>
      </w:r>
      <w:r>
        <w:t xml:space="preserve">— создание ext4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mkfs -t xfs /dev/sdb1</w:t>
      </w:r>
      <w:r>
        <w:t xml:space="preserve"> </w:t>
      </w:r>
      <w:r>
        <w:t xml:space="preserve">— создание xfs</w:t>
      </w:r>
    </w:p>
    <w:p>
      <w:pPr>
        <w:pStyle w:val="BodyText"/>
      </w:pPr>
      <w:r>
        <w:rPr>
          <w:b/>
          <w:bCs/>
        </w:rPr>
        <w:t xml:space="preserve">6. Дайте характеристику командам для просмотра текстовых файлов.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cat</w:t>
      </w:r>
      <w:r>
        <w:t xml:space="preserve"> </w:t>
      </w:r>
      <w:r>
        <w:t xml:space="preserve">— выводит содержимое файла целиком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less</w:t>
      </w:r>
      <w:r>
        <w:t xml:space="preserve"> </w:t>
      </w:r>
      <w:r>
        <w:t xml:space="preserve">— постраничный просмотр с возможностью навигации (Space — вперёд, b — назад, q — выход)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more</w:t>
      </w:r>
      <w:r>
        <w:t xml:space="preserve"> </w:t>
      </w:r>
      <w:r>
        <w:t xml:space="preserve">— постраничный просмотр (только вперёд)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head</w:t>
      </w:r>
      <w:r>
        <w:t xml:space="preserve"> </w:t>
      </w:r>
      <w:r>
        <w:t xml:space="preserve">— выводит первые N строк файла (по умолчанию 10)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tail</w:t>
      </w:r>
      <w:r>
        <w:t xml:space="preserve"> </w:t>
      </w:r>
      <w:r>
        <w:t xml:space="preserve">— выводит последние N строк файла (по умолчанию 10)</w:t>
      </w:r>
    </w:p>
    <w:p>
      <w:pPr>
        <w:pStyle w:val="FirstParagraph"/>
      </w:pPr>
      <w:r>
        <w:rPr>
          <w:b/>
          <w:bCs/>
        </w:rPr>
        <w:t xml:space="preserve">7. Приведите основные возможности команды cp.</w:t>
      </w:r>
    </w:p>
    <w:p>
      <w:pPr>
        <w:pStyle w:val="BodyText"/>
      </w:pPr>
      <w:r>
        <w:t xml:space="preserve">Команда cp (copy) копирует файлы и каталоги: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cp файл1 файл2</w:t>
      </w:r>
      <w:r>
        <w:t xml:space="preserve"> </w:t>
      </w:r>
      <w:r>
        <w:t xml:space="preserve">— копирование файла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cp файл1 файл2 каталог/</w:t>
      </w:r>
      <w:r>
        <w:t xml:space="preserve"> </w:t>
      </w:r>
      <w:r>
        <w:t xml:space="preserve">— копирование нескольких файлов в каталог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cp -r каталог1 каталог2</w:t>
      </w:r>
      <w:r>
        <w:t xml:space="preserve"> </w:t>
      </w:r>
      <w:r>
        <w:t xml:space="preserve">— рекурсивное копирование каталога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cp -i файл1 файл2</w:t>
      </w:r>
      <w:r>
        <w:t xml:space="preserve"> </w:t>
      </w:r>
      <w:r>
        <w:t xml:space="preserve">— запрос подтверждения при перезаписи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cp -p файл1 файл2</w:t>
      </w:r>
      <w:r>
        <w:t xml:space="preserve"> </w:t>
      </w:r>
      <w:r>
        <w:t xml:space="preserve">— сохранение атрибутов файла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cp -a каталог1 каталог2</w:t>
      </w:r>
      <w:r>
        <w:t xml:space="preserve"> </w:t>
      </w:r>
      <w:r>
        <w:t xml:space="preserve">— архивное копирование (сохраняет все атрибуты)</w:t>
      </w:r>
    </w:p>
    <w:p>
      <w:pPr>
        <w:pStyle w:val="BodyText"/>
      </w:pPr>
      <w:r>
        <w:rPr>
          <w:b/>
          <w:bCs/>
        </w:rPr>
        <w:t xml:space="preserve">8. Приведите основные возможности команды mv.</w:t>
      </w:r>
    </w:p>
    <w:p>
      <w:pPr>
        <w:pStyle w:val="BodyText"/>
      </w:pPr>
      <w:r>
        <w:t xml:space="preserve">Команда mv (move) перемещает и переименовывает файлы: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mv файл1 файл2</w:t>
      </w:r>
      <w:r>
        <w:t xml:space="preserve"> </w:t>
      </w:r>
      <w:r>
        <w:t xml:space="preserve">— переименование файла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mv файл каталог/</w:t>
      </w:r>
      <w:r>
        <w:t xml:space="preserve"> </w:t>
      </w:r>
      <w:r>
        <w:t xml:space="preserve">— перемещение файла в каталог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mv каталог1 каталог2</w:t>
      </w:r>
      <w:r>
        <w:t xml:space="preserve"> </w:t>
      </w:r>
      <w:r>
        <w:t xml:space="preserve">— переименование или перемещение каталога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mv -i файл1 файл2</w:t>
      </w:r>
      <w:r>
        <w:t xml:space="preserve"> </w:t>
      </w:r>
      <w:r>
        <w:t xml:space="preserve">— запрос подтверждения при перезаписи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mv -n файл1 файл2</w:t>
      </w:r>
      <w:r>
        <w:t xml:space="preserve"> </w:t>
      </w:r>
      <w:r>
        <w:t xml:space="preserve">— не перезаписывать существующий файл</w:t>
      </w:r>
    </w:p>
    <w:p>
      <w:pPr>
        <w:pStyle w:val="BodyText"/>
      </w:pPr>
      <w:r>
        <w:rPr>
          <w:b/>
          <w:bCs/>
        </w:rPr>
        <w:t xml:space="preserve">9. Что такое права доступа? Как они могут быть изменены?</w:t>
      </w:r>
    </w:p>
    <w:p>
      <w:pPr>
        <w:pStyle w:val="BodyText"/>
      </w:pPr>
      <w:r>
        <w:t xml:space="preserve">Права доступа определяют, кто и какие действия может выполнять с файлом или каталогом. Существует три типа прав:</w:t>
      </w:r>
      <w:r>
        <w:t xml:space="preserve"> </w:t>
      </w:r>
      <w:r>
        <w:t xml:space="preserve">- r (read) — чтение</w:t>
      </w:r>
      <w:r>
        <w:t xml:space="preserve"> </w:t>
      </w:r>
      <w:r>
        <w:t xml:space="preserve">- w (write) — запись</w:t>
      </w:r>
      <w:r>
        <w:t xml:space="preserve"> </w:t>
      </w:r>
      <w:r>
        <w:t xml:space="preserve">- x (execute) — выполнение</w:t>
      </w:r>
    </w:p>
    <w:p>
      <w:pPr>
        <w:pStyle w:val="BodyText"/>
      </w:pPr>
      <w:r>
        <w:t xml:space="preserve">Права устанавливаются для трёх категорий:</w:t>
      </w:r>
      <w:r>
        <w:t xml:space="preserve"> </w:t>
      </w:r>
      <w:r>
        <w:t xml:space="preserve">- u (user) — владелец</w:t>
      </w:r>
      <w:r>
        <w:t xml:space="preserve"> </w:t>
      </w:r>
      <w:r>
        <w:t xml:space="preserve">- g (group) — группа</w:t>
      </w:r>
      <w:r>
        <w:t xml:space="preserve"> </w:t>
      </w:r>
      <w:r>
        <w:t xml:space="preserve">- o (others) — остальные</w:t>
      </w:r>
    </w:p>
    <w:p>
      <w:pPr>
        <w:pStyle w:val="BodyText"/>
      </w:pPr>
      <w:r>
        <w:t xml:space="preserve">Изменение прав выполняется командой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:</w:t>
      </w:r>
      <w:r>
        <w:t xml:space="preserve"> </w:t>
      </w:r>
      <w:r>
        <w:t xml:space="preserve">- Символьная запись:</w:t>
      </w:r>
      <w:r>
        <w:t xml:space="preserve"> </w:t>
      </w:r>
      <w:r>
        <w:rPr>
          <w:rStyle w:val="VerbatimChar"/>
        </w:rPr>
        <w:t xml:space="preserve">chmod u+x файл</w:t>
      </w:r>
      <w:r>
        <w:t xml:space="preserve">,</w:t>
      </w:r>
      <w:r>
        <w:t xml:space="preserve"> </w:t>
      </w:r>
      <w:r>
        <w:rPr>
          <w:rStyle w:val="VerbatimChar"/>
        </w:rPr>
        <w:t xml:space="preserve">chmod g-w файл</w:t>
      </w:r>
      <w:r>
        <w:t xml:space="preserve">,</w:t>
      </w:r>
      <w:r>
        <w:t xml:space="preserve"> </w:t>
      </w:r>
      <w:r>
        <w:rPr>
          <w:rStyle w:val="VerbatimChar"/>
        </w:rPr>
        <w:t xml:space="preserve">chmod o=r файл</w:t>
      </w:r>
      <w:r>
        <w:t xml:space="preserve"> </w:t>
      </w:r>
      <w:r>
        <w:t xml:space="preserve">- Числовая запись:</w:t>
      </w:r>
      <w:r>
        <w:t xml:space="preserve"> </w:t>
      </w:r>
      <w:r>
        <w:rPr>
          <w:rStyle w:val="VerbatimChar"/>
        </w:rPr>
        <w:t xml:space="preserve">chmod 755 файл</w:t>
      </w:r>
      <w:r>
        <w:t xml:space="preserve"> </w:t>
      </w:r>
      <w:r>
        <w:t xml:space="preserve">(rwxr-xr-x),</w:t>
      </w:r>
      <w:r>
        <w:t xml:space="preserve"> </w:t>
      </w:r>
      <w:r>
        <w:rPr>
          <w:rStyle w:val="VerbatimChar"/>
        </w:rPr>
        <w:t xml:space="preserve">chmod 644 файл</w:t>
      </w:r>
      <w:r>
        <w:t xml:space="preserve"> </w:t>
      </w:r>
      <w:r>
        <w:t xml:space="preserve">(rw-r–r–)</w:t>
      </w:r>
    </w:p>
    <w:bookmarkEnd w:id="129"/>
    <w:bookmarkStart w:id="130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ознакомился с файловой системой Linux, её структурой и основными каталогами. Приобрёл практические навыки по применению команд для работы с файлами и каталогами (touch, cat, cp, mv, mkdir, chmod). Изучил систему прав доступа и научился изменять права с помощью команды chmod в символьной и числовой записи. Ознакомился с командами для обслуживания файловой системы (mount, fsck, mkfs, kill).</w:t>
      </w:r>
    </w:p>
    <w:bookmarkEnd w:id="130"/>
    <w:bookmarkStart w:id="132" w:name="список-литературы"/>
    <w:p>
      <w:pPr>
        <w:pStyle w:val="Heading1"/>
      </w:pPr>
      <w:r>
        <w:t xml:space="preserve">Список литературы</w:t>
      </w:r>
    </w:p>
    <w:bookmarkStart w:id="131" w:name="refs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101" Target="media/rId101.png" /><Relationship Type="http://schemas.openxmlformats.org/officeDocument/2006/relationships/image" Id="rId107" Target="media/rId107.png" /><Relationship Type="http://schemas.openxmlformats.org/officeDocument/2006/relationships/image" Id="rId112" Target="media/rId112.png" /><Relationship Type="http://schemas.openxmlformats.org/officeDocument/2006/relationships/image" Id="rId117" Target="media/rId117.png" /><Relationship Type="http://schemas.openxmlformats.org/officeDocument/2006/relationships/image" Id="rId28" Target="media/rId28.png" /><Relationship Type="http://schemas.openxmlformats.org/officeDocument/2006/relationships/image" Id="rId122" Target="media/rId122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№7. Анализ файловой системы Linux. Команды для работы с файлами и каталогами</dc:title>
  <dc:creator>Игнатенко Денис Беньяминович</dc:creator>
  <dc:language>ru-RU</dc:language>
  <cp:keywords/>
  <dcterms:created xsi:type="dcterms:W3CDTF">2026-03-26T19:47:20Z</dcterms:created>
  <dcterms:modified xsi:type="dcterms:W3CDTF">2026-03-26T19:47:20Z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Дисциплина: Архитектура компьютеров и операционные системы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