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6.png" ContentType="image/png"/>
  <Override PartName="/word/media/rId72.png" ContentType="image/png"/>
  <Override PartName="/word/media/rId78.png" ContentType="image/png"/>
  <Override PartName="/word/media/rId83.png" ContentType="image/png"/>
  <Override PartName="/word/media/rId88.png" ContentType="image/png"/>
  <Override PartName="/word/media/rId94.png" ContentType="image/png"/>
  <Override PartName="/word/media/rId99.png" ContentType="image/png"/>
  <Override PartName="/word/media/rId104.png" ContentType="image/png"/>
  <Override PartName="/word/media/rId109.png" ContentType="image/png"/>
  <Override PartName="/word/media/rId114.png" ContentType="image/png"/>
  <Override PartName="/word/media/rId120.png" ContentType="image/png"/>
  <Override PartName="/word/media/rId31.png" ContentType="image/png"/>
  <Override PartName="/word/media/rId125.png" ContentType="image/png"/>
  <Override PartName="/word/media/rId130.png" ContentType="image/png"/>
  <Override PartName="/word/media/rId136.png" ContentType="image/png"/>
  <Override PartName="/word/media/rId141.png" ContentType="image/png"/>
  <Override PartName="/word/media/rId146.png" ContentType="image/png"/>
  <Override PartName="/word/media/rId151.png" ContentType="image/png"/>
  <Override PartName="/word/media/rId156.png" ContentType="image/png"/>
  <Override PartName="/word/media/rId161.png" ContentType="image/png"/>
  <Override PartName="/word/media/rId36.png" ContentType="image/png"/>
  <Override PartName="/word/media/rId41.png" ContentType="image/png"/>
  <Override PartName="/word/media/rId47.png" ContentType="image/png"/>
  <Override PartName="/word/media/rId52.png" ContentType="image/png"/>
  <Override PartName="/word/media/rId57.png" ContentType="image/png"/>
  <Override PartName="/word/media/rId62.png" ContentType="image/png"/>
  <Override PartName="/word/media/rId6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 работа №4. Продвинутое использование git</w:t>
      </w:r>
    </w:p>
    <w:p>
      <w:pPr>
        <w:pStyle w:val="Subtitle"/>
      </w:pPr>
      <w:r>
        <w:t xml:space="preserve">Дисциплина: Архитектура компьютеров и операционные системы</w:t>
      </w:r>
    </w:p>
    <w:p>
      <w:pPr>
        <w:pStyle w:val="Author"/>
      </w:pPr>
      <w:r>
        <w:t xml:space="preserve">Игнатенко Денис Беньяминович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sdt>
      <w:sdtPr>
        <w:docPartObj>
          <w:docPartGallery w:val="List of Figures"/>
          <w:docPartUnique/>
        </w:docPartObj>
      </w:sdtPr>
      <w:sdtContent>
        <w:p>
          <w:pPr>
            <w:pStyle w:val="TOCHeading"/>
          </w:pPr>
          <w:r>
            <w:t xml:space="preserve">Список иллюстраций</w:t>
          </w:r>
        </w:p>
        <w:p>
          <w:r>
            <w:fldChar w:fldCharType="begin" w:dirty="true"/>
            <w:instrText xml:space="preserve">TOC \h \z \t "Image Caption" \c</w:instrText>
            <w:fldChar w:fldCharType="separate"/>
            <w:fldChar w:fldCharType="end"/>
          </w:r>
        </w:p>
      </w:sdtContent>
    </w:sdt>
    <w:sdt>
      <w:sdtPr>
        <w:docPartObj>
          <w:docPartGallery w:val="List of Tables"/>
          <w:docPartUnique/>
        </w:docPartObj>
      </w:sdtPr>
      <w:sdtContent>
        <w:p>
          <w:pPr>
            <w:pStyle w:val="TOCHeading"/>
          </w:pPr>
          <w:r>
            <w:t xml:space="preserve">Список таблиц</w:t>
          </w:r>
        </w:p>
        <w:p>
          <w:r>
            <w:fldChar w:fldCharType="begin" w:dirty="true"/>
            <w:instrText xml:space="preserve">TOC \h \z \t "Table Caption" \c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Получение навыков правильной работы с репозиториями git.</w:t>
      </w:r>
    </w:p>
    <w:bookmarkEnd w:id="20"/>
    <w:bookmarkStart w:id="21" w:name="зада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Задание</w:t>
      </w:r>
    </w:p>
    <w:p>
      <w:pPr>
        <w:pStyle w:val="Compact"/>
        <w:numPr>
          <w:ilvl w:val="0"/>
          <w:numId w:val="1001"/>
        </w:numPr>
      </w:pPr>
      <w:r>
        <w:t xml:space="preserve">Выполнить работу для тестового репозитория.</w:t>
      </w:r>
    </w:p>
    <w:p>
      <w:pPr>
        <w:pStyle w:val="Compact"/>
        <w:numPr>
          <w:ilvl w:val="0"/>
          <w:numId w:val="1001"/>
        </w:numPr>
      </w:pPr>
      <w:r>
        <w:t xml:space="preserve">Преобразовать рабочий репозиторий в репозиторий с git-flow и conventional commits.</w:t>
      </w:r>
    </w:p>
    <w:bookmarkEnd w:id="21"/>
    <w:bookmarkStart w:id="25" w:name="теоретическое-введение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Теоретическое введение</w:t>
      </w:r>
    </w:p>
    <w:bookmarkStart w:id="22" w:name="рабочий-процесс-gitflow"/>
    <w:p>
      <w:pPr>
        <w:pStyle w:val="Heading2"/>
      </w:pPr>
      <w:r>
        <w:rPr>
          <w:rStyle w:val="SectionNumber"/>
        </w:rPr>
        <w:t xml:space="preserve">3.1</w:t>
      </w:r>
      <w:r>
        <w:tab/>
      </w:r>
      <w:r>
        <w:t xml:space="preserve">Рабочий процесс Gitflow</w:t>
      </w:r>
    </w:p>
    <w:p>
      <w:pPr>
        <w:pStyle w:val="FirstParagraph"/>
      </w:pPr>
      <w:r>
        <w:t xml:space="preserve">Gitflow Workflow — это методология ветвления, опубликованная и популяризованная Винсентом Дриссеном. Она предполагает выстраивание строгой модели ветвления с учётом выпуска проекта и отлично подходит для организации рабочего процесса на основе релизов.</w:t>
      </w:r>
    </w:p>
    <w:p>
      <w:pPr>
        <w:pStyle w:val="BodyText"/>
      </w:pPr>
      <w:r>
        <w:t xml:space="preserve">Последовательность действий при работе по модели Gitflow:</w:t>
      </w:r>
    </w:p>
    <w:p>
      <w:pPr>
        <w:pStyle w:val="Compact"/>
        <w:numPr>
          <w:ilvl w:val="0"/>
          <w:numId w:val="1002"/>
        </w:numPr>
      </w:pPr>
      <w:r>
        <w:t xml:space="preserve">Из ветки</w:t>
      </w:r>
      <w:r>
        <w:t xml:space="preserve"> </w:t>
      </w:r>
      <w:r>
        <w:rPr>
          <w:rStyle w:val="VerbatimChar"/>
        </w:rPr>
        <w:t xml:space="preserve">master</w:t>
      </w:r>
      <w:r>
        <w:t xml:space="preserve"> </w:t>
      </w:r>
      <w:r>
        <w:t xml:space="preserve">создаётся ветка</w:t>
      </w:r>
      <w:r>
        <w:t xml:space="preserve"> </w:t>
      </w:r>
      <w:r>
        <w:rPr>
          <w:rStyle w:val="VerbatimChar"/>
        </w:rPr>
        <w:t xml:space="preserve">develop</w:t>
      </w:r>
    </w:p>
    <w:p>
      <w:pPr>
        <w:pStyle w:val="Compact"/>
        <w:numPr>
          <w:ilvl w:val="0"/>
          <w:numId w:val="1002"/>
        </w:numPr>
      </w:pPr>
      <w:r>
        <w:t xml:space="preserve">Из ветки</w:t>
      </w:r>
      <w:r>
        <w:t xml:space="preserve"> </w:t>
      </w:r>
      <w:r>
        <w:rPr>
          <w:rStyle w:val="VerbatimChar"/>
        </w:rPr>
        <w:t xml:space="preserve">develop</w:t>
      </w:r>
      <w:r>
        <w:t xml:space="preserve"> </w:t>
      </w:r>
      <w:r>
        <w:t xml:space="preserve">создаётся ветка</w:t>
      </w:r>
      <w:r>
        <w:t xml:space="preserve"> </w:t>
      </w:r>
      <w:r>
        <w:rPr>
          <w:rStyle w:val="VerbatimChar"/>
        </w:rPr>
        <w:t xml:space="preserve">release</w:t>
      </w:r>
    </w:p>
    <w:p>
      <w:pPr>
        <w:pStyle w:val="Compact"/>
        <w:numPr>
          <w:ilvl w:val="0"/>
          <w:numId w:val="1002"/>
        </w:numPr>
      </w:pPr>
      <w:r>
        <w:t xml:space="preserve">Из ветки</w:t>
      </w:r>
      <w:r>
        <w:t xml:space="preserve"> </w:t>
      </w:r>
      <w:r>
        <w:rPr>
          <w:rStyle w:val="VerbatimChar"/>
        </w:rPr>
        <w:t xml:space="preserve">develop</w:t>
      </w:r>
      <w:r>
        <w:t xml:space="preserve"> </w:t>
      </w:r>
      <w:r>
        <w:t xml:space="preserve">создаются ветки</w:t>
      </w:r>
      <w:r>
        <w:t xml:space="preserve"> </w:t>
      </w:r>
      <w:r>
        <w:rPr>
          <w:rStyle w:val="VerbatimChar"/>
        </w:rPr>
        <w:t xml:space="preserve">feature</w:t>
      </w:r>
    </w:p>
    <w:p>
      <w:pPr>
        <w:pStyle w:val="Compact"/>
        <w:numPr>
          <w:ilvl w:val="0"/>
          <w:numId w:val="1002"/>
        </w:numPr>
      </w:pPr>
      <w:r>
        <w:t xml:space="preserve">Когда работа над веткой</w:t>
      </w:r>
      <w:r>
        <w:t xml:space="preserve"> </w:t>
      </w:r>
      <w:r>
        <w:rPr>
          <w:rStyle w:val="VerbatimChar"/>
        </w:rPr>
        <w:t xml:space="preserve">feature</w:t>
      </w:r>
      <w:r>
        <w:t xml:space="preserve"> </w:t>
      </w:r>
      <w:r>
        <w:t xml:space="preserve">завершена, она сливается с веткой</w:t>
      </w:r>
      <w:r>
        <w:t xml:space="preserve"> </w:t>
      </w:r>
      <w:r>
        <w:rPr>
          <w:rStyle w:val="VerbatimChar"/>
        </w:rPr>
        <w:t xml:space="preserve">develop</w:t>
      </w:r>
    </w:p>
    <w:p>
      <w:pPr>
        <w:pStyle w:val="Compact"/>
        <w:numPr>
          <w:ilvl w:val="0"/>
          <w:numId w:val="1002"/>
        </w:numPr>
      </w:pPr>
      <w:r>
        <w:t xml:space="preserve">Когда работа над веткой</w:t>
      </w:r>
      <w:r>
        <w:t xml:space="preserve"> </w:t>
      </w:r>
      <w:r>
        <w:rPr>
          <w:rStyle w:val="VerbatimChar"/>
        </w:rPr>
        <w:t xml:space="preserve">release</w:t>
      </w:r>
      <w:r>
        <w:t xml:space="preserve"> </w:t>
      </w:r>
      <w:r>
        <w:t xml:space="preserve">завершена, она сливается в ветки</w:t>
      </w:r>
      <w:r>
        <w:t xml:space="preserve"> </w:t>
      </w:r>
      <w:r>
        <w:rPr>
          <w:rStyle w:val="VerbatimChar"/>
        </w:rPr>
        <w:t xml:space="preserve">develop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master</w:t>
      </w:r>
    </w:p>
    <w:p>
      <w:pPr>
        <w:pStyle w:val="Compact"/>
        <w:numPr>
          <w:ilvl w:val="0"/>
          <w:numId w:val="1002"/>
        </w:numPr>
      </w:pPr>
      <w:r>
        <w:t xml:space="preserve">Если в</w:t>
      </w:r>
      <w:r>
        <w:t xml:space="preserve"> </w:t>
      </w:r>
      <w:r>
        <w:rPr>
          <w:rStyle w:val="VerbatimChar"/>
        </w:rPr>
        <w:t xml:space="preserve">master</w:t>
      </w:r>
      <w:r>
        <w:t xml:space="preserve"> </w:t>
      </w:r>
      <w:r>
        <w:t xml:space="preserve">обнаружена проблема, из</w:t>
      </w:r>
      <w:r>
        <w:t xml:space="preserve"> </w:t>
      </w:r>
      <w:r>
        <w:rPr>
          <w:rStyle w:val="VerbatimChar"/>
        </w:rPr>
        <w:t xml:space="preserve">master</w:t>
      </w:r>
      <w:r>
        <w:t xml:space="preserve"> </w:t>
      </w:r>
      <w:r>
        <w:t xml:space="preserve">создаётся ветка</w:t>
      </w:r>
      <w:r>
        <w:t xml:space="preserve"> </w:t>
      </w:r>
      <w:r>
        <w:rPr>
          <w:rStyle w:val="VerbatimChar"/>
        </w:rPr>
        <w:t xml:space="preserve">hotfix</w:t>
      </w:r>
    </w:p>
    <w:p>
      <w:pPr>
        <w:pStyle w:val="Compact"/>
        <w:numPr>
          <w:ilvl w:val="0"/>
          <w:numId w:val="1002"/>
        </w:numPr>
      </w:pPr>
      <w:r>
        <w:t xml:space="preserve">Когда работа над веткой</w:t>
      </w:r>
      <w:r>
        <w:t xml:space="preserve"> </w:t>
      </w:r>
      <w:r>
        <w:rPr>
          <w:rStyle w:val="VerbatimChar"/>
        </w:rPr>
        <w:t xml:space="preserve">hotfix</w:t>
      </w:r>
      <w:r>
        <w:t xml:space="preserve"> </w:t>
      </w:r>
      <w:r>
        <w:t xml:space="preserve">завершена, она сливается в ветки</w:t>
      </w:r>
      <w:r>
        <w:t xml:space="preserve"> </w:t>
      </w:r>
      <w:r>
        <w:rPr>
          <w:rStyle w:val="VerbatimChar"/>
        </w:rPr>
        <w:t xml:space="preserve">develop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master</w:t>
      </w:r>
    </w:p>
    <w:bookmarkEnd w:id="22"/>
    <w:bookmarkStart w:id="23" w:name="семантическое-версионирование"/>
    <w:p>
      <w:pPr>
        <w:pStyle w:val="Heading2"/>
      </w:pPr>
      <w:r>
        <w:rPr>
          <w:rStyle w:val="SectionNumber"/>
        </w:rPr>
        <w:t xml:space="preserve">3.2</w:t>
      </w:r>
      <w:r>
        <w:tab/>
      </w:r>
      <w:r>
        <w:t xml:space="preserve">Семантическое версионирование</w:t>
      </w:r>
    </w:p>
    <w:p>
      <w:pPr>
        <w:pStyle w:val="FirstParagraph"/>
      </w:pPr>
      <w:r>
        <w:t xml:space="preserve">Семантическое версионирование — это формальное соглашение для определения номера версии программного обеспечения. Версия задаётся в виде</w:t>
      </w:r>
      <w:r>
        <w:t xml:space="preserve"> </w:t>
      </w:r>
      <w:r>
        <w:rPr>
          <w:rStyle w:val="VerbatimChar"/>
        </w:rPr>
        <w:t xml:space="preserve">МАЖОРНАЯ.МИНОРНАЯ.ПАТЧ</w:t>
      </w:r>
      <w:r>
        <w:t xml:space="preserve">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МАЖОРНУЮ</w:t>
      </w:r>
      <w:r>
        <w:t xml:space="preserve"> </w:t>
      </w:r>
      <w:r>
        <w:t xml:space="preserve">версию увеличивают, когда сделаны обратно несовместимые изменения API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МИНОРНУЮ</w:t>
      </w:r>
      <w:r>
        <w:t xml:space="preserve"> </w:t>
      </w:r>
      <w:r>
        <w:t xml:space="preserve">версию увеличивают, когда добавляется новая функциональность с сохранением обратной совместимости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ПАТЧ</w:t>
      </w:r>
      <w:r>
        <w:t xml:space="preserve">-версию увеличивают, когда делаются обратно совместимые исправления</w:t>
      </w:r>
    </w:p>
    <w:bookmarkEnd w:id="23"/>
    <w:bookmarkStart w:id="24" w:name="Xfb7ad628ee1a258fa9455e92a4c71f6d2be79f6"/>
    <w:p>
      <w:pPr>
        <w:pStyle w:val="Heading2"/>
      </w:pPr>
      <w:r>
        <w:rPr>
          <w:rStyle w:val="SectionNumber"/>
        </w:rPr>
        <w:t xml:space="preserve">3.3</w:t>
      </w:r>
      <w:r>
        <w:tab/>
      </w:r>
      <w:r>
        <w:t xml:space="preserve">Общепринятые коммиты (Conventional Commits)</w:t>
      </w:r>
    </w:p>
    <w:p>
      <w:pPr>
        <w:pStyle w:val="FirstParagraph"/>
      </w:pPr>
      <w:r>
        <w:t xml:space="preserve">Спецификация Conventional Commits — это соглашение о том, как нужно писать сообщения коммитов. Она совместима с семантическим версионированием и регламентирует структуру коммитов. Основные типы коммитов представлены в таблице</w:t>
      </w:r>
      <w:r>
        <w:t xml:space="preserve"> </w:t>
      </w:r>
      <w:r>
        <w:rPr>
          <w:b/>
          <w:bCs/>
        </w:rPr>
        <w:t xml:space="preserve">¿tbl:commit-types?</w:t>
      </w:r>
      <w:r>
        <w:t xml:space="preserve">.</w:t>
      </w:r>
    </w:p>
    <w:p>
      <w:pPr>
        <w:pStyle w:val="TableCaption"/>
      </w:pPr>
      <w:r>
        <w:t xml:space="preserve">Типы коммитов Conventional Commits {#tbl:commit-types}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Типы коммитов Conventional Commits {#tbl:commit-types}"/>
      </w:tblPr>
      <w:tblGrid>
        <w:gridCol w:w="2640"/>
        <w:gridCol w:w="52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Тип</w:t>
            </w:r>
          </w:p>
        </w:tc>
        <w:tc>
          <w:tcPr/>
          <w:p>
            <w:pPr>
              <w:pStyle w:val="Compact"/>
            </w:pPr>
            <w:r>
              <w:t xml:space="preserve">Описание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feat</w:t>
            </w:r>
          </w:p>
        </w:tc>
        <w:tc>
          <w:tcPr/>
          <w:p>
            <w:pPr>
              <w:pStyle w:val="Compact"/>
            </w:pPr>
            <w:r>
              <w:t xml:space="preserve">Новая функциональность (соответствует MINOR в SemVer)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fix</w:t>
            </w:r>
          </w:p>
        </w:tc>
        <w:tc>
          <w:tcPr/>
          <w:p>
            <w:pPr>
              <w:pStyle w:val="Compact"/>
            </w:pPr>
            <w:r>
              <w:t xml:space="preserve">Исправление ошибки (соответствует PATCH в SemVer)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</w:t>
            </w:r>
          </w:p>
        </w:tc>
        <w:tc>
          <w:tcPr/>
          <w:p>
            <w:pPr>
              <w:pStyle w:val="Compact"/>
            </w:pPr>
            <w:r>
              <w:t xml:space="preserve">Изменения только в документации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style</w:t>
            </w:r>
          </w:p>
        </w:tc>
        <w:tc>
          <w:tcPr/>
          <w:p>
            <w:pPr>
              <w:pStyle w:val="Compact"/>
            </w:pPr>
            <w:r>
              <w:t xml:space="preserve">Изменения форматирования (пробелы, отступы и т.д.)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refactor</w:t>
            </w:r>
          </w:p>
        </w:tc>
        <w:tc>
          <w:tcPr/>
          <w:p>
            <w:pPr>
              <w:pStyle w:val="Compact"/>
            </w:pPr>
            <w:r>
              <w:t xml:space="preserve">Изменение кода без исправления ошибок и добавления функций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perf</w:t>
            </w:r>
          </w:p>
        </w:tc>
        <w:tc>
          <w:tcPr/>
          <w:p>
            <w:pPr>
              <w:pStyle w:val="Compact"/>
            </w:pPr>
            <w:r>
              <w:t xml:space="preserve">Изменения, улучшающие производительность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</w:t>
            </w:r>
          </w:p>
        </w:tc>
        <w:tc>
          <w:tcPr/>
          <w:p>
            <w:pPr>
              <w:pStyle w:val="Compact"/>
            </w:pPr>
            <w:r>
              <w:t xml:space="preserve">Добавление или исправление тестов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build</w:t>
            </w:r>
          </w:p>
        </w:tc>
        <w:tc>
          <w:tcPr/>
          <w:p>
            <w:pPr>
              <w:pStyle w:val="Compact"/>
            </w:pPr>
            <w:r>
              <w:t xml:space="preserve">Изменения системы сборки или внешних зависимостей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ci</w:t>
            </w:r>
          </w:p>
        </w:tc>
        <w:tc>
          <w:tcPr/>
          <w:p>
            <w:pPr>
              <w:pStyle w:val="Compact"/>
            </w:pPr>
            <w:r>
              <w:t xml:space="preserve">Изменения конфигурации CI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chore</w:t>
            </w:r>
          </w:p>
        </w:tc>
        <w:tc>
          <w:tcPr/>
          <w:p>
            <w:pPr>
              <w:pStyle w:val="Compact"/>
            </w:pPr>
            <w:r>
              <w:t xml:space="preserve">Прочие изменения, не затрагивающие исходный код</w:t>
            </w:r>
          </w:p>
        </w:tc>
      </w:tr>
    </w:tbl>
    <w:bookmarkEnd w:id="24"/>
    <w:bookmarkEnd w:id="25"/>
    <w:bookmarkStart w:id="167" w:name="выполнение-лабораторной-работ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Выполнение лабораторной работы</w:t>
      </w:r>
    </w:p>
    <w:bookmarkStart w:id="46" w:name="установка-программного-обеспечения"/>
    <w:p>
      <w:pPr>
        <w:pStyle w:val="Heading2"/>
      </w:pPr>
      <w:r>
        <w:rPr>
          <w:rStyle w:val="SectionNumber"/>
        </w:rPr>
        <w:t xml:space="preserve">4.1</w:t>
      </w:r>
      <w:r>
        <w:tab/>
      </w:r>
      <w:r>
        <w:t xml:space="preserve">Установка программного обеспечения</w:t>
      </w:r>
    </w:p>
    <w:bookmarkStart w:id="30" w:name="установка-git-flow"/>
    <w:p>
      <w:pPr>
        <w:pStyle w:val="Heading3"/>
      </w:pPr>
      <w:r>
        <w:rPr>
          <w:rStyle w:val="SectionNumber"/>
        </w:rPr>
        <w:t xml:space="preserve">4.1.1</w:t>
      </w:r>
      <w:r>
        <w:tab/>
      </w:r>
      <w:r>
        <w:t xml:space="preserve">Установка git-flow</w:t>
      </w:r>
    </w:p>
    <w:p>
      <w:pPr>
        <w:pStyle w:val="FirstParagraph"/>
      </w:pPr>
      <w:r>
        <w:t xml:space="preserve">Устанавливаю git-flow из коллекции репозиториев Copr. Сначала подключаю репозиторий командой</w:t>
      </w:r>
      <w:r>
        <w:t xml:space="preserve"> </w:t>
      </w:r>
      <w:r>
        <w:rPr>
          <w:rStyle w:val="VerbatimChar"/>
        </w:rPr>
        <w:t xml:space="preserve">dnf copr enable elegos/gitflow</w:t>
      </w:r>
      <w:r>
        <w:t xml:space="preserve">, затем устанавливаю пакет командой</w:t>
      </w:r>
      <w:r>
        <w:t xml:space="preserve"> </w:t>
      </w:r>
      <w:r>
        <w:rPr>
          <w:rStyle w:val="VerbatimChar"/>
        </w:rPr>
        <w:t xml:space="preserve">dnf install gitflow</w:t>
      </w:r>
      <w:r>
        <w:t xml:space="preserve"> </w:t>
      </w:r>
      <w:r>
        <w:t xml:space="preserve">(рис. 1).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dnf copr enable elegos/gitflow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dnf install gitflow</w:t>
      </w:r>
    </w:p>
    <w:bookmarkStart w:id="29" w:name="fig:001"/>
    <w:p>
      <w:pPr>
        <w:pStyle w:val="CaptionedFigure"/>
      </w:pPr>
      <w:r>
        <w:drawing>
          <wp:inline>
            <wp:extent cx="3733800" cy="1967355"/>
            <wp:effectExtent b="0" l="0" r="0" t="0"/>
            <wp:docPr descr="Рис. 1: Установка git-flow" title="" id="27" name="Picture"/>
            <a:graphic>
              <a:graphicData uri="http://schemas.openxmlformats.org/drawingml/2006/picture">
                <pic:pic>
                  <pic:nvPicPr>
                    <pic:cNvPr descr="image/1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6735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Установка git-flow</w:t>
      </w:r>
    </w:p>
    <w:bookmarkEnd w:id="29"/>
    <w:bookmarkEnd w:id="30"/>
    <w:bookmarkStart w:id="35" w:name="установка-node.js"/>
    <w:p>
      <w:pPr>
        <w:pStyle w:val="Heading3"/>
      </w:pPr>
      <w:r>
        <w:rPr>
          <w:rStyle w:val="SectionNumber"/>
        </w:rPr>
        <w:t xml:space="preserve">4.1.2</w:t>
      </w:r>
      <w:r>
        <w:tab/>
      </w:r>
      <w:r>
        <w:t xml:space="preserve">Установка Node.js</w:t>
      </w:r>
    </w:p>
    <w:p>
      <w:pPr>
        <w:pStyle w:val="FirstParagraph"/>
      </w:pPr>
      <w:r>
        <w:t xml:space="preserve">Устанавливаю Node.js иригид pnpm, которые необходимы для работы с инструментами семантического версионирования и общепринятых коммитов (рис. 2).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dnf install nodejs pnpm</w:t>
      </w:r>
    </w:p>
    <w:bookmarkStart w:id="34" w:name="fig:002"/>
    <w:p>
      <w:pPr>
        <w:pStyle w:val="CaptionedFigure"/>
      </w:pPr>
      <w:r>
        <w:drawing>
          <wp:inline>
            <wp:extent cx="3733800" cy="2003823"/>
            <wp:effectExtent b="0" l="0" r="0" t="0"/>
            <wp:docPr descr="Рис. 2: Установка Node.js и pnpm" title="" id="32" name="Picture"/>
            <a:graphic>
              <a:graphicData uri="http://schemas.openxmlformats.org/drawingml/2006/picture">
                <pic:pic>
                  <pic:nvPicPr>
                    <pic:cNvPr descr="image/2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038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Установка Node.js и pnpm</w:t>
      </w:r>
    </w:p>
    <w:bookmarkEnd w:id="34"/>
    <w:bookmarkEnd w:id="35"/>
    <w:bookmarkStart w:id="40" w:name="настройка-node.js"/>
    <w:p>
      <w:pPr>
        <w:pStyle w:val="Heading3"/>
      </w:pPr>
      <w:r>
        <w:rPr>
          <w:rStyle w:val="SectionNumber"/>
        </w:rPr>
        <w:t xml:space="preserve">4.1.3</w:t>
      </w:r>
      <w:r>
        <w:tab/>
      </w:r>
      <w:r>
        <w:t xml:space="preserve">Настройка Node.js</w:t>
      </w:r>
    </w:p>
    <w:p>
      <w:pPr>
        <w:pStyle w:val="FirstParagraph"/>
      </w:pPr>
      <w:r>
        <w:t xml:space="preserve">Выполняю настройку pnpm для добавления каталога с исполняемыми файлами в переменную PATH. Команда</w:t>
      </w:r>
      <w:r>
        <w:t xml:space="preserve"> </w:t>
      </w:r>
      <w:r>
        <w:rPr>
          <w:rStyle w:val="VerbatimChar"/>
        </w:rPr>
        <w:t xml:space="preserve">pnpm setup</w:t>
      </w:r>
      <w:r>
        <w:t xml:space="preserve"> </w:t>
      </w:r>
      <w:r>
        <w:t xml:space="preserve">уже была выполнена ранее (рис. 3).</w:t>
      </w:r>
    </w:p>
    <w:p>
      <w:pPr>
        <w:pStyle w:val="SourceCode"/>
      </w:pPr>
      <w:r>
        <w:rPr>
          <w:rStyle w:val="ExtensionTok"/>
        </w:rPr>
        <w:t xml:space="preserve">pnpm</w:t>
      </w:r>
      <w:r>
        <w:rPr>
          <w:rStyle w:val="NormalTok"/>
        </w:rPr>
        <w:t xml:space="preserve"> setup</w:t>
      </w:r>
      <w:r>
        <w:br/>
      </w:r>
      <w:r>
        <w:rPr>
          <w:rStyle w:val="BuiltInTok"/>
        </w:rPr>
        <w:t xml:space="preserve">source</w:t>
      </w:r>
      <w:r>
        <w:rPr>
          <w:rStyle w:val="NormalTok"/>
        </w:rPr>
        <w:t xml:space="preserve"> ~/.bashrc</w:t>
      </w:r>
    </w:p>
    <w:bookmarkStart w:id="39" w:name="fig:003"/>
    <w:p>
      <w:pPr>
        <w:pStyle w:val="CaptionedFigure"/>
      </w:pPr>
      <w:r>
        <w:drawing>
          <wp:inline>
            <wp:extent cx="3733800" cy="864052"/>
            <wp:effectExtent b="0" l="0" r="0" t="0"/>
            <wp:docPr descr="Рис. 3: Настройка pnpm" title="" id="37" name="Picture"/>
            <a:graphic>
              <a:graphicData uri="http://schemas.openxmlformats.org/drawingml/2006/picture">
                <pic:pic>
                  <pic:nvPicPr>
                    <pic:cNvPr descr="image/3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8640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Настройка pnpm</w:t>
      </w:r>
    </w:p>
    <w:bookmarkEnd w:id="39"/>
    <w:bookmarkEnd w:id="40"/>
    <w:bookmarkStart w:id="45" w:name="Xc2d7fb0e12f3f3322175fde9d7538e8aeb22223"/>
    <w:p>
      <w:pPr>
        <w:pStyle w:val="Heading3"/>
      </w:pPr>
      <w:r>
        <w:rPr>
          <w:rStyle w:val="SectionNumber"/>
        </w:rPr>
        <w:t xml:space="preserve">4.1.4</w:t>
      </w:r>
      <w:r>
        <w:tab/>
      </w:r>
      <w:r>
        <w:t xml:space="preserve">Установка commitizen и standard-changelog</w:t>
      </w:r>
    </w:p>
    <w:p>
      <w:pPr>
        <w:pStyle w:val="FirstParagraph"/>
      </w:pPr>
      <w:r>
        <w:t xml:space="preserve">Устанавливаю глобально пакеты commitizen, cz-conventional-changelog и standard-changelog для работы с общепринятыми коммитами и генерации журнала изменений (рис. 4).</w:t>
      </w:r>
    </w:p>
    <w:p>
      <w:pPr>
        <w:pStyle w:val="SourceCode"/>
      </w:pPr>
      <w:r>
        <w:rPr>
          <w:rStyle w:val="ExtensionTok"/>
        </w:rPr>
        <w:t xml:space="preserve">pnpm</w:t>
      </w:r>
      <w:r>
        <w:rPr>
          <w:rStyle w:val="NormalTok"/>
        </w:rPr>
        <w:t xml:space="preserve"> add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commitizen</w:t>
      </w:r>
      <w:r>
        <w:br/>
      </w:r>
      <w:r>
        <w:rPr>
          <w:rStyle w:val="ExtensionTok"/>
        </w:rPr>
        <w:t xml:space="preserve">pnpm</w:t>
      </w:r>
      <w:r>
        <w:rPr>
          <w:rStyle w:val="NormalTok"/>
        </w:rPr>
        <w:t xml:space="preserve"> add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cz-conventional-changelog</w:t>
      </w:r>
      <w:r>
        <w:br/>
      </w:r>
      <w:r>
        <w:rPr>
          <w:rStyle w:val="ExtensionTok"/>
        </w:rPr>
        <w:t xml:space="preserve">pnpm</w:t>
      </w:r>
      <w:r>
        <w:rPr>
          <w:rStyle w:val="NormalTok"/>
        </w:rPr>
        <w:t xml:space="preserve"> add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standard-changelog</w:t>
      </w:r>
    </w:p>
    <w:bookmarkStart w:id="44" w:name="fig:004"/>
    <w:p>
      <w:pPr>
        <w:pStyle w:val="CaptionedFigure"/>
      </w:pPr>
      <w:r>
        <w:drawing>
          <wp:inline>
            <wp:extent cx="3733800" cy="1730213"/>
            <wp:effectExtent b="0" l="0" r="0" t="0"/>
            <wp:docPr descr="Рис. 4: Установка commitizen и standard-changelog" title="" id="42" name="Picture"/>
            <a:graphic>
              <a:graphicData uri="http://schemas.openxmlformats.org/drawingml/2006/picture">
                <pic:pic>
                  <pic:nvPicPr>
                    <pic:cNvPr descr="image/4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302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Установка commitizen и standard-changelog</w:t>
      </w:r>
    </w:p>
    <w:bookmarkEnd w:id="44"/>
    <w:bookmarkEnd w:id="45"/>
    <w:bookmarkEnd w:id="46"/>
    <w:bookmarkStart w:id="51" w:name="создание-репозитория-на-github"/>
    <w:p>
      <w:pPr>
        <w:pStyle w:val="Heading2"/>
      </w:pPr>
      <w:r>
        <w:rPr>
          <w:rStyle w:val="SectionNumber"/>
        </w:rPr>
        <w:t xml:space="preserve">4.2</w:t>
      </w:r>
      <w:r>
        <w:tab/>
      </w:r>
      <w:r>
        <w:t xml:space="preserve">Создание репозитория на GitHub</w:t>
      </w:r>
    </w:p>
    <w:p>
      <w:pPr>
        <w:pStyle w:val="FirstParagraph"/>
      </w:pPr>
      <w:r>
        <w:t xml:space="preserve">Создаю новый публичный репозиторий на GitHub с названием</w:t>
      </w:r>
      <w:r>
        <w:t xml:space="preserve"> </w:t>
      </w:r>
      <w:r>
        <w:rPr>
          <w:rStyle w:val="VerbatimChar"/>
        </w:rPr>
        <w:t xml:space="preserve">git-extended</w:t>
      </w:r>
      <w:r>
        <w:t xml:space="preserve"> </w:t>
      </w:r>
      <w:r>
        <w:t xml:space="preserve">для практической работы с git-flow и conventional commits (рис. 5).</w:t>
      </w:r>
    </w:p>
    <w:bookmarkStart w:id="50" w:name="fig:005"/>
    <w:p>
      <w:pPr>
        <w:pStyle w:val="CaptionedFigure"/>
      </w:pPr>
      <w:r>
        <w:drawing>
          <wp:inline>
            <wp:extent cx="3733800" cy="2192479"/>
            <wp:effectExtent b="0" l="0" r="0" t="0"/>
            <wp:docPr descr="Рис. 5: Страница созданного репозитория на GitHub" title="" id="48" name="Picture"/>
            <a:graphic>
              <a:graphicData uri="http://schemas.openxmlformats.org/drawingml/2006/picture">
                <pic:pic>
                  <pic:nvPicPr>
                    <pic:cNvPr descr="image/5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924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5: Страница созданного репозитория на GitHub</w:t>
      </w:r>
    </w:p>
    <w:bookmarkEnd w:id="50"/>
    <w:bookmarkEnd w:id="51"/>
    <w:bookmarkStart w:id="56" w:name="локальная-инициализация-репозитория"/>
    <w:p>
      <w:pPr>
        <w:pStyle w:val="Heading2"/>
      </w:pPr>
      <w:r>
        <w:rPr>
          <w:rStyle w:val="SectionNumber"/>
        </w:rPr>
        <w:t xml:space="preserve">4.3</w:t>
      </w:r>
      <w:r>
        <w:tab/>
      </w:r>
      <w:r>
        <w:t xml:space="preserve">Локальная инициализация репозитория</w:t>
      </w:r>
    </w:p>
    <w:p>
      <w:pPr>
        <w:pStyle w:val="FirstParagraph"/>
      </w:pPr>
      <w:r>
        <w:t xml:space="preserve">Создаю локальный репозиторий, делаю первый коммит и отправляю его на GitHub (рис. 6).</w:t>
      </w:r>
    </w:p>
    <w:p>
      <w:pPr>
        <w:pStyle w:val="SourceCode"/>
      </w:pPr>
      <w:r>
        <w:rPr>
          <w:rStyle w:val="FunctionTok"/>
        </w:rPr>
        <w:t xml:space="preserve">mkdir</w:t>
      </w:r>
      <w:r>
        <w:rPr>
          <w:rStyle w:val="NormalTok"/>
        </w:rPr>
        <w:t xml:space="preserve"> ~/git-extended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~/git-extended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init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--allow-empty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"first commit"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remote add origin git@github.com:username/git-extended.git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push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origin master</w:t>
      </w:r>
    </w:p>
    <w:bookmarkStart w:id="55" w:name="fig:006"/>
    <w:p>
      <w:pPr>
        <w:pStyle w:val="CaptionedFigure"/>
      </w:pPr>
      <w:r>
        <w:drawing>
          <wp:inline>
            <wp:extent cx="3733800" cy="1708419"/>
            <wp:effectExtent b="0" l="0" r="0" t="0"/>
            <wp:docPr descr="Рис. 6: Локальная инициализация и отправка на GitHub" title="" id="53" name="Picture"/>
            <a:graphic>
              <a:graphicData uri="http://schemas.openxmlformats.org/drawingml/2006/picture">
                <pic:pic>
                  <pic:nvPicPr>
                    <pic:cNvPr descr="image/6.pn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0841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6: Локальная инициализация и отправка на GitHub</w:t>
      </w:r>
    </w:p>
    <w:bookmarkEnd w:id="55"/>
    <w:bookmarkEnd w:id="56"/>
    <w:bookmarkStart w:id="77" w:name="настройка-conventional-commits"/>
    <w:p>
      <w:pPr>
        <w:pStyle w:val="Heading2"/>
      </w:pPr>
      <w:r>
        <w:rPr>
          <w:rStyle w:val="SectionNumber"/>
        </w:rPr>
        <w:t xml:space="preserve">4.4</w:t>
      </w:r>
      <w:r>
        <w:tab/>
      </w:r>
      <w:r>
        <w:t xml:space="preserve">Настройка conventional commits</w:t>
      </w:r>
    </w:p>
    <w:bookmarkStart w:id="61" w:name="инициализация-pnpm"/>
    <w:p>
      <w:pPr>
        <w:pStyle w:val="Heading3"/>
      </w:pPr>
      <w:r>
        <w:rPr>
          <w:rStyle w:val="SectionNumber"/>
        </w:rPr>
        <w:t xml:space="preserve">4.4.1</w:t>
      </w:r>
      <w:r>
        <w:tab/>
      </w:r>
      <w:r>
        <w:t xml:space="preserve">Инициализация pnpm</w:t>
      </w:r>
    </w:p>
    <w:p>
      <w:pPr>
        <w:pStyle w:val="FirstParagraph"/>
      </w:pPr>
      <w:r>
        <w:t xml:space="preserve">Инициализирую конфигурацию Node.js в репозитории командой</w:t>
      </w:r>
      <w:r>
        <w:t xml:space="preserve"> </w:t>
      </w:r>
      <w:r>
        <w:rPr>
          <w:rStyle w:val="VerbatimChar"/>
        </w:rPr>
        <w:t xml:space="preserve">pnpm init</w:t>
      </w:r>
      <w:r>
        <w:t xml:space="preserve">. Указываю название пакета</w:t>
      </w:r>
      <w:r>
        <w:t xml:space="preserve"> </w:t>
      </w:r>
      <w:r>
        <w:rPr>
          <w:rStyle w:val="VerbatimChar"/>
        </w:rPr>
        <w:t xml:space="preserve">git-extended</w:t>
      </w:r>
      <w:r>
        <w:t xml:space="preserve"> </w:t>
      </w:r>
      <w:r>
        <w:t xml:space="preserve">и лицензию</w:t>
      </w:r>
      <w:r>
        <w:t xml:space="preserve"> </w:t>
      </w:r>
      <w:r>
        <w:rPr>
          <w:rStyle w:val="VerbatimChar"/>
        </w:rPr>
        <w:t xml:space="preserve">CC-BY-4.0</w:t>
      </w:r>
      <w:r>
        <w:t xml:space="preserve"> </w:t>
      </w:r>
      <w:r>
        <w:t xml:space="preserve">(рис. 7).</w:t>
      </w:r>
    </w:p>
    <w:p>
      <w:pPr>
        <w:pStyle w:val="SourceCode"/>
      </w:pPr>
      <w:r>
        <w:rPr>
          <w:rStyle w:val="ExtensionTok"/>
        </w:rPr>
        <w:t xml:space="preserve">pnpm</w:t>
      </w:r>
      <w:r>
        <w:rPr>
          <w:rStyle w:val="NormalTok"/>
        </w:rPr>
        <w:t xml:space="preserve"> init</w:t>
      </w:r>
    </w:p>
    <w:bookmarkStart w:id="60" w:name="fig:007"/>
    <w:p>
      <w:pPr>
        <w:pStyle w:val="CaptionedFigure"/>
      </w:pPr>
      <w:r>
        <w:drawing>
          <wp:inline>
            <wp:extent cx="3733800" cy="2854108"/>
            <wp:effectExtent b="0" l="0" r="0" t="0"/>
            <wp:docPr descr="Рис. 7: Инициализация pnpm" title="" id="58" name="Picture"/>
            <a:graphic>
              <a:graphicData uri="http://schemas.openxmlformats.org/drawingml/2006/picture">
                <pic:pic>
                  <pic:nvPicPr>
                    <pic:cNvPr descr="image/7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541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7: Инициализация pnpm</w:t>
      </w:r>
    </w:p>
    <w:bookmarkEnd w:id="60"/>
    <w:bookmarkEnd w:id="61"/>
    <w:bookmarkStart w:id="66" w:name="редактирование-package.json"/>
    <w:p>
      <w:pPr>
        <w:pStyle w:val="Heading3"/>
      </w:pPr>
      <w:r>
        <w:rPr>
          <w:rStyle w:val="SectionNumber"/>
        </w:rPr>
        <w:t xml:space="preserve">4.4.2</w:t>
      </w:r>
      <w:r>
        <w:tab/>
      </w:r>
      <w:r>
        <w:t xml:space="preserve">Редактирование package.json</w:t>
      </w:r>
    </w:p>
    <w:p>
      <w:pPr>
        <w:pStyle w:val="FirstParagraph"/>
      </w:pPr>
      <w:r>
        <w:t xml:space="preserve">Открываю файл</w:t>
      </w:r>
      <w:r>
        <w:t xml:space="preserve"> </w:t>
      </w:r>
      <w:r>
        <w:rPr>
          <w:rStyle w:val="VerbatimChar"/>
        </w:rPr>
        <w:t xml:space="preserve">package.json</w:t>
      </w:r>
      <w:r>
        <w:t xml:space="preserve"> </w:t>
      </w:r>
      <w:r>
        <w:t xml:space="preserve">и добавляю блок</w:t>
      </w:r>
      <w:r>
        <w:t xml:space="preserve"> </w:t>
      </w:r>
      <w:r>
        <w:rPr>
          <w:rStyle w:val="VerbatimChar"/>
        </w:rPr>
        <w:t xml:space="preserve">config</w:t>
      </w:r>
      <w:r>
        <w:t xml:space="preserve"> </w:t>
      </w:r>
      <w:r>
        <w:t xml:space="preserve">для настройки commitizen с использованием cz-conventional-changelog (рис. 8).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"git-extended"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"1.0.0"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"Git repo for educational purposes"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"main"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"index.js"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"repository"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"git@github.com:username/git-extended.git"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"author"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"Имя Фамилия &lt;email@gmail.com&gt;"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"license"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"CC-BY-4.0"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"config"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"commitizen"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"path"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"cz-conventional-changelog"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Start w:id="65" w:name="fig:008"/>
    <w:p>
      <w:pPr>
        <w:pStyle w:val="CaptionedFigure"/>
      </w:pPr>
      <w:r>
        <w:drawing>
          <wp:inline>
            <wp:extent cx="3733800" cy="1697483"/>
            <wp:effectExtent b="0" l="0" r="0" t="0"/>
            <wp:docPr descr="Рис. 8: Содержимое package.json" title="" id="63" name="Picture"/>
            <a:graphic>
              <a:graphicData uri="http://schemas.openxmlformats.org/drawingml/2006/picture">
                <pic:pic>
                  <pic:nvPicPr>
                    <pic:cNvPr descr="image/8.png" id="64" name="Picture"/>
                    <pic:cNvPicPr>
                      <a:picLocks noChangeArrowheads="1"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974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8: Содержимое package.json</w:t>
      </w:r>
    </w:p>
    <w:bookmarkEnd w:id="65"/>
    <w:bookmarkEnd w:id="66"/>
    <w:bookmarkStart w:id="71" w:name="первый-коммит-через-git-cz"/>
    <w:p>
      <w:pPr>
        <w:pStyle w:val="Heading3"/>
      </w:pPr>
      <w:r>
        <w:rPr>
          <w:rStyle w:val="SectionNumber"/>
        </w:rPr>
        <w:t xml:space="preserve">4.4.3</w:t>
      </w:r>
      <w:r>
        <w:tab/>
      </w:r>
      <w:r>
        <w:t xml:space="preserve">Первый коммит через git cz</w:t>
      </w:r>
    </w:p>
    <w:p>
      <w:pPr>
        <w:pStyle w:val="FirstParagraph"/>
      </w:pPr>
      <w:r>
        <w:t xml:space="preserve">Добавляю файлы в индекс и выполняю коммит с помощью интерактивного интерфейса</w:t>
      </w:r>
      <w:r>
        <w:t xml:space="preserve"> </w:t>
      </w:r>
      <w:r>
        <w:rPr>
          <w:rStyle w:val="VerbatimChar"/>
        </w:rPr>
        <w:t xml:space="preserve">git cz</w:t>
      </w:r>
      <w:r>
        <w:t xml:space="preserve">. Выбираю тип коммита</w:t>
      </w:r>
      <w:r>
        <w:t xml:space="preserve"> </w:t>
      </w:r>
      <w:r>
        <w:rPr>
          <w:rStyle w:val="VerbatimChar"/>
        </w:rPr>
        <w:t xml:space="preserve">feat</w:t>
      </w:r>
      <w:r>
        <w:t xml:space="preserve"> </w:t>
      </w:r>
      <w:r>
        <w:t xml:space="preserve">и указываю описание</w:t>
      </w:r>
      <w:r>
        <w:t xml:space="preserve"> </w:t>
      </w:r>
      <w:r>
        <w:rPr>
          <w:rStyle w:val="VerbatimChar"/>
        </w:rPr>
        <w:t xml:space="preserve">add package.json</w:t>
      </w:r>
      <w:r>
        <w:t xml:space="preserve"> </w:t>
      </w:r>
      <w:r>
        <w:t xml:space="preserve">(рис. 9).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add .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cz</w:t>
      </w:r>
    </w:p>
    <w:bookmarkStart w:id="70" w:name="fig:009"/>
    <w:p>
      <w:pPr>
        <w:pStyle w:val="CaptionedFigure"/>
      </w:pPr>
      <w:r>
        <w:drawing>
          <wp:inline>
            <wp:extent cx="3733800" cy="1840230"/>
            <wp:effectExtent b="0" l="0" r="0" t="0"/>
            <wp:docPr descr="Рис. 9: Интерфейс git cz" title="" id="68" name="Picture"/>
            <a:graphic>
              <a:graphicData uri="http://schemas.openxmlformats.org/drawingml/2006/picture">
                <pic:pic>
                  <pic:nvPicPr>
                    <pic:cNvPr descr="image/9.png" id="69" name="Picture"/>
                    <pic:cNvPicPr>
                      <a:picLocks noChangeArrowheads="1"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402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9: Интерфейс git cz</w:t>
      </w:r>
    </w:p>
    <w:bookmarkEnd w:id="70"/>
    <w:bookmarkEnd w:id="71"/>
    <w:bookmarkStart w:id="76" w:name="отправка-на-github"/>
    <w:p>
      <w:pPr>
        <w:pStyle w:val="Heading3"/>
      </w:pPr>
      <w:r>
        <w:rPr>
          <w:rStyle w:val="SectionNumber"/>
        </w:rPr>
        <w:t xml:space="preserve">4.4.4</w:t>
      </w:r>
      <w:r>
        <w:tab/>
      </w:r>
      <w:r>
        <w:t xml:space="preserve">Отправка на GitHub</w:t>
      </w:r>
    </w:p>
    <w:p>
      <w:pPr>
        <w:pStyle w:val="FirstParagraph"/>
      </w:pPr>
      <w:r>
        <w:t xml:space="preserve">Отправляю изменения на удалённый репозиторий (рис. 10).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push</w:t>
      </w:r>
    </w:p>
    <w:bookmarkStart w:id="75" w:name="fig:010"/>
    <w:p>
      <w:pPr>
        <w:pStyle w:val="CaptionedFigure"/>
      </w:pPr>
      <w:r>
        <w:drawing>
          <wp:inline>
            <wp:extent cx="3733800" cy="1550888"/>
            <wp:effectExtent b="0" l="0" r="0" t="0"/>
            <wp:docPr descr="Рис. 10: Отправка изменений на GitHub" title="" id="73" name="Picture"/>
            <a:graphic>
              <a:graphicData uri="http://schemas.openxmlformats.org/drawingml/2006/picture">
                <pic:pic>
                  <pic:nvPicPr>
                    <pic:cNvPr descr="image/10.png" id="74" name="Picture"/>
                    <pic:cNvPicPr>
                      <a:picLocks noChangeArrowheads="1"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5508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10: Отправка изменений на GitHub</w:t>
      </w:r>
    </w:p>
    <w:bookmarkEnd w:id="75"/>
    <w:bookmarkEnd w:id="76"/>
    <w:bookmarkEnd w:id="77"/>
    <w:bookmarkStart w:id="93" w:name="инициализация-git-flow"/>
    <w:p>
      <w:pPr>
        <w:pStyle w:val="Heading2"/>
      </w:pPr>
      <w:r>
        <w:rPr>
          <w:rStyle w:val="SectionNumber"/>
        </w:rPr>
        <w:t xml:space="preserve">4.5</w:t>
      </w:r>
      <w:r>
        <w:tab/>
      </w:r>
      <w:r>
        <w:t xml:space="preserve">Инициализация git-flow</w:t>
      </w:r>
    </w:p>
    <w:bookmarkStart w:id="82" w:name="инициализация-структуры-git-flow"/>
    <w:p>
      <w:pPr>
        <w:pStyle w:val="Heading3"/>
      </w:pPr>
      <w:r>
        <w:rPr>
          <w:rStyle w:val="SectionNumber"/>
        </w:rPr>
        <w:t xml:space="preserve">4.5.1</w:t>
      </w:r>
      <w:r>
        <w:tab/>
      </w:r>
      <w:r>
        <w:t xml:space="preserve">Инициализация структуры git-flow</w:t>
      </w:r>
    </w:p>
    <w:p>
      <w:pPr>
        <w:pStyle w:val="FirstParagraph"/>
      </w:pPr>
      <w:r>
        <w:t xml:space="preserve">Инициализирую git-flow в репозитории. На все вопросы принимаю значения по умолчанию, кроме префикса для тегов версий — указываю</w:t>
      </w:r>
      <w:r>
        <w:t xml:space="preserve"> </w:t>
      </w:r>
      <w:r>
        <w:rPr>
          <w:rStyle w:val="VerbatimChar"/>
        </w:rPr>
        <w:t xml:space="preserve">v</w:t>
      </w:r>
      <w:r>
        <w:t xml:space="preserve"> </w:t>
      </w:r>
      <w:r>
        <w:t xml:space="preserve">(рис. 11).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flow init</w:t>
      </w:r>
    </w:p>
    <w:bookmarkStart w:id="81" w:name="fig:011"/>
    <w:p>
      <w:pPr>
        <w:pStyle w:val="CaptionedFigure"/>
      </w:pPr>
      <w:r>
        <w:drawing>
          <wp:inline>
            <wp:extent cx="3733800" cy="1449715"/>
            <wp:effectExtent b="0" l="0" r="0" t="0"/>
            <wp:docPr descr="Рис. 11: Инициализация git-flow" title="" id="79" name="Picture"/>
            <a:graphic>
              <a:graphicData uri="http://schemas.openxmlformats.org/drawingml/2006/picture">
                <pic:pic>
                  <pic:nvPicPr>
                    <pic:cNvPr descr="image/11.png" id="80" name="Picture"/>
                    <pic:cNvPicPr>
                      <a:picLocks noChangeArrowheads="1" noChangeAspect="1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4497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11: Инициализация git-flow</w:t>
      </w:r>
    </w:p>
    <w:bookmarkEnd w:id="81"/>
    <w:bookmarkEnd w:id="82"/>
    <w:bookmarkStart w:id="87" w:name="проверка-текущей-ветки"/>
    <w:p>
      <w:pPr>
        <w:pStyle w:val="Heading3"/>
      </w:pPr>
      <w:r>
        <w:rPr>
          <w:rStyle w:val="SectionNumber"/>
        </w:rPr>
        <w:t xml:space="preserve">4.5.2</w:t>
      </w:r>
      <w:r>
        <w:tab/>
      </w:r>
      <w:r>
        <w:t xml:space="preserve">Проверка текущей ветки</w:t>
      </w:r>
    </w:p>
    <w:p>
      <w:pPr>
        <w:pStyle w:val="FirstParagraph"/>
      </w:pPr>
      <w:r>
        <w:t xml:space="preserve">Проверяю, что нахожусь на ветке</w:t>
      </w:r>
      <w:r>
        <w:t xml:space="preserve"> </w:t>
      </w:r>
      <w:r>
        <w:rPr>
          <w:rStyle w:val="VerbatimChar"/>
        </w:rPr>
        <w:t xml:space="preserve">develop</w:t>
      </w:r>
      <w:r>
        <w:t xml:space="preserve"> </w:t>
      </w:r>
      <w:r>
        <w:t xml:space="preserve">после инициализации git-flow (рис. 12).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branch</w:t>
      </w:r>
    </w:p>
    <w:bookmarkStart w:id="86" w:name="fig:012"/>
    <w:p>
      <w:pPr>
        <w:pStyle w:val="CaptionedFigure"/>
      </w:pPr>
      <w:r>
        <w:drawing>
          <wp:inline>
            <wp:extent cx="3733800" cy="600336"/>
            <wp:effectExtent b="0" l="0" r="0" t="0"/>
            <wp:docPr descr="Рис. 12: Проверка текущей ветки" title="" id="84" name="Picture"/>
            <a:graphic>
              <a:graphicData uri="http://schemas.openxmlformats.org/drawingml/2006/picture">
                <pic:pic>
                  <pic:nvPicPr>
                    <pic:cNvPr descr="image/12.png" id="85" name="Picture"/>
                    <pic:cNvPicPr>
                      <a:picLocks noChangeArrowheads="1" noChangeAspect="1"/>
                    </pic:cNvPicPr>
                  </pic:nvPicPr>
                  <pic:blipFill>
                    <a:blip r:embed="rId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6003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12: Проверка текущей ветки</w:t>
      </w:r>
    </w:p>
    <w:bookmarkEnd w:id="86"/>
    <w:bookmarkEnd w:id="87"/>
    <w:bookmarkStart w:id="92" w:name="отправка-всех-веток-на-github"/>
    <w:p>
      <w:pPr>
        <w:pStyle w:val="Heading3"/>
      </w:pPr>
      <w:r>
        <w:rPr>
          <w:rStyle w:val="SectionNumber"/>
        </w:rPr>
        <w:t xml:space="preserve">4.5.3</w:t>
      </w:r>
      <w:r>
        <w:tab/>
      </w:r>
      <w:r>
        <w:t xml:space="preserve">Отправка всех веток на GitHub</w:t>
      </w:r>
    </w:p>
    <w:p>
      <w:pPr>
        <w:pStyle w:val="FirstParagraph"/>
      </w:pPr>
      <w:r>
        <w:t xml:space="preserve">Загружаю все ветки в удалённый репозиторий и устанавливаю внешнюю ветку как вышестоящую для ветки</w:t>
      </w:r>
      <w:r>
        <w:t xml:space="preserve"> </w:t>
      </w:r>
      <w:r>
        <w:rPr>
          <w:rStyle w:val="VerbatimChar"/>
        </w:rPr>
        <w:t xml:space="preserve">develop</w:t>
      </w:r>
      <w:r>
        <w:t xml:space="preserve"> </w:t>
      </w:r>
      <w:r>
        <w:t xml:space="preserve">(рис. 13).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push </w:t>
      </w:r>
      <w:r>
        <w:rPr>
          <w:rStyle w:val="AttributeTok"/>
        </w:rPr>
        <w:t xml:space="preserve">--all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branch </w:t>
      </w:r>
      <w:r>
        <w:rPr>
          <w:rStyle w:val="AttributeTok"/>
        </w:rPr>
        <w:t xml:space="preserve">--set-upstream-to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origin/develop develop</w:t>
      </w:r>
    </w:p>
    <w:bookmarkStart w:id="91" w:name="fig:013"/>
    <w:p>
      <w:pPr>
        <w:pStyle w:val="CaptionedFigure"/>
      </w:pPr>
      <w:r>
        <w:drawing>
          <wp:inline>
            <wp:extent cx="3733800" cy="1137161"/>
            <wp:effectExtent b="0" l="0" r="0" t="0"/>
            <wp:docPr descr="Рис. 13: Отправка всех веток на GitHub" title="" id="89" name="Picture"/>
            <a:graphic>
              <a:graphicData uri="http://schemas.openxmlformats.org/drawingml/2006/picture">
                <pic:pic>
                  <pic:nvPicPr>
                    <pic:cNvPr descr="image/13.png" id="90" name="Picture"/>
                    <pic:cNvPicPr>
                      <a:picLocks noChangeArrowheads="1" noChangeAspect="1"/>
                    </pic:cNvPicPr>
                  </pic:nvPicPr>
                  <pic:blipFill>
                    <a:blip r:embed="rId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1371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13: Отправка всех веток на GitHub</w:t>
      </w:r>
    </w:p>
    <w:bookmarkEnd w:id="91"/>
    <w:bookmarkEnd w:id="92"/>
    <w:bookmarkEnd w:id="93"/>
    <w:bookmarkStart w:id="119" w:name="создание-релиза-1.0.0"/>
    <w:p>
      <w:pPr>
        <w:pStyle w:val="Heading2"/>
      </w:pPr>
      <w:r>
        <w:rPr>
          <w:rStyle w:val="SectionNumber"/>
        </w:rPr>
        <w:t xml:space="preserve">4.6</w:t>
      </w:r>
      <w:r>
        <w:tab/>
      </w:r>
      <w:r>
        <w:t xml:space="preserve">Создание релиза 1.0.0</w:t>
      </w:r>
    </w:p>
    <w:bookmarkStart w:id="98" w:name="создание-ветки-релиза"/>
    <w:p>
      <w:pPr>
        <w:pStyle w:val="Heading3"/>
      </w:pPr>
      <w:r>
        <w:rPr>
          <w:rStyle w:val="SectionNumber"/>
        </w:rPr>
        <w:t xml:space="preserve">4.6.1</w:t>
      </w:r>
      <w:r>
        <w:tab/>
      </w:r>
      <w:r>
        <w:t xml:space="preserve">Создание ветки релиза</w:t>
      </w:r>
    </w:p>
    <w:p>
      <w:pPr>
        <w:pStyle w:val="FirstParagraph"/>
      </w:pPr>
      <w:r>
        <w:t xml:space="preserve">Создаю ветку релиза для версии 1.0.0 (рис. 14).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flow release start 1.0.0</w:t>
      </w:r>
    </w:p>
    <w:bookmarkStart w:id="97" w:name="fig:014"/>
    <w:p>
      <w:pPr>
        <w:pStyle w:val="CaptionedFigure"/>
      </w:pPr>
      <w:r>
        <w:drawing>
          <wp:inline>
            <wp:extent cx="3733800" cy="1324321"/>
            <wp:effectExtent b="0" l="0" r="0" t="0"/>
            <wp:docPr descr="Рис. 14: Создание ветки релиза 1.0.0" title="" id="95" name="Picture"/>
            <a:graphic>
              <a:graphicData uri="http://schemas.openxmlformats.org/drawingml/2006/picture">
                <pic:pic>
                  <pic:nvPicPr>
                    <pic:cNvPr descr="image/14.png" id="96" name="Picture"/>
                    <pic:cNvPicPr>
                      <a:picLocks noChangeArrowheads="1" noChangeAspect="1"/>
                    </pic:cNvPicPr>
                  </pic:nvPicPr>
                  <pic:blipFill>
                    <a:blip r:embed="rId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3243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14: Создание ветки релиза 1.0.0</w:t>
      </w:r>
    </w:p>
    <w:bookmarkEnd w:id="97"/>
    <w:bookmarkEnd w:id="98"/>
    <w:bookmarkStart w:id="103" w:name="создание-журнала-изменений"/>
    <w:p>
      <w:pPr>
        <w:pStyle w:val="Heading3"/>
      </w:pPr>
      <w:r>
        <w:rPr>
          <w:rStyle w:val="SectionNumber"/>
        </w:rPr>
        <w:t xml:space="preserve">4.6.2</w:t>
      </w:r>
      <w:r>
        <w:tab/>
      </w:r>
      <w:r>
        <w:t xml:space="preserve">Создание журнала изменений</w:t>
      </w:r>
    </w:p>
    <w:p>
      <w:pPr>
        <w:pStyle w:val="FirstParagraph"/>
      </w:pPr>
      <w:r>
        <w:t xml:space="preserve">Создаю файл CHANGELOG.md с помощью утилиты standard-changelog с флагом</w:t>
      </w:r>
      <w:r>
        <w:t xml:space="preserve"> </w:t>
      </w:r>
      <w:r>
        <w:rPr>
          <w:rStyle w:val="VerbatimChar"/>
        </w:rPr>
        <w:t xml:space="preserve">--first-release</w:t>
      </w:r>
      <w:r>
        <w:t xml:space="preserve"> </w:t>
      </w:r>
      <w:r>
        <w:t xml:space="preserve">для первого релиза (рис. 15).</w:t>
      </w:r>
    </w:p>
    <w:p>
      <w:pPr>
        <w:pStyle w:val="SourceCode"/>
      </w:pPr>
      <w:r>
        <w:rPr>
          <w:rStyle w:val="ExtensionTok"/>
        </w:rPr>
        <w:t xml:space="preserve">standard-changelog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--first-release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add CHANGELOG.md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-am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'chore(site): add changelog'</w:t>
      </w:r>
    </w:p>
    <w:bookmarkStart w:id="102" w:name="fig:015"/>
    <w:p>
      <w:pPr>
        <w:pStyle w:val="CaptionedFigure"/>
      </w:pPr>
      <w:r>
        <w:drawing>
          <wp:inline>
            <wp:extent cx="3733800" cy="908738"/>
            <wp:effectExtent b="0" l="0" r="0" t="0"/>
            <wp:docPr descr="Рис. 15: Содержимое CHANGELOG.md" title="" id="100" name="Picture"/>
            <a:graphic>
              <a:graphicData uri="http://schemas.openxmlformats.org/drawingml/2006/picture">
                <pic:pic>
                  <pic:nvPicPr>
                    <pic:cNvPr descr="image/15.png" id="101" name="Picture"/>
                    <pic:cNvPicPr>
                      <a:picLocks noChangeArrowheads="1" noChangeAspect="1"/>
                    </pic:cNvPicPr>
                  </pic:nvPicPr>
                  <pic:blipFill>
                    <a:blip r:embed="rId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90873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15: Содержимое CHANGELOG.md</w:t>
      </w:r>
    </w:p>
    <w:bookmarkEnd w:id="102"/>
    <w:bookmarkEnd w:id="103"/>
    <w:bookmarkStart w:id="108" w:name="завершение-релиза"/>
    <w:p>
      <w:pPr>
        <w:pStyle w:val="Heading3"/>
      </w:pPr>
      <w:r>
        <w:rPr>
          <w:rStyle w:val="SectionNumber"/>
        </w:rPr>
        <w:t xml:space="preserve">4.6.3</w:t>
      </w:r>
      <w:r>
        <w:tab/>
      </w:r>
      <w:r>
        <w:t xml:space="preserve">Завершение релиза</w:t>
      </w:r>
    </w:p>
    <w:p>
      <w:pPr>
        <w:pStyle w:val="FirstParagraph"/>
      </w:pPr>
      <w:r>
        <w:t xml:space="preserve">Завершаю работу над релизом, сливая ветку release в master и develop (рис. 16).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flow release finish 1.0.0</w:t>
      </w:r>
    </w:p>
    <w:bookmarkStart w:id="107" w:name="fig:016"/>
    <w:p>
      <w:pPr>
        <w:pStyle w:val="CaptionedFigure"/>
      </w:pPr>
      <w:r>
        <w:drawing>
          <wp:inline>
            <wp:extent cx="3733800" cy="2053231"/>
            <wp:effectExtent b="0" l="0" r="0" t="0"/>
            <wp:docPr descr="Рис. 16: Завершение релиза 1.0.0" title="" id="105" name="Picture"/>
            <a:graphic>
              <a:graphicData uri="http://schemas.openxmlformats.org/drawingml/2006/picture">
                <pic:pic>
                  <pic:nvPicPr>
                    <pic:cNvPr descr="image/16.png" id="106" name="Picture"/>
                    <pic:cNvPicPr>
                      <a:picLocks noChangeArrowheads="1" noChangeAspect="1"/>
                    </pic:cNvPicPr>
                  </pic:nvPicPr>
                  <pic:blipFill>
                    <a:blip r:embed="rId1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532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16: Завершение релиза 1.0.0</w:t>
      </w:r>
    </w:p>
    <w:bookmarkEnd w:id="107"/>
    <w:bookmarkEnd w:id="108"/>
    <w:bookmarkStart w:id="113" w:name="отправка-релиза-на-github"/>
    <w:p>
      <w:pPr>
        <w:pStyle w:val="Heading3"/>
      </w:pPr>
      <w:r>
        <w:rPr>
          <w:rStyle w:val="SectionNumber"/>
        </w:rPr>
        <w:t xml:space="preserve">4.6.4</w:t>
      </w:r>
      <w:r>
        <w:tab/>
      </w:r>
      <w:r>
        <w:t xml:space="preserve">Отправка релиза на GitHub</w:t>
      </w:r>
    </w:p>
    <w:p>
      <w:pPr>
        <w:pStyle w:val="FirstParagraph"/>
      </w:pPr>
      <w:r>
        <w:t xml:space="preserve">Отправляю все ветки и теги на GitHub, а также создаю релиз с помощью утилиты gh (рис. 17).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push </w:t>
      </w:r>
      <w:r>
        <w:rPr>
          <w:rStyle w:val="AttributeTok"/>
        </w:rPr>
        <w:t xml:space="preserve">--all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push </w:t>
      </w:r>
      <w:r>
        <w:rPr>
          <w:rStyle w:val="AttributeTok"/>
        </w:rPr>
        <w:t xml:space="preserve">--tags</w:t>
      </w:r>
      <w:r>
        <w:br/>
      </w:r>
      <w:r>
        <w:rPr>
          <w:rStyle w:val="ExtensionTok"/>
        </w:rPr>
        <w:t xml:space="preserve">gh</w:t>
      </w:r>
      <w:r>
        <w:rPr>
          <w:rStyle w:val="NormalTok"/>
        </w:rPr>
        <w:t xml:space="preserve"> release create v1.0.0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CHANGELOG.md</w:t>
      </w:r>
    </w:p>
    <w:bookmarkStart w:id="112" w:name="fig:017"/>
    <w:p>
      <w:pPr>
        <w:pStyle w:val="CaptionedFigure"/>
      </w:pPr>
      <w:r>
        <w:drawing>
          <wp:inline>
            <wp:extent cx="3733800" cy="1762434"/>
            <wp:effectExtent b="0" l="0" r="0" t="0"/>
            <wp:docPr descr="Рис. 17: Отправка релиза на GitHub" title="" id="110" name="Picture"/>
            <a:graphic>
              <a:graphicData uri="http://schemas.openxmlformats.org/drawingml/2006/picture">
                <pic:pic>
                  <pic:nvPicPr>
                    <pic:cNvPr descr="image/17.png" id="111" name="Picture"/>
                    <pic:cNvPicPr>
                      <a:picLocks noChangeArrowheads="1" noChangeAspect="1"/>
                    </pic:cNvPicPr>
                  </pic:nvPicPr>
                  <pic:blipFill>
                    <a:blip r:embed="rId1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6243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17: Отправка релиза на GitHub</w:t>
      </w:r>
    </w:p>
    <w:bookmarkEnd w:id="112"/>
    <w:bookmarkEnd w:id="113"/>
    <w:bookmarkStart w:id="118" w:name="страница-релизов-на-github"/>
    <w:p>
      <w:pPr>
        <w:pStyle w:val="Heading3"/>
      </w:pPr>
      <w:r>
        <w:rPr>
          <w:rStyle w:val="SectionNumber"/>
        </w:rPr>
        <w:t xml:space="preserve">4.6.5</w:t>
      </w:r>
      <w:r>
        <w:tab/>
      </w:r>
      <w:r>
        <w:t xml:space="preserve">Страница релизов на GitHub</w:t>
      </w:r>
    </w:p>
    <w:p>
      <w:pPr>
        <w:pStyle w:val="FirstParagraph"/>
      </w:pPr>
      <w:r>
        <w:t xml:space="preserve">Проверяю страницу релизов на GitHub — релиз v1.0.0 успешно создан (рис. 18).</w:t>
      </w:r>
    </w:p>
    <w:bookmarkStart w:id="117" w:name="fig:018"/>
    <w:p>
      <w:pPr>
        <w:pStyle w:val="CaptionedFigure"/>
      </w:pPr>
      <w:r>
        <w:drawing>
          <wp:inline>
            <wp:extent cx="3733800" cy="2297533"/>
            <wp:effectExtent b="0" l="0" r="0" t="0"/>
            <wp:docPr descr="Рис. 18: Страница релизов на GitHub" title="" id="115" name="Picture"/>
            <a:graphic>
              <a:graphicData uri="http://schemas.openxmlformats.org/drawingml/2006/picture">
                <pic:pic>
                  <pic:nvPicPr>
                    <pic:cNvPr descr="image/18.png" id="116" name="Picture"/>
                    <pic:cNvPicPr>
                      <a:picLocks noChangeArrowheads="1" noChangeAspect="1"/>
                    </pic:cNvPicPr>
                  </pic:nvPicPr>
                  <pic:blipFill>
                    <a:blip r:embed="rId1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975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18: Страница релизов на GitHub</w:t>
      </w:r>
    </w:p>
    <w:bookmarkEnd w:id="117"/>
    <w:bookmarkEnd w:id="118"/>
    <w:bookmarkEnd w:id="119"/>
    <w:bookmarkStart w:id="135" w:name="работа-с-feature-веткой"/>
    <w:p>
      <w:pPr>
        <w:pStyle w:val="Heading2"/>
      </w:pPr>
      <w:r>
        <w:rPr>
          <w:rStyle w:val="SectionNumber"/>
        </w:rPr>
        <w:t xml:space="preserve">4.7</w:t>
      </w:r>
      <w:r>
        <w:tab/>
      </w:r>
      <w:r>
        <w:t xml:space="preserve">Работа с feature-веткой</w:t>
      </w:r>
    </w:p>
    <w:bookmarkStart w:id="124" w:name="создание-feature-ветки"/>
    <w:p>
      <w:pPr>
        <w:pStyle w:val="Heading3"/>
      </w:pPr>
      <w:r>
        <w:rPr>
          <w:rStyle w:val="SectionNumber"/>
        </w:rPr>
        <w:t xml:space="preserve">4.7.1</w:t>
      </w:r>
      <w:r>
        <w:tab/>
      </w:r>
      <w:r>
        <w:t xml:space="preserve">Создание feature-ветки</w:t>
      </w:r>
    </w:p>
    <w:p>
      <w:pPr>
        <w:pStyle w:val="FirstParagraph"/>
      </w:pPr>
      <w:r>
        <w:t xml:space="preserve">Создаю новую функциональную ветку для разработки нового функционала (рис. 19).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flow feature start feature_branch</w:t>
      </w:r>
    </w:p>
    <w:bookmarkStart w:id="123" w:name="fig:019"/>
    <w:p>
      <w:pPr>
        <w:pStyle w:val="CaptionedFigure"/>
      </w:pPr>
      <w:r>
        <w:drawing>
          <wp:inline>
            <wp:extent cx="3733800" cy="1244600"/>
            <wp:effectExtent b="0" l="0" r="0" t="0"/>
            <wp:docPr descr="Рис. 19: Создание feature-ветки" title="" id="121" name="Picture"/>
            <a:graphic>
              <a:graphicData uri="http://schemas.openxmlformats.org/drawingml/2006/picture">
                <pic:pic>
                  <pic:nvPicPr>
                    <pic:cNvPr descr="image/19.png" id="122" name="Picture"/>
                    <pic:cNvPicPr>
                      <a:picLocks noChangeArrowheads="1" noChangeAspect="1"/>
                    </pic:cNvPicPr>
                  </pic:nvPicPr>
                  <pic:blipFill>
                    <a:blip r:embed="rId1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244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19: Создание feature-ветки</w:t>
      </w:r>
    </w:p>
    <w:bookmarkEnd w:id="123"/>
    <w:bookmarkEnd w:id="124"/>
    <w:bookmarkStart w:id="129" w:name="добавление-нового-файла"/>
    <w:p>
      <w:pPr>
        <w:pStyle w:val="Heading3"/>
      </w:pPr>
      <w:r>
        <w:rPr>
          <w:rStyle w:val="SectionNumber"/>
        </w:rPr>
        <w:t xml:space="preserve">4.7.2</w:t>
      </w:r>
      <w:r>
        <w:tab/>
      </w:r>
      <w:r>
        <w:t xml:space="preserve">Добавление нового файла</w:t>
      </w:r>
    </w:p>
    <w:p>
      <w:pPr>
        <w:pStyle w:val="FirstParagraph"/>
      </w:pPr>
      <w:r>
        <w:t xml:space="preserve">Создаю новый файл feature.md и выполняю коммит через git cz с типом</w:t>
      </w:r>
      <w:r>
        <w:t xml:space="preserve"> </w:t>
      </w:r>
      <w:r>
        <w:rPr>
          <w:rStyle w:val="VerbatimChar"/>
        </w:rPr>
        <w:t xml:space="preserve">feat</w:t>
      </w:r>
      <w:r>
        <w:t xml:space="preserve"> </w:t>
      </w:r>
      <w:r>
        <w:t xml:space="preserve">(рис. 20).</w:t>
      </w:r>
    </w:p>
    <w:p>
      <w:pPr>
        <w:pStyle w:val="SourceCode"/>
      </w:pP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 New feature"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feature.md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add feature.md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cz</w:t>
      </w:r>
    </w:p>
    <w:bookmarkStart w:id="128" w:name="fig:020"/>
    <w:p>
      <w:pPr>
        <w:pStyle w:val="CaptionedFigure"/>
      </w:pPr>
      <w:r>
        <w:drawing>
          <wp:inline>
            <wp:extent cx="3733800" cy="1566580"/>
            <wp:effectExtent b="0" l="0" r="0" t="0"/>
            <wp:docPr descr="Рис. 20: Коммит через git cz" title="" id="126" name="Picture"/>
            <a:graphic>
              <a:graphicData uri="http://schemas.openxmlformats.org/drawingml/2006/picture">
                <pic:pic>
                  <pic:nvPicPr>
                    <pic:cNvPr descr="image/20.png" id="127" name="Picture"/>
                    <pic:cNvPicPr>
                      <a:picLocks noChangeArrowheads="1" noChangeAspect="1"/>
                    </pic:cNvPicPr>
                  </pic:nvPicPr>
                  <pic:blipFill>
                    <a:blip r:embed="rId1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5665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20: Коммит через git cz</w:t>
      </w:r>
    </w:p>
    <w:bookmarkEnd w:id="128"/>
    <w:bookmarkEnd w:id="129"/>
    <w:bookmarkStart w:id="134" w:name="завершение-feature-ветки"/>
    <w:p>
      <w:pPr>
        <w:pStyle w:val="Heading3"/>
      </w:pPr>
      <w:r>
        <w:rPr>
          <w:rStyle w:val="SectionNumber"/>
        </w:rPr>
        <w:t xml:space="preserve">4.7.3</w:t>
      </w:r>
      <w:r>
        <w:tab/>
      </w:r>
      <w:r>
        <w:t xml:space="preserve">Завершение feature-ветки</w:t>
      </w:r>
    </w:p>
    <w:p>
      <w:pPr>
        <w:pStyle w:val="FirstParagraph"/>
      </w:pPr>
      <w:r>
        <w:t xml:space="preserve">Завершаю работу над feature-веткой, сливая её с веткой develop (рис. 21).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flow feature finish feature_branch</w:t>
      </w:r>
    </w:p>
    <w:bookmarkStart w:id="133" w:name="fig:021"/>
    <w:p>
      <w:pPr>
        <w:pStyle w:val="CaptionedFigure"/>
      </w:pPr>
      <w:r>
        <w:drawing>
          <wp:inline>
            <wp:extent cx="3733800" cy="1379183"/>
            <wp:effectExtent b="0" l="0" r="0" t="0"/>
            <wp:docPr descr="Рис. 21: Завершение feature-ветки" title="" id="131" name="Picture"/>
            <a:graphic>
              <a:graphicData uri="http://schemas.openxmlformats.org/drawingml/2006/picture">
                <pic:pic>
                  <pic:nvPicPr>
                    <pic:cNvPr descr="image/21.png" id="132" name="Picture"/>
                    <pic:cNvPicPr>
                      <a:picLocks noChangeArrowheads="1" noChangeAspect="1"/>
                    </pic:cNvPicPr>
                  </pic:nvPicPr>
                  <pic:blipFill>
                    <a:blip r:embed="rId1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3791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21: Завершение feature-ветки</w:t>
      </w:r>
    </w:p>
    <w:bookmarkEnd w:id="133"/>
    <w:bookmarkEnd w:id="134"/>
    <w:bookmarkEnd w:id="135"/>
    <w:bookmarkStart w:id="166" w:name="создание-релиза-1.2.3"/>
    <w:p>
      <w:pPr>
        <w:pStyle w:val="Heading2"/>
      </w:pPr>
      <w:r>
        <w:rPr>
          <w:rStyle w:val="SectionNumber"/>
        </w:rPr>
        <w:t xml:space="preserve">4.8</w:t>
      </w:r>
      <w:r>
        <w:tab/>
      </w:r>
      <w:r>
        <w:t xml:space="preserve">Создание релиза 1.2.3</w:t>
      </w:r>
    </w:p>
    <w:bookmarkStart w:id="140" w:name="создание-ветки-релиза-1"/>
    <w:p>
      <w:pPr>
        <w:pStyle w:val="Heading3"/>
      </w:pPr>
      <w:r>
        <w:rPr>
          <w:rStyle w:val="SectionNumber"/>
        </w:rPr>
        <w:t xml:space="preserve">4.8.1</w:t>
      </w:r>
      <w:r>
        <w:tab/>
      </w:r>
      <w:r>
        <w:t xml:space="preserve">Создание ветки релиза</w:t>
      </w:r>
    </w:p>
    <w:p>
      <w:pPr>
        <w:pStyle w:val="FirstParagraph"/>
      </w:pPr>
      <w:r>
        <w:t xml:space="preserve">Создаю ветку для нового релиза версии 1.2.3 (рис. 22).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flow release start 1.2.3</w:t>
      </w:r>
    </w:p>
    <w:bookmarkStart w:id="139" w:name="fig:022"/>
    <w:p>
      <w:pPr>
        <w:pStyle w:val="CaptionedFigure"/>
      </w:pPr>
      <w:r>
        <w:drawing>
          <wp:inline>
            <wp:extent cx="3733800" cy="1464798"/>
            <wp:effectExtent b="0" l="0" r="0" t="0"/>
            <wp:docPr descr="Рис. 22: Создание ветки релиза 1.2.3" title="" id="137" name="Picture"/>
            <a:graphic>
              <a:graphicData uri="http://schemas.openxmlformats.org/drawingml/2006/picture">
                <pic:pic>
                  <pic:nvPicPr>
                    <pic:cNvPr descr="image/22.png" id="138" name="Picture"/>
                    <pic:cNvPicPr>
                      <a:picLocks noChangeArrowheads="1" noChangeAspect="1"/>
                    </pic:cNvPicPr>
                  </pic:nvPicPr>
                  <pic:blipFill>
                    <a:blip r:embed="rId1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46479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22: Создание ветки релиза 1.2.3</w:t>
      </w:r>
    </w:p>
    <w:bookmarkEnd w:id="139"/>
    <w:bookmarkEnd w:id="140"/>
    <w:bookmarkStart w:id="145" w:name="обновление-версии-в-package.json"/>
    <w:p>
      <w:pPr>
        <w:pStyle w:val="Heading3"/>
      </w:pPr>
      <w:r>
        <w:rPr>
          <w:rStyle w:val="SectionNumber"/>
        </w:rPr>
        <w:t xml:space="preserve">4.8.2</w:t>
      </w:r>
      <w:r>
        <w:tab/>
      </w:r>
      <w:r>
        <w:t xml:space="preserve">Обновление версии в package.json</w:t>
      </w:r>
    </w:p>
    <w:p>
      <w:pPr>
        <w:pStyle w:val="FirstParagraph"/>
      </w:pPr>
      <w:r>
        <w:t xml:space="preserve">Обновляю номер версии в файле package.json, изменяя значение с 1.0.0 на 1.2.3 (рис. 23).</w:t>
      </w:r>
    </w:p>
    <w:bookmarkStart w:id="144" w:name="fig:023"/>
    <w:p>
      <w:pPr>
        <w:pStyle w:val="CaptionedFigure"/>
      </w:pPr>
      <w:r>
        <w:drawing>
          <wp:inline>
            <wp:extent cx="3733800" cy="1789755"/>
            <wp:effectExtent b="0" l="0" r="0" t="0"/>
            <wp:docPr descr="Рис. 23: Обновлённый package.json" title="" id="142" name="Picture"/>
            <a:graphic>
              <a:graphicData uri="http://schemas.openxmlformats.org/drawingml/2006/picture">
                <pic:pic>
                  <pic:nvPicPr>
                    <pic:cNvPr descr="image/23.png" id="143" name="Picture"/>
                    <pic:cNvPicPr>
                      <a:picLocks noChangeArrowheads="1" noChangeAspect="1"/>
                    </pic:cNvPicPr>
                  </pic:nvPicPr>
                  <pic:blipFill>
                    <a:blip r:embed="rId1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8975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23: Обновлённый package.json</w:t>
      </w:r>
    </w:p>
    <w:bookmarkEnd w:id="144"/>
    <w:bookmarkEnd w:id="145"/>
    <w:bookmarkStart w:id="150" w:name="обновление-журнала-изменений"/>
    <w:p>
      <w:pPr>
        <w:pStyle w:val="Heading3"/>
      </w:pPr>
      <w:r>
        <w:rPr>
          <w:rStyle w:val="SectionNumber"/>
        </w:rPr>
        <w:t xml:space="preserve">4.8.3</w:t>
      </w:r>
      <w:r>
        <w:tab/>
      </w:r>
      <w:r>
        <w:t xml:space="preserve">Обновление журнала изменений</w:t>
      </w:r>
    </w:p>
    <w:p>
      <w:pPr>
        <w:pStyle w:val="FirstParagraph"/>
      </w:pPr>
      <w:r>
        <w:t xml:space="preserve">Обновляю файл CHANGELOG.md для нового релиза (рис. 24).</w:t>
      </w:r>
    </w:p>
    <w:p>
      <w:pPr>
        <w:pStyle w:val="SourceCode"/>
      </w:pPr>
      <w:r>
        <w:rPr>
          <w:rStyle w:val="ExtensionTok"/>
        </w:rPr>
        <w:t xml:space="preserve">standard-changelog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add CHANGELOG.md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-am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'chore(site): update changelog'</w:t>
      </w:r>
    </w:p>
    <w:bookmarkStart w:id="149" w:name="fig:024"/>
    <w:p>
      <w:pPr>
        <w:pStyle w:val="CaptionedFigure"/>
      </w:pPr>
      <w:r>
        <w:drawing>
          <wp:inline>
            <wp:extent cx="3733800" cy="1371778"/>
            <wp:effectExtent b="0" l="0" r="0" t="0"/>
            <wp:docPr descr="Рис. 24: Обновлённый CHANGELOG.md" title="" id="147" name="Picture"/>
            <a:graphic>
              <a:graphicData uri="http://schemas.openxmlformats.org/drawingml/2006/picture">
                <pic:pic>
                  <pic:nvPicPr>
                    <pic:cNvPr descr="image/24.png" id="148" name="Picture"/>
                    <pic:cNvPicPr>
                      <a:picLocks noChangeArrowheads="1" noChangeAspect="1"/>
                    </pic:cNvPicPr>
                  </pic:nvPicPr>
                  <pic:blipFill>
                    <a:blip r:embed="rId1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3717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24: Обновлённый CHANGELOG.md</w:t>
      </w:r>
    </w:p>
    <w:bookmarkEnd w:id="149"/>
    <w:bookmarkEnd w:id="150"/>
    <w:bookmarkStart w:id="155" w:name="завершение-релиза-1.2.3"/>
    <w:p>
      <w:pPr>
        <w:pStyle w:val="Heading3"/>
      </w:pPr>
      <w:r>
        <w:rPr>
          <w:rStyle w:val="SectionNumber"/>
        </w:rPr>
        <w:t xml:space="preserve">4.8.4</w:t>
      </w:r>
      <w:r>
        <w:tab/>
      </w:r>
      <w:r>
        <w:t xml:space="preserve">Завершение релиза 1.2.3</w:t>
      </w:r>
    </w:p>
    <w:p>
      <w:pPr>
        <w:pStyle w:val="FirstParagraph"/>
      </w:pPr>
      <w:r>
        <w:t xml:space="preserve">Завершаю работу над релизом 1.2.3 (рис. 25).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flow release finish 1.2.3</w:t>
      </w:r>
    </w:p>
    <w:bookmarkStart w:id="154" w:name="fig:025"/>
    <w:p>
      <w:pPr>
        <w:pStyle w:val="CaptionedFigure"/>
      </w:pPr>
      <w:r>
        <w:drawing>
          <wp:inline>
            <wp:extent cx="3733800" cy="2304690"/>
            <wp:effectExtent b="0" l="0" r="0" t="0"/>
            <wp:docPr descr="Рис. 25: Завершение релиза 1.2.3" title="" id="152" name="Picture"/>
            <a:graphic>
              <a:graphicData uri="http://schemas.openxmlformats.org/drawingml/2006/picture">
                <pic:pic>
                  <pic:nvPicPr>
                    <pic:cNvPr descr="image/25.png" id="153" name="Picture"/>
                    <pic:cNvPicPr>
                      <a:picLocks noChangeArrowheads="1" noChangeAspect="1"/>
                    </pic:cNvPicPr>
                  </pic:nvPicPr>
                  <pic:blipFill>
                    <a:blip r:embed="rId1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046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25: Завершение релиза 1.2.3</w:t>
      </w:r>
    </w:p>
    <w:bookmarkEnd w:id="154"/>
    <w:bookmarkEnd w:id="155"/>
    <w:bookmarkStart w:id="160" w:name="отправка-релиза-на-github-1"/>
    <w:p>
      <w:pPr>
        <w:pStyle w:val="Heading3"/>
      </w:pPr>
      <w:r>
        <w:rPr>
          <w:rStyle w:val="SectionNumber"/>
        </w:rPr>
        <w:t xml:space="preserve">4.8.5</w:t>
      </w:r>
      <w:r>
        <w:tab/>
      </w:r>
      <w:r>
        <w:t xml:space="preserve">Отправка релиза на GitHub</w:t>
      </w:r>
    </w:p>
    <w:p>
      <w:pPr>
        <w:pStyle w:val="FirstParagraph"/>
      </w:pPr>
      <w:r>
        <w:t xml:space="preserve">Отправляю все изменения и создаю новый релиз на GitHub (рис. 26).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push </w:t>
      </w:r>
      <w:r>
        <w:rPr>
          <w:rStyle w:val="AttributeTok"/>
        </w:rPr>
        <w:t xml:space="preserve">--all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push </w:t>
      </w:r>
      <w:r>
        <w:rPr>
          <w:rStyle w:val="AttributeTok"/>
        </w:rPr>
        <w:t xml:space="preserve">--tags</w:t>
      </w:r>
      <w:r>
        <w:br/>
      </w:r>
      <w:r>
        <w:rPr>
          <w:rStyle w:val="ExtensionTok"/>
        </w:rPr>
        <w:t xml:space="preserve">gh</w:t>
      </w:r>
      <w:r>
        <w:rPr>
          <w:rStyle w:val="NormalTok"/>
        </w:rPr>
        <w:t xml:space="preserve"> release create v1.2.3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CHANGELOG.md</w:t>
      </w:r>
    </w:p>
    <w:bookmarkStart w:id="159" w:name="fig:026"/>
    <w:p>
      <w:pPr>
        <w:pStyle w:val="CaptionedFigure"/>
      </w:pPr>
      <w:r>
        <w:drawing>
          <wp:inline>
            <wp:extent cx="3733800" cy="1772202"/>
            <wp:effectExtent b="0" l="0" r="0" t="0"/>
            <wp:docPr descr="Рис. 26: Отправка релиза 1.2.3 на GitHub" title="" id="157" name="Picture"/>
            <a:graphic>
              <a:graphicData uri="http://schemas.openxmlformats.org/drawingml/2006/picture">
                <pic:pic>
                  <pic:nvPicPr>
                    <pic:cNvPr descr="image/26.png" id="158" name="Picture"/>
                    <pic:cNvPicPr>
                      <a:picLocks noChangeArrowheads="1" noChangeAspect="1"/>
                    </pic:cNvPicPr>
                  </pic:nvPicPr>
                  <pic:blipFill>
                    <a:blip r:embed="rId1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722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26: Отправка релиза 1.2.3 на GitHub</w:t>
      </w:r>
    </w:p>
    <w:bookmarkEnd w:id="159"/>
    <w:bookmarkEnd w:id="160"/>
    <w:bookmarkStart w:id="165" w:name="страница-релизов-с-обоими-релизами"/>
    <w:p>
      <w:pPr>
        <w:pStyle w:val="Heading3"/>
      </w:pPr>
      <w:r>
        <w:rPr>
          <w:rStyle w:val="SectionNumber"/>
        </w:rPr>
        <w:t xml:space="preserve">4.8.6</w:t>
      </w:r>
      <w:r>
        <w:tab/>
      </w:r>
      <w:r>
        <w:t xml:space="preserve">Страница релизов с обоими релизами</w:t>
      </w:r>
    </w:p>
    <w:p>
      <w:pPr>
        <w:pStyle w:val="FirstParagraph"/>
      </w:pPr>
      <w:r>
        <w:t xml:space="preserve">Проверяю страницу релизов на GitHub — теперь доступны оба релиза: v1.0.0 и v1.2.3 (рис. 27).</w:t>
      </w:r>
    </w:p>
    <w:bookmarkStart w:id="164" w:name="fig:027"/>
    <w:p>
      <w:pPr>
        <w:pStyle w:val="CaptionedFigure"/>
      </w:pPr>
      <w:r>
        <w:drawing>
          <wp:inline>
            <wp:extent cx="3733800" cy="2395602"/>
            <wp:effectExtent b="0" l="0" r="0" t="0"/>
            <wp:docPr descr="Рис. 27: Страница релизов с обоими релизами" title="" id="162" name="Picture"/>
            <a:graphic>
              <a:graphicData uri="http://schemas.openxmlformats.org/drawingml/2006/picture">
                <pic:pic>
                  <pic:nvPicPr>
                    <pic:cNvPr descr="image/27.png" id="163" name="Picture"/>
                    <pic:cNvPicPr>
                      <a:picLocks noChangeArrowheads="1" noChangeAspect="1"/>
                    </pic:cNvPicPr>
                  </pic:nvPicPr>
                  <pic:blipFill>
                    <a:blip r:embed="rId1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956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27: Страница релизов с обоими релизами</w:t>
      </w:r>
    </w:p>
    <w:bookmarkEnd w:id="164"/>
    <w:bookmarkEnd w:id="165"/>
    <w:bookmarkEnd w:id="166"/>
    <w:bookmarkEnd w:id="167"/>
    <w:bookmarkStart w:id="168" w:name="выводы"/>
    <w:p>
      <w:pPr>
        <w:pStyle w:val="Heading1"/>
      </w:pPr>
      <w:r>
        <w:rPr>
          <w:rStyle w:val="SectionNumber"/>
        </w:rPr>
        <w:t xml:space="preserve">5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В ходе выполнения лабораторной работы получил навыки правильной работы с репозиториями git. Освоил методологию Gitflow Workflow для организации процесса разработки с использованием веток master, develop, feature и release. Изучил принципы семантического версионирования и научился применять спецификацию Conventional Commits для стандартизации сообщений коммитов. Настроил инструменты commitizen и standard-changelog для автоматизации процесса создания коммитов и генерации журнала изменений.</w:t>
      </w:r>
    </w:p>
    <w:bookmarkEnd w:id="168"/>
    <w:bookmarkStart w:id="170" w:name="список-литературы"/>
    <w:p>
      <w:pPr>
        <w:pStyle w:val="Heading1"/>
      </w:pPr>
      <w:r>
        <w:t xml:space="preserve">Список литературы</w:t>
      </w:r>
    </w:p>
    <w:bookmarkStart w:id="169" w:name="refs"/>
    <w:bookmarkEnd w:id="169"/>
    <w:bookmarkEnd w:id="17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6" Target="media/rId26.png" /><Relationship Type="http://schemas.openxmlformats.org/officeDocument/2006/relationships/image" Id="rId72" Target="media/rId72.png" /><Relationship Type="http://schemas.openxmlformats.org/officeDocument/2006/relationships/image" Id="rId78" Target="media/rId78.png" /><Relationship Type="http://schemas.openxmlformats.org/officeDocument/2006/relationships/image" Id="rId83" Target="media/rId83.png" /><Relationship Type="http://schemas.openxmlformats.org/officeDocument/2006/relationships/image" Id="rId88" Target="media/rId88.png" /><Relationship Type="http://schemas.openxmlformats.org/officeDocument/2006/relationships/image" Id="rId94" Target="media/rId94.png" /><Relationship Type="http://schemas.openxmlformats.org/officeDocument/2006/relationships/image" Id="rId99" Target="media/rId99.png" /><Relationship Type="http://schemas.openxmlformats.org/officeDocument/2006/relationships/image" Id="rId104" Target="media/rId104.png" /><Relationship Type="http://schemas.openxmlformats.org/officeDocument/2006/relationships/image" Id="rId109" Target="media/rId109.png" /><Relationship Type="http://schemas.openxmlformats.org/officeDocument/2006/relationships/image" Id="rId114" Target="media/rId114.png" /><Relationship Type="http://schemas.openxmlformats.org/officeDocument/2006/relationships/image" Id="rId120" Target="media/rId120.png" /><Relationship Type="http://schemas.openxmlformats.org/officeDocument/2006/relationships/image" Id="rId31" Target="media/rId31.png" /><Relationship Type="http://schemas.openxmlformats.org/officeDocument/2006/relationships/image" Id="rId125" Target="media/rId125.png" /><Relationship Type="http://schemas.openxmlformats.org/officeDocument/2006/relationships/image" Id="rId130" Target="media/rId130.png" /><Relationship Type="http://schemas.openxmlformats.org/officeDocument/2006/relationships/image" Id="rId136" Target="media/rId136.png" /><Relationship Type="http://schemas.openxmlformats.org/officeDocument/2006/relationships/image" Id="rId141" Target="media/rId141.png" /><Relationship Type="http://schemas.openxmlformats.org/officeDocument/2006/relationships/image" Id="rId146" Target="media/rId146.png" /><Relationship Type="http://schemas.openxmlformats.org/officeDocument/2006/relationships/image" Id="rId151" Target="media/rId151.png" /><Relationship Type="http://schemas.openxmlformats.org/officeDocument/2006/relationships/image" Id="rId156" Target="media/rId156.png" /><Relationship Type="http://schemas.openxmlformats.org/officeDocument/2006/relationships/image" Id="rId161" Target="media/rId161.png" /><Relationship Type="http://schemas.openxmlformats.org/officeDocument/2006/relationships/image" Id="rId36" Target="media/rId36.png" /><Relationship Type="http://schemas.openxmlformats.org/officeDocument/2006/relationships/image" Id="rId41" Target="media/rId41.png" /><Relationship Type="http://schemas.openxmlformats.org/officeDocument/2006/relationships/image" Id="rId47" Target="media/rId47.png" /><Relationship Type="http://schemas.openxmlformats.org/officeDocument/2006/relationships/image" Id="rId52" Target="media/rId52.png" /><Relationship Type="http://schemas.openxmlformats.org/officeDocument/2006/relationships/image" Id="rId57" Target="media/rId57.png" /><Relationship Type="http://schemas.openxmlformats.org/officeDocument/2006/relationships/image" Id="rId62" Target="media/rId62.png" /><Relationship Type="http://schemas.openxmlformats.org/officeDocument/2006/relationships/image" Id="rId67" Target="media/rId67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№4. Продвинутое использование git</dc:title>
  <dc:creator>Игнатенко Денис Беньяминович</dc:creator>
  <dc:language>ru-RU</dc:language>
  <cp:keywords/>
  <dcterms:created xsi:type="dcterms:W3CDTF">2026-03-06T09:21:44Z</dcterms:created>
  <dcterms:modified xsi:type="dcterms:W3CDTF">2026-03-06T09:21:44Z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DisplayTemplate">
    <vt:lpwstr>e</vt:lpwstr>
  </property>
  <property fmtid="{D5CDD505-2E9C-101B-9397-08002B2CF9AE}" pid="25" name="eqnIndexTemplate">
    <vt:lpwstr>(i)</vt:lpwstr>
  </property>
  <property fmtid="{D5CDD505-2E9C-101B-9397-08002B2CF9AE}" pid="26" name="eqnInlineTableTemplate">
    <vt:lpwstr>e</vt:lpwstr>
  </property>
  <property fmtid="{D5CDD505-2E9C-101B-9397-08002B2CF9AE}" pid="27" name="eqnInlineTemplate">
    <vt:lpwstr>eequationNumberTeX{i}</vt:lpwstr>
  </property>
  <property fmtid="{D5CDD505-2E9C-101B-9397-08002B2CF9AE}" pid="28" name="eqnPrefix">
    <vt:lpwstr/>
  </property>
  <property fmtid="{D5CDD505-2E9C-101B-9397-08002B2CF9AE}" pid="29" name="eqnPrefixTemplate">
    <vt:lpwstr>p i</vt:lpwstr>
  </property>
  <property fmtid="{D5CDD505-2E9C-101B-9397-08002B2CF9AE}" pid="30" name="equationNumberTeX">
    <vt:lpwstr>\qquad</vt:lpwstr>
  </property>
  <property fmtid="{D5CDD505-2E9C-101B-9397-08002B2CF9AE}" pid="31" name="figLabels">
    <vt:lpwstr>arabic</vt:lpwstr>
  </property>
  <property fmtid="{D5CDD505-2E9C-101B-9397-08002B2CF9AE}" pid="32" name="figPrefix">
    <vt:lpwstr/>
  </property>
  <property fmtid="{D5CDD505-2E9C-101B-9397-08002B2CF9AE}" pid="33" name="figPrefixTemplate">
    <vt:lpwstr>p i</vt:lpwstr>
  </property>
  <property fmtid="{D5CDD505-2E9C-101B-9397-08002B2CF9AE}" pid="34" name="figureTemplate">
    <vt:lpwstr>figureTitle ititleDelim t</vt:lpwstr>
  </property>
  <property fmtid="{D5CDD505-2E9C-101B-9397-08002B2CF9AE}" pid="35" name="figureTitle">
    <vt:lpwstr>Рис.</vt:lpwstr>
  </property>
  <property fmtid="{D5CDD505-2E9C-101B-9397-08002B2CF9AE}" pid="36" name="fontsize">
    <vt:lpwstr>12pt</vt:lpwstr>
  </property>
  <property fmtid="{D5CDD505-2E9C-101B-9397-08002B2CF9AE}" pid="37" name="header-includes">
    <vt:lpwstr/>
  </property>
  <property fmtid="{D5CDD505-2E9C-101B-9397-08002B2CF9AE}" pid="38" name="indent">
    <vt:lpwstr>True</vt:lpwstr>
  </property>
  <property fmtid="{D5CDD505-2E9C-101B-9397-08002B2CF9AE}" pid="39" name="lastDelim">
    <vt:lpwstr>, </vt:lpwstr>
  </property>
  <property fmtid="{D5CDD505-2E9C-101B-9397-08002B2CF9AE}" pid="40" name="linestretch">
    <vt:lpwstr>1.5</vt:lpwstr>
  </property>
  <property fmtid="{D5CDD505-2E9C-101B-9397-08002B2CF9AE}" pid="41" name="linkReferences">
    <vt:lpwstr>False</vt:lpwstr>
  </property>
  <property fmtid="{D5CDD505-2E9C-101B-9397-08002B2CF9AE}" pid="42" name="listItemTitleDelim">
    <vt:lpwstr>.</vt:lpwstr>
  </property>
  <property fmtid="{D5CDD505-2E9C-101B-9397-08002B2CF9AE}" pid="43" name="listOfMetadata">
    <vt:lpwstr>False</vt:lpwstr>
  </property>
  <property fmtid="{D5CDD505-2E9C-101B-9397-08002B2CF9AE}" pid="44" name="listingTemplate">
    <vt:lpwstr>listingTitle ititleDelim t</vt:lpwstr>
  </property>
  <property fmtid="{D5CDD505-2E9C-101B-9397-08002B2CF9AE}" pid="45" name="listingTitle">
    <vt:lpwstr>Листинг</vt:lpwstr>
  </property>
  <property fmtid="{D5CDD505-2E9C-101B-9397-08002B2CF9AE}" pid="46" name="listings">
    <vt:lpwstr>False</vt:lpwstr>
  </property>
  <property fmtid="{D5CDD505-2E9C-101B-9397-08002B2CF9AE}" pid="47" name="lof">
    <vt:lpwstr>True</vt:lpwstr>
  </property>
  <property fmtid="{D5CDD505-2E9C-101B-9397-08002B2CF9AE}" pid="48" name="lofItemTemplate">
    <vt:lpwstr>lofItemTitleilistItemTitleDelimt </vt:lpwstr>
  </property>
  <property fmtid="{D5CDD505-2E9C-101B-9397-08002B2CF9AE}" pid="49" name="lofItemTitle">
    <vt:lpwstr/>
  </property>
  <property fmtid="{D5CDD505-2E9C-101B-9397-08002B2CF9AE}" pid="50" name="lofTitle">
    <vt:lpwstr>Список иллюстраций</vt:lpwstr>
  </property>
  <property fmtid="{D5CDD505-2E9C-101B-9397-08002B2CF9AE}" pid="51" name="lolItemTemplate">
    <vt:lpwstr>lolItemTitleilistItemTitleDelimt </vt:lpwstr>
  </property>
  <property fmtid="{D5CDD505-2E9C-101B-9397-08002B2CF9AE}" pid="52" name="lolItemTitle">
    <vt:lpwstr/>
  </property>
  <property fmtid="{D5CDD505-2E9C-101B-9397-08002B2CF9AE}" pid="53" name="lolTitle">
    <vt:lpwstr>Листинги</vt:lpwstr>
  </property>
  <property fmtid="{D5CDD505-2E9C-101B-9397-08002B2CF9AE}" pid="54" name="lot">
    <vt:lpwstr>True</vt:lpwstr>
  </property>
  <property fmtid="{D5CDD505-2E9C-101B-9397-08002B2CF9AE}" pid="55" name="lotItemTemplate">
    <vt:lpwstr>lotItemTitleilistItemTitleDelimt </vt:lpwstr>
  </property>
  <property fmtid="{D5CDD505-2E9C-101B-9397-08002B2CF9AE}" pid="56" name="lotItemTitle">
    <vt:lpwstr/>
  </property>
  <property fmtid="{D5CDD505-2E9C-101B-9397-08002B2CF9AE}" pid="57" name="lotTitle">
    <vt:lpwstr>Список таблиц</vt:lpwstr>
  </property>
  <property fmtid="{D5CDD505-2E9C-101B-9397-08002B2CF9AE}" pid="58" name="lstLabels">
    <vt:lpwstr>arabic</vt:lpwstr>
  </property>
  <property fmtid="{D5CDD505-2E9C-101B-9397-08002B2CF9AE}" pid="59" name="lstPrefix">
    <vt:lpwstr/>
  </property>
  <property fmtid="{D5CDD505-2E9C-101B-9397-08002B2CF9AE}" pid="60" name="lstPrefixTemplate">
    <vt:lpwstr>p i</vt:lpwstr>
  </property>
  <property fmtid="{D5CDD505-2E9C-101B-9397-08002B2CF9AE}" pid="61" name="mainfont">
    <vt:lpwstr>IBM Plex Serif</vt:lpwstr>
  </property>
  <property fmtid="{D5CDD505-2E9C-101B-9397-08002B2CF9AE}" pid="62" name="mainfontoptions">
    <vt:lpwstr>Ligatures=Common,Ligatures=TeX,Scale=0.94</vt:lpwstr>
  </property>
  <property fmtid="{D5CDD505-2E9C-101B-9397-08002B2CF9AE}" pid="63" name="mathfont">
    <vt:lpwstr>STIX Two Math</vt:lpwstr>
  </property>
  <property fmtid="{D5CDD505-2E9C-101B-9397-08002B2CF9AE}" pid="64" name="mathfontoptions">
    <vt:lpwstr/>
  </property>
  <property fmtid="{D5CDD505-2E9C-101B-9397-08002B2CF9AE}" pid="65" name="monofont">
    <vt:lpwstr>IBM Plex Mono</vt:lpwstr>
  </property>
  <property fmtid="{D5CDD505-2E9C-101B-9397-08002B2CF9AE}" pid="66" name="monofontoptions">
    <vt:lpwstr>Scale=MatchLowercase,Scale=0.94,FakeStretch=0.9</vt:lpwstr>
  </property>
  <property fmtid="{D5CDD505-2E9C-101B-9397-08002B2CF9AE}" pid="67" name="nameInLink">
    <vt:lpwstr>False</vt:lpwstr>
  </property>
  <property fmtid="{D5CDD505-2E9C-101B-9397-08002B2CF9AE}" pid="68" name="numberSections">
    <vt:lpwstr>False</vt:lpwstr>
  </property>
  <property fmtid="{D5CDD505-2E9C-101B-9397-08002B2CF9AE}" pid="69" name="pairDelim">
    <vt:lpwstr>, </vt:lpwstr>
  </property>
  <property fmtid="{D5CDD505-2E9C-101B-9397-08002B2CF9AE}" pid="70" name="papersize">
    <vt:lpwstr>a4</vt:lpwstr>
  </property>
  <property fmtid="{D5CDD505-2E9C-101B-9397-08002B2CF9AE}" pid="71" name="polyglossia-lang">
    <vt:lpwstr/>
  </property>
  <property fmtid="{D5CDD505-2E9C-101B-9397-08002B2CF9AE}" pid="72" name="polyglossia-otherlangs">
    <vt:lpwstr/>
  </property>
  <property fmtid="{D5CDD505-2E9C-101B-9397-08002B2CF9AE}" pid="73" name="rangeDelim">
    <vt:lpwstr>-</vt:lpwstr>
  </property>
  <property fmtid="{D5CDD505-2E9C-101B-9397-08002B2CF9AE}" pid="74" name="refDelim">
    <vt:lpwstr>, </vt:lpwstr>
  </property>
  <property fmtid="{D5CDD505-2E9C-101B-9397-08002B2CF9AE}" pid="75" name="refIndexTemplate">
    <vt:lpwstr>isuf</vt:lpwstr>
  </property>
  <property fmtid="{D5CDD505-2E9C-101B-9397-08002B2CF9AE}" pid="76" name="romanfont">
    <vt:lpwstr>IBM Plex Serif</vt:lpwstr>
  </property>
  <property fmtid="{D5CDD505-2E9C-101B-9397-08002B2CF9AE}" pid="77" name="romanfontoptions">
    <vt:lpwstr>Ligatures=Common,Ligatures=TeX,Scale=0.94</vt:lpwstr>
  </property>
  <property fmtid="{D5CDD505-2E9C-101B-9397-08002B2CF9AE}" pid="78" name="sansfont">
    <vt:lpwstr>IBM Plex Sans</vt:lpwstr>
  </property>
  <property fmtid="{D5CDD505-2E9C-101B-9397-08002B2CF9AE}" pid="79" name="sansfontoptions">
    <vt:lpwstr>Ligatures=Common,Ligatures=TeX,Scale=MatchLowercase,Scale=0.94</vt:lpwstr>
  </property>
  <property fmtid="{D5CDD505-2E9C-101B-9397-08002B2CF9AE}" pid="80" name="secHeaderDelim">
    <vt:lpwstr> </vt:lpwstr>
  </property>
  <property fmtid="{D5CDD505-2E9C-101B-9397-08002B2CF9AE}" pid="81" name="secHeaderTemplate">
    <vt:lpwstr>isecHeaderDelim[n]t</vt:lpwstr>
  </property>
  <property fmtid="{D5CDD505-2E9C-101B-9397-08002B2CF9AE}" pid="82" name="secLabels">
    <vt:lpwstr>arabic</vt:lpwstr>
  </property>
  <property fmtid="{D5CDD505-2E9C-101B-9397-08002B2CF9AE}" pid="83" name="secPrefix">
    <vt:lpwstr/>
  </property>
  <property fmtid="{D5CDD505-2E9C-101B-9397-08002B2CF9AE}" pid="84" name="secPrefixTemplate">
    <vt:lpwstr>p i</vt:lpwstr>
  </property>
  <property fmtid="{D5CDD505-2E9C-101B-9397-08002B2CF9AE}" pid="85" name="sectionsDepth">
    <vt:lpwstr>0</vt:lpwstr>
  </property>
  <property fmtid="{D5CDD505-2E9C-101B-9397-08002B2CF9AE}" pid="86" name="subfigGrid">
    <vt:lpwstr>False</vt:lpwstr>
  </property>
  <property fmtid="{D5CDD505-2E9C-101B-9397-08002B2CF9AE}" pid="87" name="subfigLabels">
    <vt:lpwstr>alpha a</vt:lpwstr>
  </property>
  <property fmtid="{D5CDD505-2E9C-101B-9397-08002B2CF9AE}" pid="88" name="subfigureChildTemplate">
    <vt:lpwstr>i</vt:lpwstr>
  </property>
  <property fmtid="{D5CDD505-2E9C-101B-9397-08002B2CF9AE}" pid="89" name="subfigureRefIndexTemplate">
    <vt:lpwstr>isuf (s)</vt:lpwstr>
  </property>
  <property fmtid="{D5CDD505-2E9C-101B-9397-08002B2CF9AE}" pid="90" name="subfigureTemplate">
    <vt:lpwstr>figureTitle ititleDelim t. ccs</vt:lpwstr>
  </property>
  <property fmtid="{D5CDD505-2E9C-101B-9397-08002B2CF9AE}" pid="91" name="subtitle">
    <vt:lpwstr>Дисциплина: Архитектура компьютеров и операционные системы</vt:lpwstr>
  </property>
  <property fmtid="{D5CDD505-2E9C-101B-9397-08002B2CF9AE}" pid="92" name="tableEqns">
    <vt:lpwstr>False</vt:lpwstr>
  </property>
  <property fmtid="{D5CDD505-2E9C-101B-9397-08002B2CF9AE}" pid="93" name="tableTemplate">
    <vt:lpwstr>tableTitle ititleDelim t</vt:lpwstr>
  </property>
  <property fmtid="{D5CDD505-2E9C-101B-9397-08002B2CF9AE}" pid="94" name="tableTitle">
    <vt:lpwstr>Таблица</vt:lpwstr>
  </property>
  <property fmtid="{D5CDD505-2E9C-101B-9397-08002B2CF9AE}" pid="95" name="tblLabels">
    <vt:lpwstr>arabic</vt:lpwstr>
  </property>
  <property fmtid="{D5CDD505-2E9C-101B-9397-08002B2CF9AE}" pid="96" name="tblPrefix">
    <vt:lpwstr/>
  </property>
  <property fmtid="{D5CDD505-2E9C-101B-9397-08002B2CF9AE}" pid="97" name="tblPrefixTemplate">
    <vt:lpwstr>p i</vt:lpwstr>
  </property>
  <property fmtid="{D5CDD505-2E9C-101B-9397-08002B2CF9AE}" pid="98" name="titleDelim">
    <vt:lpwstr>:</vt:lpwstr>
  </property>
  <property fmtid="{D5CDD505-2E9C-101B-9397-08002B2CF9AE}" pid="99" name="toc">
    <vt:lpwstr>True</vt:lpwstr>
  </property>
  <property fmtid="{D5CDD505-2E9C-101B-9397-08002B2CF9AE}" pid="100" name="toc-depth">
    <vt:lpwstr>2</vt:lpwstr>
  </property>
  <property fmtid="{D5CDD505-2E9C-101B-9397-08002B2CF9AE}" pid="101" name="toc-title">
    <vt:lpwstr>Содержание</vt:lpwstr>
  </property>
</Properties>
</file>