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05551F" w14:textId="5E580111" w:rsidR="00C05F6F" w:rsidRDefault="00780984">
      <w:r w:rsidRPr="00780984">
        <w:drawing>
          <wp:inline distT="0" distB="0" distL="0" distR="0" wp14:anchorId="712DD5E5" wp14:editId="1587F5BC">
            <wp:extent cx="6152515" cy="3436620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43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0910F" w14:textId="77777777" w:rsidR="00780984" w:rsidRDefault="00780984"/>
    <w:p w14:paraId="0E8A66A7" w14:textId="63B8357A" w:rsidR="00780984" w:rsidRDefault="00780984">
      <w:r w:rsidRPr="00780984">
        <w:drawing>
          <wp:inline distT="0" distB="0" distL="0" distR="0" wp14:anchorId="2CE87E5C" wp14:editId="01A4251F">
            <wp:extent cx="6152515" cy="3175635"/>
            <wp:effectExtent l="0" t="0" r="635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17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80984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12D"/>
    <w:rsid w:val="001D3D38"/>
    <w:rsid w:val="004605FA"/>
    <w:rsid w:val="00780984"/>
    <w:rsid w:val="009E112D"/>
    <w:rsid w:val="00C05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EAEC9D"/>
  <w15:chartTrackingRefBased/>
  <w15:docId w15:val="{E939C334-C087-4482-87DE-D4739253C8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E11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E11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E112D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E11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E112D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E11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E11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E11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E11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E112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E112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E112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E112D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E112D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E112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E112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E112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E112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E11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E11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E11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E11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E11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E112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E112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E112D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E112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E112D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9E112D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 Степанчук</dc:creator>
  <cp:keywords/>
  <dc:description/>
  <cp:lastModifiedBy>Денис Степанчук</cp:lastModifiedBy>
  <cp:revision>2</cp:revision>
  <dcterms:created xsi:type="dcterms:W3CDTF">2026-02-04T22:35:00Z</dcterms:created>
  <dcterms:modified xsi:type="dcterms:W3CDTF">2026-02-04T22:37:00Z</dcterms:modified>
</cp:coreProperties>
</file>