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788" w14:textId="77777777" w:rsidR="005025E9" w:rsidRPr="0043796B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  <w:r w:rsidRPr="0043796B">
        <w:rPr>
          <w:noProof/>
          <w:color w:val="171717" w:themeColor="background2" w:themeShade="1A"/>
          <w:lang w:eastAsia="ru-RU"/>
        </w:rPr>
        <w:drawing>
          <wp:inline distT="0" distB="0" distL="0" distR="0" wp14:anchorId="740C2E62" wp14:editId="125C4DD4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8F1" w14:textId="77777777" w:rsidR="00040A0D" w:rsidRPr="0043796B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</w:p>
    <w:p w14:paraId="629E3BE7" w14:textId="77777777" w:rsidR="00040A0D" w:rsidRPr="0043796B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УТВЕРЖДАЮ</w:t>
      </w:r>
    </w:p>
    <w:p w14:paraId="6B6CEB66" w14:textId="77777777" w:rsidR="00040A0D" w:rsidRPr="0043796B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eastAsia="ru-RU"/>
        </w:rPr>
        <w:t>Руководитель практики от Университета</w:t>
      </w:r>
    </w:p>
    <w:p w14:paraId="4C8FAA21" w14:textId="77777777" w:rsidR="00040A0D" w:rsidRPr="0043796B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__________________________________</w:t>
      </w:r>
    </w:p>
    <w:p w14:paraId="3E7E9A6A" w14:textId="77777777" w:rsidR="00040A0D" w:rsidRPr="0043796B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171717" w:themeColor="background2" w:themeShade="1A"/>
          <w:sz w:val="24"/>
          <w:szCs w:val="24"/>
          <w:vertAlign w:val="superscript"/>
          <w:lang w:eastAsia="ru-RU"/>
        </w:rPr>
      </w:pPr>
      <w:r w:rsidRPr="0043796B">
        <w:rPr>
          <w:rFonts w:ascii="Times New Roman" w:eastAsia="Times New Roman" w:hAnsi="Times New Roman" w:cs="Times New Roman"/>
          <w:i/>
          <w:color w:val="171717" w:themeColor="background2" w:themeShade="1A"/>
          <w:sz w:val="24"/>
          <w:szCs w:val="24"/>
          <w:vertAlign w:val="superscript"/>
          <w:lang w:eastAsia="ru-RU"/>
        </w:rPr>
        <w:t xml:space="preserve">(должность,   </w:t>
      </w:r>
      <w:r w:rsidRPr="0043796B">
        <w:rPr>
          <w:rFonts w:ascii="Times New Roman" w:eastAsia="Times New Roman" w:hAnsi="Times New Roman" w:cs="Times New Roman"/>
          <w:i/>
          <w:caps/>
          <w:color w:val="171717" w:themeColor="background2" w:themeShade="1A"/>
          <w:sz w:val="24"/>
          <w:szCs w:val="24"/>
          <w:vertAlign w:val="superscript"/>
          <w:lang w:eastAsia="ru-RU"/>
        </w:rPr>
        <w:t>ФИО)</w:t>
      </w:r>
    </w:p>
    <w:p w14:paraId="19F6B9F7" w14:textId="77777777" w:rsidR="00040A0D" w:rsidRPr="0043796B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caps/>
          <w:color w:val="171717" w:themeColor="background2" w:themeShade="1A"/>
          <w:sz w:val="24"/>
          <w:szCs w:val="24"/>
          <w:lang w:eastAsia="ru-RU"/>
        </w:rPr>
        <w:t xml:space="preserve">  МП      ___________________________________</w:t>
      </w:r>
    </w:p>
    <w:p w14:paraId="2948E9F6" w14:textId="77777777" w:rsidR="00040A0D" w:rsidRPr="0043796B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171717" w:themeColor="background2" w:themeShade="1A"/>
          <w:sz w:val="24"/>
          <w:szCs w:val="24"/>
          <w:vertAlign w:val="superscript"/>
          <w:lang w:eastAsia="ru-RU"/>
        </w:rPr>
      </w:pPr>
      <w:r w:rsidRPr="0043796B">
        <w:rPr>
          <w:rFonts w:ascii="Times New Roman" w:eastAsia="Times New Roman" w:hAnsi="Times New Roman" w:cs="Times New Roman"/>
          <w:i/>
          <w:color w:val="171717" w:themeColor="background2" w:themeShade="1A"/>
          <w:sz w:val="24"/>
          <w:szCs w:val="24"/>
          <w:vertAlign w:val="superscript"/>
          <w:lang w:eastAsia="ru-RU"/>
        </w:rPr>
        <w:t>(Подпись)</w:t>
      </w:r>
    </w:p>
    <w:p w14:paraId="6D4442CE" w14:textId="77777777" w:rsidR="00040A0D" w:rsidRPr="0043796B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 xml:space="preserve">Дата « __» ____________ </w:t>
      </w:r>
      <w:r w:rsidR="006F03DC"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2023</w:t>
      </w: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 xml:space="preserve"> год</w:t>
      </w:r>
    </w:p>
    <w:p w14:paraId="6EC3BAC4" w14:textId="77777777" w:rsidR="00040A0D" w:rsidRPr="0043796B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</w:p>
    <w:p w14:paraId="65E0DAA0" w14:textId="77777777" w:rsidR="006D50FC" w:rsidRPr="0043796B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</w:p>
    <w:p w14:paraId="7E301BD7" w14:textId="77777777" w:rsidR="002511BD" w:rsidRPr="0043796B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</w:p>
    <w:p w14:paraId="16A900A4" w14:textId="77777777" w:rsidR="005025E9" w:rsidRPr="0043796B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</w:pPr>
      <w:r w:rsidRPr="0043796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  <w:lang w:eastAsia="ru-RU"/>
        </w:rPr>
        <w:t>ОТЧЕТ</w:t>
      </w:r>
    </w:p>
    <w:p w14:paraId="6C8A5F07" w14:textId="77777777" w:rsidR="00420B2F" w:rsidRPr="0043796B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  <w:r w:rsidRPr="0043796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</w:rPr>
        <w:t>ПО УЧЕБНОЙ</w:t>
      </w:r>
      <w:r w:rsidR="005025E9" w:rsidRPr="0043796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ПРАКТИКЕ </w:t>
      </w:r>
    </w:p>
    <w:p w14:paraId="136C8C60" w14:textId="77777777" w:rsidR="00420B2F" w:rsidRPr="0043796B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p w14:paraId="46520A07" w14:textId="77777777" w:rsidR="005524CE" w:rsidRPr="0043796B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43796B"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>ПМ.03</w:t>
      </w:r>
      <w:r w:rsidR="00312DEA" w:rsidRPr="0043796B"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</w:t>
      </w:r>
      <w:r w:rsidR="00D46519" w:rsidRPr="0043796B"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>Ревьюирование программных продуктов</w:t>
      </w:r>
    </w:p>
    <w:p w14:paraId="54578F80" w14:textId="77777777" w:rsidR="00717830" w:rsidRPr="0043796B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:rsidRPr="0043796B" w14:paraId="457E476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3E28FCFD" w14:textId="5D126D85" w:rsidR="00E032D3" w:rsidRPr="0043796B" w:rsidRDefault="00996227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Булычев Денис Юрьевич</w:t>
            </w:r>
          </w:p>
        </w:tc>
      </w:tr>
      <w:tr w:rsidR="00E032D3" w:rsidRPr="0043796B" w14:paraId="169A00C3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88738C8" w14:textId="77777777" w:rsidR="00E032D3" w:rsidRPr="0043796B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(Ф.И.О. обучающегося)</w:t>
            </w:r>
          </w:p>
        </w:tc>
      </w:tr>
      <w:tr w:rsidR="00E032D3" w:rsidRPr="0043796B" w14:paraId="26CC487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D1C03D8" w14:textId="77777777" w:rsidR="00E032D3" w:rsidRPr="0043796B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32D3" w:rsidRPr="0043796B" w14:paraId="26B580DA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605C725" w14:textId="77777777" w:rsidR="00E032D3" w:rsidRPr="0043796B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(специальность)</w:t>
            </w:r>
          </w:p>
        </w:tc>
      </w:tr>
      <w:tr w:rsidR="007D21A3" w:rsidRPr="0043796B" w14:paraId="1F3D489E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C1CFDB2" w14:textId="77777777" w:rsidR="007D21A3" w:rsidRPr="0043796B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420B2F" w:rsidRPr="0043796B" w14:paraId="351997E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0D179CA9" w14:textId="77777777" w:rsidR="00420B2F" w:rsidRPr="0043796B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5DE1A8E7" w14:textId="77777777" w:rsidR="00420B2F" w:rsidRPr="0043796B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ИСПк-4</w:t>
            </w:r>
            <w:r w:rsidR="00885C86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02-52-00</w:t>
            </w:r>
          </w:p>
        </w:tc>
      </w:tr>
      <w:tr w:rsidR="00420B2F" w:rsidRPr="0043796B" w14:paraId="565F2BAE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1E49D82" w14:textId="77777777" w:rsidR="00420B2F" w:rsidRPr="0043796B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2A7B46FD" w14:textId="77777777" w:rsidR="00420B2F" w:rsidRPr="0043796B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E032D3" w:rsidRPr="0043796B" w14:paraId="5B01D3ED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1C1B8EE6" w14:textId="77777777" w:rsidR="00E032D3" w:rsidRPr="0043796B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845DB7A" w14:textId="77777777" w:rsidR="00E032D3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:rsidRPr="0043796B" w14:paraId="5684C27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02C078E" w14:textId="77777777" w:rsidR="00E032D3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2AD855" w14:textId="77777777" w:rsidR="00E032D3" w:rsidRPr="0043796B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5ABA178F" w14:textId="77777777" w:rsidR="00717830" w:rsidRPr="0043796B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171717" w:themeColor="background2" w:themeShade="1A"/>
                <w:sz w:val="16"/>
                <w:szCs w:val="16"/>
              </w:rPr>
            </w:pPr>
          </w:p>
          <w:p w14:paraId="3026AB42" w14:textId="77777777" w:rsidR="00717830" w:rsidRPr="0043796B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171717" w:themeColor="background2" w:themeShade="1A"/>
                <w:sz w:val="16"/>
                <w:szCs w:val="16"/>
              </w:rPr>
            </w:pPr>
          </w:p>
        </w:tc>
      </w:tr>
      <w:tr w:rsidR="00717830" w:rsidRPr="0043796B" w14:paraId="169D8C50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3E243D1F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0F49A076" w14:textId="77777777" w:rsidR="00717830" w:rsidRPr="0043796B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</w:p>
        </w:tc>
      </w:tr>
    </w:tbl>
    <w:p w14:paraId="351C8A71" w14:textId="77777777" w:rsidR="005524CE" w:rsidRPr="0043796B" w:rsidRDefault="005524CE" w:rsidP="006D50FC">
      <w:pPr>
        <w:rPr>
          <w:color w:val="171717" w:themeColor="background2" w:themeShade="1A"/>
          <w:sz w:val="28"/>
        </w:rPr>
      </w:pPr>
    </w:p>
    <w:p w14:paraId="22F7DF6E" w14:textId="77777777" w:rsidR="002511BD" w:rsidRPr="0043796B" w:rsidRDefault="002511BD" w:rsidP="006D50FC">
      <w:pPr>
        <w:rPr>
          <w:color w:val="171717" w:themeColor="background2" w:themeShade="1A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:rsidRPr="0043796B" w14:paraId="05D70309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1A43324A" w14:textId="77777777" w:rsidR="006D50FC" w:rsidRPr="0043796B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ED049F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6D50FC" w:rsidRPr="0043796B" w14:paraId="1F2C98C4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249C1762" w14:textId="77777777" w:rsidR="006D50FC" w:rsidRPr="0043796B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Руководитель </w:t>
            </w:r>
          </w:p>
          <w:p w14:paraId="1339DD66" w14:textId="77777777" w:rsidR="006D50FC" w:rsidRPr="0043796B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EF60E1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536474E0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E486BF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0D123145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8DC6A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6D50FC" w:rsidRPr="0043796B" w14:paraId="2150F3B4" w14:textId="77777777" w:rsidTr="006D50FC">
        <w:tc>
          <w:tcPr>
            <w:tcW w:w="2977" w:type="dxa"/>
          </w:tcPr>
          <w:p w14:paraId="0CED4AE8" w14:textId="77777777" w:rsidR="006D50FC" w:rsidRPr="0043796B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5F6680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14EBE32A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76919C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37BCCEDC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8A8CF" w14:textId="77777777" w:rsidR="006D50FC" w:rsidRPr="0043796B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i/>
                <w:color w:val="171717" w:themeColor="background2" w:themeShade="1A"/>
                <w:sz w:val="18"/>
                <w:szCs w:val="18"/>
              </w:rPr>
              <w:t>(Ф.И.О.)</w:t>
            </w:r>
          </w:p>
        </w:tc>
      </w:tr>
    </w:tbl>
    <w:p w14:paraId="39A20673" w14:textId="77777777" w:rsidR="005025E9" w:rsidRPr="0043796B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17DE3D40" w14:textId="77777777" w:rsidR="005025E9" w:rsidRPr="0043796B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43E08110" w14:textId="77777777" w:rsidR="00717830" w:rsidRPr="0043796B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16C4213A" w14:textId="77777777" w:rsidR="00717830" w:rsidRPr="0043796B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7D3B5C73" w14:textId="77777777" w:rsidR="00717830" w:rsidRPr="0043796B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69569253" w14:textId="77777777" w:rsidR="002511BD" w:rsidRPr="0043796B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39385F62" w14:textId="77777777" w:rsidR="00717830" w:rsidRPr="0043796B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</w:p>
    <w:p w14:paraId="42AFF54A" w14:textId="77777777" w:rsidR="0092636D" w:rsidRPr="0043796B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sectPr w:rsidR="0092636D" w:rsidRPr="0043796B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Киров, 202</w:t>
      </w:r>
      <w:r w:rsidR="006F03DC"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3</w:t>
      </w:r>
      <w:r w:rsidR="00885C86"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 xml:space="preserve"> </w:t>
      </w: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  <w:t>г.</w:t>
      </w:r>
    </w:p>
    <w:p w14:paraId="7361E4AE" w14:textId="77777777" w:rsidR="00717830" w:rsidRPr="0043796B" w:rsidRDefault="00717830" w:rsidP="00717830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3796B">
        <w:rPr>
          <w:noProof/>
          <w:color w:val="171717" w:themeColor="background2" w:themeShade="1A"/>
          <w:lang w:eastAsia="ru-RU"/>
        </w:rPr>
        <w:lastRenderedPageBreak/>
        <w:drawing>
          <wp:inline distT="0" distB="0" distL="0" distR="0" wp14:anchorId="7A228AF7" wp14:editId="1A3A147A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EE63" w14:textId="77777777" w:rsidR="00717830" w:rsidRPr="0043796B" w:rsidRDefault="00717830" w:rsidP="00717830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14:paraId="3F5BF327" w14:textId="77777777" w:rsidR="00717830" w:rsidRPr="0043796B" w:rsidRDefault="00717830" w:rsidP="00717830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ИНДИВИДУАЛЬНОЕ ЗАДАНИЕ НА ПРАКТИКУ</w:t>
      </w:r>
    </w:p>
    <w:p w14:paraId="458BF8EF" w14:textId="77777777" w:rsidR="00717830" w:rsidRPr="0043796B" w:rsidRDefault="00717830" w:rsidP="00717830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7"/>
        <w:gridCol w:w="1744"/>
        <w:gridCol w:w="237"/>
        <w:gridCol w:w="47"/>
        <w:gridCol w:w="3182"/>
        <w:gridCol w:w="479"/>
        <w:gridCol w:w="978"/>
        <w:gridCol w:w="873"/>
        <w:gridCol w:w="1724"/>
        <w:gridCol w:w="18"/>
        <w:gridCol w:w="65"/>
      </w:tblGrid>
      <w:tr w:rsidR="00717830" w:rsidRPr="0043796B" w14:paraId="5DCC586F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25D9B388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91F8E" w14:textId="038B5BDE" w:rsidR="00717830" w:rsidRPr="0043796B" w:rsidRDefault="00996227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Булычев Денис Юрьевич</w:t>
            </w:r>
          </w:p>
        </w:tc>
      </w:tr>
      <w:tr w:rsidR="00717830" w:rsidRPr="0043796B" w14:paraId="2BC5394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03698FF7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C4B0F4" w14:textId="77777777" w:rsidR="00717830" w:rsidRPr="0043796B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717830" w:rsidRPr="0043796B" w14:paraId="020A4E2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8338BA6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8128E2" w14:textId="77777777" w:rsidR="00717830" w:rsidRPr="0043796B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ИСПк-3</w:t>
            </w:r>
            <w:r w:rsidR="00885C86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02-52-00</w:t>
            </w:r>
          </w:p>
        </w:tc>
      </w:tr>
      <w:tr w:rsidR="00717830" w:rsidRPr="0043796B" w14:paraId="42E1CAB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065F9B9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A2532" w14:textId="77777777" w:rsidR="00717830" w:rsidRPr="0043796B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учебная практика</w:t>
            </w:r>
          </w:p>
        </w:tc>
      </w:tr>
      <w:tr w:rsidR="00717830" w:rsidRPr="0043796B" w14:paraId="78E0A9A5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6B2B1A0F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Сроки прохождения практики </w:t>
            </w:r>
            <w:r w:rsidR="0092636D"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               </w:t>
            </w: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39F24" w14:textId="77777777" w:rsidR="00717830" w:rsidRPr="0043796B" w:rsidRDefault="0043796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15.09.2023</w:t>
            </w:r>
          </w:p>
        </w:tc>
        <w:tc>
          <w:tcPr>
            <w:tcW w:w="245" w:type="pct"/>
            <w:vAlign w:val="bottom"/>
            <w:hideMark/>
          </w:tcPr>
          <w:p w14:paraId="0D4D2549" w14:textId="77777777" w:rsidR="00717830" w:rsidRPr="0043796B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9C2913" w14:textId="77777777" w:rsidR="00717830" w:rsidRPr="0043796B" w:rsidRDefault="0043796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20.11.2023</w:t>
            </w:r>
          </w:p>
        </w:tc>
      </w:tr>
      <w:tr w:rsidR="00717830" w:rsidRPr="0043796B" w14:paraId="36F862A5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5DD926C9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B1D2FF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br/>
            </w: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Колледж ВятГУ</w:t>
            </w:r>
          </w:p>
        </w:tc>
      </w:tr>
      <w:tr w:rsidR="00717830" w:rsidRPr="0043796B" w14:paraId="21C2763D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71ED1DE5" w14:textId="77777777" w:rsidR="00717830" w:rsidRPr="0043796B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A0BEBF" w14:textId="77777777" w:rsidR="00717830" w:rsidRPr="0043796B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:rsidRPr="0043796B" w14:paraId="1E9B623F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B543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</w:p>
          <w:p w14:paraId="4CBCA088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76F66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98EC5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spacing w:val="-6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6F901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spacing w:val="-6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:rsidRPr="0043796B" w14:paraId="2DA186D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4DE48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505E" w14:textId="77777777" w:rsidR="00717830" w:rsidRPr="0043796B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251" w14:textId="77777777" w:rsidR="00717830" w:rsidRPr="0043796B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11CC" w14:textId="77777777" w:rsidR="00717830" w:rsidRPr="0043796B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ОК-7</w:t>
            </w:r>
          </w:p>
        </w:tc>
      </w:tr>
      <w:tr w:rsidR="00DD0305" w:rsidRPr="0043796B" w14:paraId="7FC7C29B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DD33F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F121" w14:textId="77777777" w:rsidR="00DD0305" w:rsidRPr="0043796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3F47" w14:textId="77777777" w:rsidR="00DD0305" w:rsidRPr="0043796B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ACB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ОК-1-4</w:t>
            </w:r>
          </w:p>
        </w:tc>
      </w:tr>
      <w:tr w:rsidR="00DD0305" w:rsidRPr="0043796B" w14:paraId="6E0C1B72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C29A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4A8F" w14:textId="77777777" w:rsidR="00DD0305" w:rsidRPr="0043796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4E22" w14:textId="77777777" w:rsidR="00DD0305" w:rsidRPr="0043796B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1D55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 xml:space="preserve">ОК-1, ОК-2, </w:t>
            </w:r>
            <w:r w:rsidR="001E5653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ОК-4, ПК-3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.3</w:t>
            </w:r>
            <w:r w:rsidR="006F03DC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 xml:space="preserve"> ОК-9-11, ПК-3.2, ПК-3.3</w:t>
            </w:r>
          </w:p>
        </w:tc>
      </w:tr>
      <w:tr w:rsidR="00DD0305" w:rsidRPr="0043796B" w14:paraId="5177DCF5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CEE3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B8A6" w14:textId="77777777" w:rsidR="00DD0305" w:rsidRPr="0043796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9E81" w14:textId="77777777" w:rsidR="00DD0305" w:rsidRPr="0043796B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B1C6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ОК-1, ОК-4, ОК-8, ОК-10, ПК-3</w:t>
            </w:r>
            <w:r w:rsidR="001E5653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.1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, ПК-3.4</w:t>
            </w:r>
          </w:p>
        </w:tc>
      </w:tr>
      <w:tr w:rsidR="00DD0305" w:rsidRPr="0043796B" w14:paraId="7395966B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48FA5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BBAD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DD19" w14:textId="77777777" w:rsidR="00DD0305" w:rsidRPr="0043796B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EEA9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ОК-10, ПК-3</w:t>
            </w:r>
            <w:r w:rsidR="001E5653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.4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, ПК-3.5</w:t>
            </w:r>
          </w:p>
        </w:tc>
      </w:tr>
      <w:tr w:rsidR="00DD0305" w:rsidRPr="0043796B" w14:paraId="1889C2C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87C95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7C1" w14:textId="77777777" w:rsidR="00DD0305" w:rsidRPr="0043796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98F9" w14:textId="77777777" w:rsidR="00DD0305" w:rsidRPr="0043796B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4479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ОК-5</w:t>
            </w:r>
          </w:p>
        </w:tc>
      </w:tr>
      <w:tr w:rsidR="00DD0305" w:rsidRPr="0043796B" w14:paraId="643277F9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360F" w14:textId="77777777" w:rsidR="00DD0305" w:rsidRPr="0043796B" w:rsidRDefault="00DD0305" w:rsidP="00DD0305">
            <w:pPr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D662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4E09" w14:textId="77777777" w:rsidR="00DD0305" w:rsidRPr="0043796B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8058" w14:textId="77777777" w:rsidR="00DD0305" w:rsidRPr="0043796B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:rsidRPr="0043796B" w14:paraId="283B216D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7F317AA6" w14:textId="77777777" w:rsidR="00AE5DDF" w:rsidRPr="0043796B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:rsidRPr="0043796B" w14:paraId="2434C104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7F7E1475" w14:textId="77777777" w:rsidR="00AE5DDF" w:rsidRPr="0043796B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Руководитель </w:t>
            </w:r>
          </w:p>
          <w:p w14:paraId="22E3BFBF" w14:textId="77777777" w:rsidR="00AE5DDF" w:rsidRPr="0043796B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3FC3F4" w14:textId="77777777" w:rsidR="00AE5DDF" w:rsidRPr="0043796B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274D18A5" w14:textId="77777777" w:rsidR="00AE5DDF" w:rsidRPr="0043796B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743D6" w14:textId="77777777" w:rsidR="00AE5DDF" w:rsidRPr="0043796B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38B2570A" w14:textId="77777777" w:rsidR="00AE5DDF" w:rsidRPr="0043796B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C1DC7F" w14:textId="77777777" w:rsidR="00AE5DDF" w:rsidRPr="0043796B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AE5DDF" w:rsidRPr="0043796B" w14:paraId="6B3D5D37" w14:textId="77777777" w:rsidTr="00AE5DDF">
        <w:tc>
          <w:tcPr>
            <w:tcW w:w="1698" w:type="pct"/>
          </w:tcPr>
          <w:p w14:paraId="16DD77DE" w14:textId="77777777" w:rsidR="00AE5DDF" w:rsidRPr="0043796B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4C4914" w14:textId="77777777" w:rsidR="00AE5DDF" w:rsidRPr="0043796B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E9C5E68" w14:textId="77777777" w:rsidR="00AE5DDF" w:rsidRPr="0043796B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DE82F7" w14:textId="77777777" w:rsidR="00AE5DDF" w:rsidRPr="0043796B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65306A3" w14:textId="77777777" w:rsidR="00AE5DDF" w:rsidRPr="0043796B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326AF1" w14:textId="77777777" w:rsidR="00AE5DDF" w:rsidRPr="0043796B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:rsidRPr="0043796B" w14:paraId="5A92AE0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2C2DF3A1" w14:textId="77777777" w:rsidR="008A7DDA" w:rsidRPr="0043796B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E829A6" w14:textId="77777777" w:rsidR="008A7DDA" w:rsidRPr="0043796B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  <w:tr w:rsidR="008A7DDA" w:rsidRPr="0043796B" w14:paraId="7BBD6B74" w14:textId="77777777" w:rsidTr="008A7DDA">
        <w:trPr>
          <w:trHeight w:val="64"/>
        </w:trPr>
        <w:tc>
          <w:tcPr>
            <w:tcW w:w="2431" w:type="pct"/>
          </w:tcPr>
          <w:p w14:paraId="482C2687" w14:textId="77777777" w:rsidR="008A7DDA" w:rsidRPr="0043796B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CEE1E8" w14:textId="77777777" w:rsidR="008A7DDA" w:rsidRPr="0043796B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18"/>
                <w:szCs w:val="1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18"/>
                <w:szCs w:val="18"/>
              </w:rPr>
              <w:t>(дата, подпись обучающегося)</w:t>
            </w:r>
          </w:p>
        </w:tc>
      </w:tr>
    </w:tbl>
    <w:p w14:paraId="2CD029BE" w14:textId="77777777" w:rsidR="0010035F" w:rsidRPr="0043796B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171717" w:themeColor="background2" w:themeShade="1A"/>
          <w:spacing w:val="3"/>
          <w:sz w:val="24"/>
          <w:szCs w:val="24"/>
        </w:rPr>
      </w:pPr>
      <w:r w:rsidRPr="0043796B">
        <w:rPr>
          <w:rFonts w:ascii="Times New Roman" w:hAnsi="Times New Roman"/>
          <w:b/>
          <w:color w:val="171717" w:themeColor="background2" w:themeShade="1A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:rsidRPr="0043796B" w14:paraId="55EC9272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48DE2761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998769" w14:textId="5FAF2B75" w:rsidR="0010035F" w:rsidRPr="0043796B" w:rsidRDefault="00996227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Булычев Денис Юрьевич</w:t>
            </w:r>
          </w:p>
        </w:tc>
      </w:tr>
      <w:tr w:rsidR="0010035F" w:rsidRPr="0043796B" w14:paraId="61707942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BB0E4E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20BFF1" w14:textId="77777777" w:rsidR="0010035F" w:rsidRPr="0043796B" w:rsidRDefault="00312DEA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10035F" w:rsidRPr="0043796B" w14:paraId="71809CF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2E8CACB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8A437" w14:textId="77777777" w:rsidR="0010035F" w:rsidRPr="0043796B" w:rsidRDefault="00D46519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ИСПк-4</w:t>
            </w:r>
            <w:r w:rsidR="00312DEA"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  <w:t>02-52-00</w:t>
            </w:r>
          </w:p>
        </w:tc>
      </w:tr>
      <w:tr w:rsidR="0010035F" w:rsidRPr="0043796B" w14:paraId="7CFC9EA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E134291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D9867" w14:textId="77777777" w:rsidR="0010035F" w:rsidRPr="0043796B" w:rsidRDefault="00312DEA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учебная практика</w:t>
            </w:r>
          </w:p>
        </w:tc>
      </w:tr>
      <w:tr w:rsidR="0010035F" w:rsidRPr="0043796B" w14:paraId="08E10A2D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25E6008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96C8C7" w14:textId="77777777" w:rsidR="0010035F" w:rsidRPr="0043796B" w:rsidRDefault="0043796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15</w:t>
            </w:r>
            <w:r w:rsidR="00D46519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.09</w:t>
            </w:r>
            <w:r w:rsidR="00761A22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.202</w:t>
            </w:r>
            <w:r w:rsidR="008E0857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28A16B24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7FD66" w14:textId="77777777" w:rsidR="0010035F" w:rsidRPr="0043796B" w:rsidRDefault="0043796B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20</w:t>
            </w:r>
            <w:r w:rsidR="00761A22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.</w:t>
            </w:r>
            <w:r w:rsidR="00D46519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11</w:t>
            </w:r>
            <w:r w:rsidR="00761A22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.202</w:t>
            </w:r>
            <w:r w:rsidR="008E0857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</w:tr>
      <w:tr w:rsidR="0010035F" w:rsidRPr="0043796B" w14:paraId="11C12A6A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C5004D7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D67130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:rsidRPr="0043796B" w14:paraId="7E92FE0E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3A84CE2B" w14:textId="77777777" w:rsidR="0010035F" w:rsidRPr="0043796B" w:rsidRDefault="0010035F">
            <w:pPr>
              <w:spacing w:after="0" w:line="240" w:lineRule="auto"/>
              <w:contextualSpacing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6212A" w14:textId="77777777" w:rsidR="0010035F" w:rsidRPr="0043796B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82948F5" w14:textId="77777777" w:rsidR="0010035F" w:rsidRPr="0043796B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:rsidRPr="0043796B" w14:paraId="4ADCF58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D22C" w14:textId="77777777" w:rsidR="0010035F" w:rsidRPr="0043796B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B9C6D" w14:textId="77777777" w:rsidR="0010035F" w:rsidRPr="0043796B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:rsidRPr="0043796B" w14:paraId="5E1C4F35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37C5B" w14:textId="77777777" w:rsidR="0010035F" w:rsidRPr="0043796B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79C2" w14:textId="77777777" w:rsidR="0010035F" w:rsidRPr="0043796B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0B59" w14:textId="77777777" w:rsidR="0010035F" w:rsidRPr="0043796B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498C" w14:textId="77777777" w:rsidR="0010035F" w:rsidRPr="0043796B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:rsidRPr="0043796B" w14:paraId="107E46B6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8BCD" w14:textId="77777777" w:rsidR="00156DAB" w:rsidRPr="0043796B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Определение требований к программному продукту и его функциональных характеристик,</w:t>
            </w:r>
            <w:r w:rsidR="00156DAB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38B9" w14:textId="77777777" w:rsidR="00156DAB" w:rsidRPr="0043796B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F7C8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A70C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156DAB" w:rsidRPr="0043796B" w14:paraId="71ABFE51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754E" w14:textId="77777777" w:rsidR="00156DAB" w:rsidRPr="0043796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Разработка технической документации на программный п</w:t>
            </w:r>
            <w:r w:rsidR="00DD0305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одукт</w:t>
            </w:r>
            <w:r w:rsidR="00DD0305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0C39" w14:textId="77777777" w:rsidR="00156DAB" w:rsidRPr="0043796B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43796B"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CD35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6AD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156DAB" w:rsidRPr="0043796B" w14:paraId="344C0EF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5099" w14:textId="77777777" w:rsidR="00156DAB" w:rsidRPr="0043796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026E" w14:textId="77777777" w:rsidR="00156DAB" w:rsidRPr="0043796B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11BF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9C8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DD0305" w:rsidRPr="0043796B" w14:paraId="3C844C39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D7E0" w14:textId="77777777" w:rsidR="00DD0305" w:rsidRPr="0043796B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8FA8" w14:textId="77777777" w:rsidR="00DD0305" w:rsidRPr="0043796B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ED5C" w14:textId="77777777" w:rsidR="00DD0305" w:rsidRPr="0043796B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A749" w14:textId="77777777" w:rsidR="00DD0305" w:rsidRPr="0043796B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156DAB" w:rsidRPr="0043796B" w14:paraId="0766C69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0318" w14:textId="77777777" w:rsidR="00156DAB" w:rsidRPr="0043796B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8823" w14:textId="77777777" w:rsidR="00156DAB" w:rsidRPr="0043796B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6713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453C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156DAB" w:rsidRPr="0043796B" w14:paraId="66E86061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819B" w14:textId="77777777" w:rsidR="00156DAB" w:rsidRPr="0043796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C17E" w14:textId="77777777" w:rsidR="00156DAB" w:rsidRPr="0043796B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bCs/>
                <w:color w:val="171717" w:themeColor="background2" w:themeShade="1A"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E2BA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DF3F" w14:textId="77777777" w:rsidR="00156DAB" w:rsidRPr="0043796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</w:tbl>
    <w:p w14:paraId="7BC66A09" w14:textId="77777777" w:rsidR="0010035F" w:rsidRPr="0043796B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color w:val="171717" w:themeColor="background2" w:themeShade="1A"/>
          <w:sz w:val="24"/>
          <w:szCs w:val="24"/>
        </w:rPr>
      </w:pPr>
      <w:r w:rsidRPr="0043796B">
        <w:rPr>
          <w:rFonts w:ascii="Times New Roman" w:hAnsi="Times New Roman"/>
          <w:color w:val="171717" w:themeColor="background2" w:themeShade="1A"/>
          <w:sz w:val="24"/>
          <w:szCs w:val="24"/>
        </w:rPr>
        <w:t>Обучающийся ознакомлен с правила</w:t>
      </w:r>
      <w:r w:rsidR="00312DEA" w:rsidRPr="0043796B">
        <w:rPr>
          <w:rFonts w:ascii="Times New Roman" w:hAnsi="Times New Roman"/>
          <w:color w:val="171717" w:themeColor="background2" w:themeShade="1A"/>
          <w:sz w:val="24"/>
          <w:szCs w:val="24"/>
        </w:rPr>
        <w:t>ми</w:t>
      </w:r>
      <w:r w:rsidRPr="0043796B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</w:t>
      </w:r>
      <w:r w:rsidR="00312DEA" w:rsidRPr="0043796B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прошел</w:t>
      </w:r>
      <w:r w:rsidRPr="0043796B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вводный инструктаж и инструктаж на рабочем месте.</w:t>
      </w:r>
    </w:p>
    <w:p w14:paraId="05DEE4B1" w14:textId="77777777" w:rsidR="0010035F" w:rsidRPr="0043796B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</w:pPr>
    </w:p>
    <w:p w14:paraId="52F812DF" w14:textId="77777777" w:rsidR="0010035F" w:rsidRPr="0043796B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  <w:t xml:space="preserve">Во время прохождения </w:t>
      </w:r>
      <w:r w:rsidR="00312DEA" w:rsidRPr="0043796B"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u w:val="single"/>
          <w:lang w:eastAsia="ru-RU"/>
        </w:rPr>
        <w:t>учебной</w:t>
      </w:r>
      <w:r w:rsidRPr="0043796B">
        <w:rPr>
          <w:rFonts w:ascii="Times New Roman" w:eastAsia="Times New Roman" w:hAnsi="Times New Roman"/>
          <w:bCs/>
          <w:color w:val="171717" w:themeColor="background2" w:themeShade="1A"/>
          <w:sz w:val="24"/>
          <w:szCs w:val="24"/>
          <w:lang w:eastAsia="ru-RU"/>
        </w:rPr>
        <w:t xml:space="preserve"> практики </w:t>
      </w:r>
      <w:r w:rsidRPr="0043796B">
        <w:rPr>
          <w:rFonts w:ascii="Times New Roman" w:eastAsia="Times New Roman" w:hAnsi="Times New Roman"/>
          <w:color w:val="171717" w:themeColor="background2" w:themeShade="1A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:rsidRPr="0043796B" w14:paraId="317BD441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D42C" w14:textId="77777777" w:rsidR="0010035F" w:rsidRPr="0043796B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69B0" w14:textId="77777777" w:rsidR="0010035F" w:rsidRPr="0043796B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4646" w14:textId="77777777" w:rsidR="0010035F" w:rsidRPr="0043796B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:rsidRPr="0043796B" w14:paraId="29E0F110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9FDF" w14:textId="77777777" w:rsidR="0010035F" w:rsidRPr="0043796B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1B2F" w14:textId="77777777" w:rsidR="0010035F" w:rsidRPr="0043796B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A693" w14:textId="77777777" w:rsidR="0010035F" w:rsidRPr="0043796B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40B3" w14:textId="77777777" w:rsidR="0010035F" w:rsidRPr="0043796B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 w:rsidRPr="0043796B"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:rsidRPr="0043796B" w14:paraId="03CCE94B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CB14" w14:textId="77777777" w:rsidR="00312DEA" w:rsidRPr="0043796B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ПК 3</w:t>
            </w:r>
            <w:r w:rsidR="00312DEA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.1.</w:t>
            </w:r>
            <w:r w:rsidR="00731512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 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970D" w14:textId="77777777" w:rsidR="00312DEA" w:rsidRPr="0043796B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Способен анализировать </w:t>
            </w:r>
            <w:r w:rsidR="00891125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программный код с целью выявления некачественных архитектурных решений и критических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74B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1E9B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312DEA" w:rsidRPr="0043796B" w14:paraId="73C6A43B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9293" w14:textId="77777777" w:rsidR="00312DEA" w:rsidRPr="0043796B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F150" w14:textId="77777777" w:rsidR="00312DEA" w:rsidRPr="0043796B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50B9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87B2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312DEA" w:rsidRPr="0043796B" w14:paraId="66BB945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7335" w14:textId="77777777" w:rsidR="005E28DE" w:rsidRPr="0043796B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ПК 3.3. Производить 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lastRenderedPageBreak/>
              <w:t>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1B2B70D4" w14:textId="77777777" w:rsidR="00312DEA" w:rsidRPr="0043796B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2DCF" w14:textId="77777777" w:rsidR="00312DEA" w:rsidRPr="0043796B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lastRenderedPageBreak/>
              <w:t xml:space="preserve">Способен </w:t>
            </w:r>
            <w:r w:rsidR="00903A94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готовить тесты для </w:t>
            </w:r>
            <w:r w:rsidR="00903A94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lastRenderedPageBreak/>
              <w:t>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5244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BC1E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312DEA" w:rsidRPr="0043796B" w14:paraId="4C090777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34A8" w14:textId="77777777" w:rsidR="00312DEA" w:rsidRPr="0043796B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 w:rsidRPr="0043796B">
              <w:rPr>
                <w:rFonts w:ascii="Calibri" w:hAnsi="Calibri" w:cs="Calibri"/>
                <w:color w:val="171717" w:themeColor="background2" w:themeShade="1A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D836" w14:textId="77777777" w:rsidR="00312DEA" w:rsidRPr="0043796B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Способен </w:t>
            </w:r>
            <w:r w:rsidR="00624812"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7EE3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9A31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312DEA" w:rsidRPr="0043796B" w14:paraId="77E00E0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4CE1" w14:textId="77777777" w:rsidR="00312DEA" w:rsidRPr="0043796B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ПК 3.5. Проводить исследование проектной документации программного модуля</w:t>
            </w:r>
            <w:r w:rsidRPr="0043796B">
              <w:rPr>
                <w:rFonts w:ascii="Calibri" w:hAnsi="Calibri" w:cs="Calibri"/>
                <w:color w:val="171717" w:themeColor="background2" w:themeShade="1A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2137" w14:textId="77777777" w:rsidR="00312DEA" w:rsidRPr="0043796B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 xml:space="preserve">Способен </w:t>
            </w:r>
            <w:r w:rsidR="003D3D1A" w:rsidRPr="0043796B">
              <w:rPr>
                <w:rFonts w:ascii="Times New Roman" w:hAnsi="Times New Roman" w:cs="Times New Roman"/>
                <w:color w:val="171717" w:themeColor="background2" w:themeShade="1A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0DC7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A1E" w14:textId="77777777" w:rsidR="00312DEA" w:rsidRPr="0043796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214AD25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40A4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B79D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A1F4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605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62E4742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3A1B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0A3A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4CE8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2119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6BE3E55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ABB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F27B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3DEA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FCC4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312017C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F115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6835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67DC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3C03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0C27E5B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1613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A161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F535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CC78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0C0E813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952B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8914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конструктивно обмениваться информацией с коллегами,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CB35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B5B3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215A216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4DF5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ОК 07. Содействовать сохранению окружающей 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lastRenderedPageBreak/>
              <w:t>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6DF8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lastRenderedPageBreak/>
              <w:t xml:space="preserve">Способен прогнозировать эффективность и </w:t>
            </w: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lastRenderedPageBreak/>
              <w:t>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A541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023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706AA85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CAC7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F8C6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 xml:space="preserve">Способен соблюдать требования </w:t>
            </w: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C4E1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CCE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7A7A93C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2C2F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D66D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применять 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D4C9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DE9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40E64C2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4C14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6ED0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E957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AF43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  <w:tr w:rsidR="00CC4739" w:rsidRPr="0043796B" w14:paraId="0C381C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FB9D" w14:textId="77777777" w:rsidR="00CC4739" w:rsidRPr="0043796B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A8C1" w14:textId="77777777" w:rsidR="00CC4739" w:rsidRPr="0043796B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</w:rPr>
              <w:t xml:space="preserve">Способен 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B1D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3773" w14:textId="77777777" w:rsidR="00CC4739" w:rsidRPr="0043796B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171717" w:themeColor="background2" w:themeShade="1A"/>
                <w:sz w:val="24"/>
                <w:szCs w:val="24"/>
                <w:lang w:eastAsia="ru-RU"/>
              </w:rPr>
            </w:pPr>
          </w:p>
        </w:tc>
      </w:tr>
    </w:tbl>
    <w:p w14:paraId="5FB11A3F" w14:textId="77777777" w:rsidR="00F52514" w:rsidRPr="0043796B" w:rsidRDefault="00F52514" w:rsidP="0010035F">
      <w:pPr>
        <w:spacing w:after="0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</w:p>
    <w:p w14:paraId="2848D754" w14:textId="77777777" w:rsidR="0092636D" w:rsidRPr="0043796B" w:rsidRDefault="0092636D" w:rsidP="0010035F">
      <w:pPr>
        <w:spacing w:after="0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</w:p>
    <w:p w14:paraId="0D796F56" w14:textId="77777777" w:rsidR="0010035F" w:rsidRPr="0043796B" w:rsidRDefault="0010035F" w:rsidP="0010035F">
      <w:pPr>
        <w:spacing w:after="0"/>
        <w:jc w:val="center"/>
        <w:rPr>
          <w:rFonts w:ascii="Times New Roman" w:hAnsi="Times New Roman"/>
          <w:b/>
          <w:color w:val="171717" w:themeColor="background2" w:themeShade="1A"/>
          <w:sz w:val="24"/>
          <w:szCs w:val="24"/>
        </w:rPr>
      </w:pPr>
      <w:r w:rsidRPr="0043796B">
        <w:rPr>
          <w:rFonts w:ascii="Times New Roman" w:hAnsi="Times New Roman"/>
          <w:b/>
          <w:color w:val="171717" w:themeColor="background2" w:themeShade="1A"/>
          <w:sz w:val="24"/>
          <w:szCs w:val="24"/>
        </w:rPr>
        <w:t>Краткая характеристика работы обучающегося</w:t>
      </w:r>
    </w:p>
    <w:tbl>
      <w:tblPr>
        <w:tblStyle w:val="a6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:rsidRPr="0043796B" w14:paraId="4B2B7337" w14:textId="77777777" w:rsidTr="002835F3">
        <w:tc>
          <w:tcPr>
            <w:tcW w:w="9488" w:type="dxa"/>
          </w:tcPr>
          <w:p w14:paraId="06B0E41A" w14:textId="77777777" w:rsidR="002835F3" w:rsidRPr="0043796B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:rsidRPr="0043796B" w14:paraId="79860CFC" w14:textId="77777777" w:rsidTr="002835F3">
        <w:tc>
          <w:tcPr>
            <w:tcW w:w="9488" w:type="dxa"/>
          </w:tcPr>
          <w:p w14:paraId="5CEFE08B" w14:textId="77777777" w:rsidR="002835F3" w:rsidRPr="0043796B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без существенных замечаний.</w:t>
            </w:r>
          </w:p>
        </w:tc>
      </w:tr>
      <w:tr w:rsidR="002835F3" w:rsidRPr="0043796B" w14:paraId="57E1DA5D" w14:textId="77777777" w:rsidTr="002835F3">
        <w:tc>
          <w:tcPr>
            <w:tcW w:w="9488" w:type="dxa"/>
          </w:tcPr>
          <w:p w14:paraId="26AD0D3E" w14:textId="77777777" w:rsidR="002835F3" w:rsidRPr="0043796B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</w:p>
        </w:tc>
      </w:tr>
    </w:tbl>
    <w:p w14:paraId="0E830FA2" w14:textId="77777777" w:rsidR="00312DEA" w:rsidRPr="0043796B" w:rsidRDefault="00312DEA" w:rsidP="0010035F">
      <w:pPr>
        <w:spacing w:after="0"/>
        <w:jc w:val="center"/>
        <w:rPr>
          <w:rFonts w:ascii="Times New Roman" w:eastAsia="Calibri" w:hAnsi="Times New Roman"/>
          <w:b/>
          <w:color w:val="171717" w:themeColor="background2" w:themeShade="1A"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:rsidRPr="0043796B" w14:paraId="31B2A130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54FB7844" w14:textId="77777777" w:rsidR="0010035F" w:rsidRPr="0043796B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4E41AE4E" w14:textId="77777777" w:rsidR="0010035F" w:rsidRPr="0043796B" w:rsidRDefault="0010035F">
            <w:pPr>
              <w:snapToGrid w:val="0"/>
              <w:spacing w:after="0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48C8CBDD" w14:textId="77777777" w:rsidR="0010035F" w:rsidRPr="0043796B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 xml:space="preserve">Руководитель практики </w:t>
            </w:r>
          </w:p>
          <w:p w14:paraId="5A41BBD8" w14:textId="77777777" w:rsidR="0092636D" w:rsidRPr="0043796B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</w:p>
          <w:p w14:paraId="26D03027" w14:textId="77777777" w:rsidR="0010035F" w:rsidRPr="0043796B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____________________    /_________________</w:t>
            </w:r>
          </w:p>
          <w:p w14:paraId="1BD4041D" w14:textId="77777777" w:rsidR="0010035F" w:rsidRPr="0043796B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2FAE8C00" w14:textId="77777777" w:rsidR="0010035F" w:rsidRPr="0043796B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</w:p>
          <w:p w14:paraId="563DB012" w14:textId="77777777" w:rsidR="0010035F" w:rsidRPr="0043796B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  <w:t>______________________________________________</w:t>
            </w:r>
            <w:r w:rsidR="006128DA" w:rsidRPr="0043796B"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  <w:t>______</w:t>
            </w:r>
            <w:r w:rsidRPr="0043796B"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  <w:t>_______</w:t>
            </w:r>
          </w:p>
          <w:p w14:paraId="179874BD" w14:textId="77777777" w:rsidR="0010035F" w:rsidRPr="0043796B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16"/>
                <w:szCs w:val="16"/>
              </w:rPr>
              <w:t xml:space="preserve"> (должность)</w:t>
            </w:r>
          </w:p>
          <w:p w14:paraId="4EC3341A" w14:textId="77777777" w:rsidR="0010035F" w:rsidRPr="0043796B" w:rsidRDefault="0010035F">
            <w:pPr>
              <w:spacing w:after="0"/>
              <w:ind w:left="1"/>
              <w:jc w:val="both"/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</w:pP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Дата «_</w:t>
            </w:r>
            <w:r w:rsidR="0092636D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_</w:t>
            </w:r>
            <w:r w:rsidR="006128DA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_</w:t>
            </w:r>
            <w:r w:rsidR="005B678E"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>_» _______________ 2022</w:t>
            </w:r>
            <w:r w:rsidRPr="0043796B">
              <w:rPr>
                <w:rFonts w:ascii="Times New Roman" w:hAnsi="Times New Roman"/>
                <w:color w:val="171717" w:themeColor="background2" w:themeShade="1A"/>
                <w:sz w:val="24"/>
                <w:szCs w:val="24"/>
              </w:rPr>
              <w:t xml:space="preserve"> год</w:t>
            </w:r>
          </w:p>
        </w:tc>
      </w:tr>
    </w:tbl>
    <w:p w14:paraId="2CDE7CD0" w14:textId="77777777" w:rsidR="0010035F" w:rsidRPr="0043796B" w:rsidRDefault="0010035F" w:rsidP="0010035F">
      <w:pPr>
        <w:rPr>
          <w:rFonts w:ascii="Calibri" w:hAnsi="Calibri"/>
          <w:color w:val="171717" w:themeColor="background2" w:themeShade="1A"/>
        </w:rPr>
      </w:pPr>
    </w:p>
    <w:p w14:paraId="6E671140" w14:textId="77777777" w:rsidR="0092636D" w:rsidRPr="0043796B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highlight w:val="yellow"/>
        </w:rPr>
        <w:sectPr w:rsidR="0092636D" w:rsidRPr="0043796B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030DAE5A" w14:textId="77777777" w:rsidR="0010035F" w:rsidRPr="0043796B" w:rsidRDefault="0010035F" w:rsidP="0092636D">
      <w:pPr>
        <w:spacing w:after="160" w:line="259" w:lineRule="auto"/>
        <w:jc w:val="center"/>
        <w:rPr>
          <w:color w:val="171717" w:themeColor="background2" w:themeShade="1A"/>
        </w:rPr>
      </w:pPr>
      <w:r w:rsidRPr="0043796B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171717" w:themeColor="background2" w:themeShade="1A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3EE66DF7" w14:textId="77777777" w:rsidR="0092636D" w:rsidRPr="0043796B" w:rsidRDefault="0092636D">
          <w:pPr>
            <w:pStyle w:val="ab"/>
            <w:rPr>
              <w:rFonts w:ascii="Times New Roman" w:hAnsi="Times New Roman" w:cs="Times New Roman"/>
              <w:color w:val="171717" w:themeColor="background2" w:themeShade="1A"/>
              <w:sz w:val="24"/>
              <w:szCs w:val="24"/>
            </w:rPr>
          </w:pPr>
        </w:p>
        <w:p w14:paraId="29156A36" w14:textId="77777777" w:rsidR="00A858E5" w:rsidRPr="00A858E5" w:rsidRDefault="00CA7B22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r w:rsidRPr="00A858E5">
            <w:rPr>
              <w:rFonts w:ascii="Times New Roman" w:hAnsi="Times New Roman" w:cs="Times New Roman"/>
              <w:color w:val="171717" w:themeColor="background2" w:themeShade="1A"/>
              <w:sz w:val="27"/>
              <w:szCs w:val="27"/>
            </w:rPr>
            <w:fldChar w:fldCharType="begin"/>
          </w:r>
          <w:r w:rsidR="0092636D" w:rsidRPr="00A858E5">
            <w:rPr>
              <w:rFonts w:ascii="Times New Roman" w:hAnsi="Times New Roman" w:cs="Times New Roman"/>
              <w:color w:val="171717" w:themeColor="background2" w:themeShade="1A"/>
              <w:sz w:val="27"/>
              <w:szCs w:val="27"/>
            </w:rPr>
            <w:instrText xml:space="preserve"> TOC \o "1-3" \h \z \u </w:instrText>
          </w:r>
          <w:r w:rsidRPr="00A858E5">
            <w:rPr>
              <w:rFonts w:ascii="Times New Roman" w:hAnsi="Times New Roman" w:cs="Times New Roman"/>
              <w:color w:val="171717" w:themeColor="background2" w:themeShade="1A"/>
              <w:sz w:val="27"/>
              <w:szCs w:val="27"/>
            </w:rPr>
            <w:fldChar w:fldCharType="separate"/>
          </w:r>
          <w:hyperlink w:anchor="_Toc149589744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ВВЕДЕНИЕ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_Toc149589744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3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35985D0E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45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1. СВЕДЕНИЯ О РАБОТЕ, ВЫПОЛНЕННОЙ В ПЕРИОД ПРОХОЖДЕНИЯ УЧЕБНОЙ ПРАКТИКИ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_Toc149589745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4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3136A7D8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46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2. АНАЛИЗ ПОСТАВЛЕННОЙ ЗАДАЧИ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_Toc149589746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5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18D1E76E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47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3. РАЗРАБОТКА ТЕХНИЧЕСКОГО ЗАДАНИЯ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_Toc149589747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7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47A83842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48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 xml:space="preserve">4. </w:t>
            </w:r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caps/>
                <w:noProof/>
                <w:color w:val="171717" w:themeColor="background2" w:themeShade="1A"/>
                <w:sz w:val="27"/>
                <w:szCs w:val="27"/>
              </w:rPr>
              <w:t>Разработка Технического проекта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_Toc149589748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8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1B8318E4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49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5. ИСПОЛЬЗУЕМЫЙ ИНСТРУМЕНТАРИЙ И РАБОЧЕЕ ОКРУЖЕНИЕ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_Toc149589749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9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0F5E9F4C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0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ЗАКЛЮЧЕНИЕ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_Toc149589750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12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3C11F07D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1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bCs/>
                <w:noProof/>
                <w:color w:val="171717" w:themeColor="background2" w:themeShade="1A"/>
                <w:sz w:val="27"/>
                <w:szCs w:val="27"/>
              </w:rPr>
              <w:t>СПИСОК ИСПОЛЬЗОВАННЫХ ИСТОЧНИКОВ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_Toc149589751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13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1743C900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2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noProof/>
                <w:color w:val="171717" w:themeColor="background2" w:themeShade="1A"/>
                <w:sz w:val="27"/>
                <w:szCs w:val="27"/>
              </w:rPr>
              <w:t>ПРИЛОЖЕНИЕ А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_Toc149589752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15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1E82B375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3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noProof/>
                <w:color w:val="171717" w:themeColor="background2" w:themeShade="1A"/>
                <w:sz w:val="27"/>
                <w:szCs w:val="27"/>
              </w:rPr>
              <w:t>ПРИЛОЖЕНИЕ Б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_Toc149589753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16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172B5AA9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4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noProof/>
                <w:color w:val="171717" w:themeColor="background2" w:themeShade="1A"/>
                <w:sz w:val="27"/>
                <w:szCs w:val="27"/>
              </w:rPr>
              <w:t>ПРИЛОЖЕНИЕ В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_Toc149589754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17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7541BFFC" w14:textId="77777777" w:rsidR="00A858E5" w:rsidRPr="00A858E5" w:rsidRDefault="005F2899" w:rsidP="00A858E5">
          <w:pPr>
            <w:pStyle w:val="11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171717" w:themeColor="background2" w:themeShade="1A"/>
              <w:sz w:val="27"/>
              <w:szCs w:val="27"/>
              <w:lang w:eastAsia="ru-RU"/>
            </w:rPr>
          </w:pPr>
          <w:hyperlink w:anchor="_Toc149589755" w:history="1">
            <w:r w:rsidR="00A858E5" w:rsidRPr="00A858E5">
              <w:rPr>
                <w:rStyle w:val="a9"/>
                <w:rFonts w:ascii="Times New Roman" w:hAnsi="Times New Roman" w:cs="Times New Roman"/>
                <w:b/>
                <w:noProof/>
                <w:color w:val="171717" w:themeColor="background2" w:themeShade="1A"/>
                <w:sz w:val="27"/>
                <w:szCs w:val="27"/>
              </w:rPr>
              <w:t>ПРИЛОЖЕНИЕ Г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ab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begin"/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instrText xml:space="preserve"> PAGEREF _Toc149589755 \h </w:instrTex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separate"/>
            </w:r>
            <w:r w:rsidR="008E0857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t>18</w:t>
            </w:r>
            <w:r w:rsidR="00A858E5" w:rsidRPr="00A858E5">
              <w:rPr>
                <w:rFonts w:ascii="Times New Roman" w:hAnsi="Times New Roman" w:cs="Times New Roman"/>
                <w:noProof/>
                <w:webHidden/>
                <w:color w:val="171717" w:themeColor="background2" w:themeShade="1A"/>
                <w:sz w:val="27"/>
                <w:szCs w:val="27"/>
              </w:rPr>
              <w:fldChar w:fldCharType="end"/>
            </w:r>
          </w:hyperlink>
        </w:p>
        <w:p w14:paraId="766F2865" w14:textId="77777777" w:rsidR="0092636D" w:rsidRPr="0043796B" w:rsidRDefault="00CA7B22" w:rsidP="00A858E5">
          <w:pPr>
            <w:spacing w:line="360" w:lineRule="auto"/>
            <w:rPr>
              <w:rFonts w:ascii="Times New Roman" w:hAnsi="Times New Roman" w:cs="Times New Roman"/>
              <w:color w:val="171717" w:themeColor="background2" w:themeShade="1A"/>
              <w:sz w:val="24"/>
              <w:szCs w:val="24"/>
            </w:rPr>
          </w:pPr>
          <w:r w:rsidRPr="00A858E5">
            <w:rPr>
              <w:rFonts w:ascii="Times New Roman" w:hAnsi="Times New Roman" w:cs="Times New Roman"/>
              <w:color w:val="171717" w:themeColor="background2" w:themeShade="1A"/>
              <w:sz w:val="27"/>
              <w:szCs w:val="27"/>
            </w:rPr>
            <w:fldChar w:fldCharType="end"/>
          </w:r>
        </w:p>
      </w:sdtContent>
    </w:sdt>
    <w:p w14:paraId="216DA2A7" w14:textId="77777777" w:rsidR="0010035F" w:rsidRPr="0043796B" w:rsidRDefault="0010035F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r w:rsidRPr="0043796B">
        <w:rPr>
          <w:color w:val="171717" w:themeColor="background2" w:themeShade="1A"/>
        </w:rPr>
        <w:br w:type="page"/>
      </w:r>
      <w:bookmarkStart w:id="0" w:name="_Toc149589744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>ВВЕДЕНИЕ</w:t>
      </w:r>
      <w:bookmarkEnd w:id="0"/>
    </w:p>
    <w:p w14:paraId="0605B32B" w14:textId="77777777" w:rsidR="0010035F" w:rsidRPr="0043796B" w:rsidRDefault="0010035F" w:rsidP="0010035F">
      <w:pPr>
        <w:jc w:val="center"/>
        <w:rPr>
          <w:rFonts w:ascii="Times New Roman" w:hAnsi="Times New Roman" w:cs="Times New Roman"/>
          <w:color w:val="171717" w:themeColor="background2" w:themeShade="1A"/>
          <w:highlight w:val="yellow"/>
        </w:rPr>
      </w:pPr>
    </w:p>
    <w:p w14:paraId="23B72B93" w14:textId="77777777" w:rsidR="00A837A7" w:rsidRPr="0043796B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Учебная практика </w:t>
      </w:r>
      <w:r w:rsidR="007D60CD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ПМ.07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проходила на базе Колледжа ФГБОУ ВО «Вятский государственный университет» в период с</w:t>
      </w:r>
      <w:r w:rsid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15.09.2023</w:t>
      </w:r>
      <w:r w:rsidR="00761A22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по</w:t>
      </w:r>
      <w:r w:rsid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20.11.2023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450F6DA9" w14:textId="77777777" w:rsidR="00A837A7" w:rsidRPr="0043796B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Цель практики: сформировать у обучающихся </w:t>
      </w:r>
      <w:r w:rsidR="003F1F29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навыки разработки</w:t>
      </w:r>
      <w:r w:rsidR="00DD0305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программного обеспечения</w:t>
      </w:r>
      <w:r w:rsidR="007D60CD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  <w:r w:rsidR="00DD0305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7BEEBC44" w14:textId="77777777" w:rsidR="00A837A7" w:rsidRPr="0043796B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Задачи практики:</w:t>
      </w:r>
    </w:p>
    <w:p w14:paraId="10B96EAC" w14:textId="77777777" w:rsidR="00746065" w:rsidRPr="0043796B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–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закрепить полученные в ходе освоения предшествующих дисциплин навыки и умения в области создания программных продуктов;</w:t>
      </w:r>
    </w:p>
    <w:p w14:paraId="34D77A9A" w14:textId="77777777" w:rsidR="00746065" w:rsidRPr="0043796B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–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закрепить навыки</w:t>
      </w:r>
      <w:r w:rsidR="00DD0305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анализа кода с целью выявления неэффективных решений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49872FAD" w14:textId="77777777" w:rsidR="00746065" w:rsidRPr="0043796B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–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 xml:space="preserve">закрепить навыки </w:t>
      </w:r>
      <w:r w:rsidR="00DD0305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разработки технической и эксплуатационной документации.</w:t>
      </w:r>
    </w:p>
    <w:p w14:paraId="623CCF7F" w14:textId="77777777" w:rsidR="00746065" w:rsidRPr="0043796B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1F11832" w14:textId="77777777" w:rsidR="002511BD" w:rsidRPr="0043796B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color w:val="171717" w:themeColor="background2" w:themeShade="1A"/>
          <w:sz w:val="28"/>
          <w:szCs w:val="28"/>
        </w:rPr>
      </w:pPr>
    </w:p>
    <w:p w14:paraId="293A26EF" w14:textId="77777777" w:rsidR="0010035F" w:rsidRPr="0043796B" w:rsidRDefault="0010035F" w:rsidP="0010035F">
      <w:pPr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br w:type="page"/>
      </w:r>
    </w:p>
    <w:p w14:paraId="36F46076" w14:textId="77777777" w:rsidR="00F52514" w:rsidRPr="0043796B" w:rsidRDefault="0092636D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1" w:name="_Toc149589745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 xml:space="preserve">1. </w:t>
      </w:r>
      <w:r w:rsidR="00F52514"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>СВЕДЕНИЯ О РАБОТЕ, ВЫПОЛНЕННОЙ В ПЕРИОД ПРОХОЖДЕНИЯ УЧЕБНОЙ ПРАКТИКИ</w:t>
      </w:r>
      <w:bookmarkEnd w:id="1"/>
    </w:p>
    <w:p w14:paraId="58256D33" w14:textId="77777777" w:rsidR="00F52514" w:rsidRPr="0043796B" w:rsidRDefault="00F52514" w:rsidP="00F52514">
      <w:pPr>
        <w:spacing w:after="0" w:line="360" w:lineRule="auto"/>
        <w:jc w:val="both"/>
        <w:rPr>
          <w:rFonts w:ascii="Times New Roman" w:hAnsi="Times New Roman" w:cs="Times New Roman"/>
          <w:color w:val="171717" w:themeColor="background2" w:themeShade="1A"/>
        </w:rPr>
      </w:pPr>
    </w:p>
    <w:p w14:paraId="2EDB31AB" w14:textId="77777777" w:rsidR="002835F3" w:rsidRPr="0043796B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период 15.09.202</w:t>
      </w:r>
      <w:r w:rsid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3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по 20.11.202</w:t>
      </w:r>
      <w:r w:rsid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3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2A0D356E" w14:textId="77777777" w:rsidR="002835F3" w:rsidRPr="0043796B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7C77B4D" w14:textId="77777777" w:rsidR="002835F3" w:rsidRPr="0043796B" w:rsidRDefault="002835F3" w:rsidP="002835F3">
      <w:pPr>
        <w:spacing w:after="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8004"/>
      </w:tblGrid>
      <w:tr w:rsidR="002835F3" w:rsidRPr="0043796B" w14:paraId="27735B31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179C" w14:textId="77777777" w:rsidR="002835F3" w:rsidRPr="0043796B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7EF6" w14:textId="77777777" w:rsidR="002835F3" w:rsidRPr="0043796B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43796B" w14:paraId="2A98D995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6A5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3220" w14:textId="77777777" w:rsidR="002835F3" w:rsidRPr="0043796B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  <w:lang w:eastAsia="zh-CN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43796B" w14:paraId="3A1E6014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E898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E349" w14:textId="77777777" w:rsidR="002835F3" w:rsidRPr="0043796B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43796B" w14:paraId="12E0D589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C312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6147" w14:textId="77777777" w:rsidR="002835F3" w:rsidRPr="0043796B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43796B" w14:paraId="2E76BD57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9C3F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13.10.2023</w:t>
            </w:r>
            <w:r w:rsidR="002835F3"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-27.10</w:t>
            </w: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EE90" w14:textId="77777777" w:rsidR="002835F3" w:rsidRPr="0043796B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43796B" w14:paraId="5478DF54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80D5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3721" w14:textId="77777777" w:rsidR="002835F3" w:rsidRPr="0043796B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43796B" w14:paraId="3BA203D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7A8C" w14:textId="77777777" w:rsidR="002835F3" w:rsidRPr="0043796B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2F51" w14:textId="77777777" w:rsidR="002835F3" w:rsidRPr="0043796B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43796B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5179A7D8" w14:textId="77777777" w:rsidR="002835F3" w:rsidRPr="0043796B" w:rsidRDefault="002835F3" w:rsidP="002835F3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4328DC6A" w14:textId="77777777" w:rsidR="00F52514" w:rsidRPr="0043796B" w:rsidRDefault="00F52514" w:rsidP="00F52514">
      <w:pPr>
        <w:rPr>
          <w:rFonts w:ascii="Times New Roman" w:hAnsi="Times New Roman" w:cs="Times New Roman"/>
          <w:i/>
          <w:color w:val="171717" w:themeColor="background2" w:themeShade="1A"/>
          <w:sz w:val="28"/>
          <w:szCs w:val="28"/>
          <w:vertAlign w:val="superscript"/>
        </w:rPr>
      </w:pPr>
    </w:p>
    <w:p w14:paraId="119CAB46" w14:textId="77777777" w:rsidR="00080907" w:rsidRPr="0043796B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________________  _______________</w:t>
      </w:r>
    </w:p>
    <w:p w14:paraId="42634AF6" w14:textId="77777777" w:rsidR="00F52514" w:rsidRPr="0043796B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(дата)       </w:t>
      </w:r>
      <w:r w:rsidR="00080907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</w:t>
      </w: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   (подпись)</w:t>
      </w:r>
      <w:r w:rsidR="00080907"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 </w:t>
      </w:r>
    </w:p>
    <w:p w14:paraId="763F917C" w14:textId="77777777" w:rsidR="003A183B" w:rsidRPr="0043796B" w:rsidRDefault="003A183B">
      <w:pPr>
        <w:spacing w:after="160" w:line="259" w:lineRule="auto"/>
        <w:rPr>
          <w:rFonts w:ascii="Times New Roman" w:hAnsi="Times New Roman" w:cs="Times New Roman"/>
          <w:color w:val="171717" w:themeColor="background2" w:themeShade="1A"/>
        </w:rPr>
      </w:pPr>
      <w:r w:rsidRPr="0043796B">
        <w:rPr>
          <w:rFonts w:ascii="Times New Roman" w:hAnsi="Times New Roman" w:cs="Times New Roman"/>
          <w:color w:val="171717" w:themeColor="background2" w:themeShade="1A"/>
        </w:rPr>
        <w:br w:type="page"/>
      </w:r>
    </w:p>
    <w:p w14:paraId="7FBD453E" w14:textId="77777777" w:rsidR="003A183B" w:rsidRPr="0043796B" w:rsidRDefault="0092636D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2" w:name="_Toc149589746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 xml:space="preserve">2. </w:t>
      </w:r>
      <w:r w:rsidR="00761A22"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>АНАЛИЗ ПОСТАВЛЕННОЙ ЗАДАЧИ</w:t>
      </w:r>
      <w:bookmarkEnd w:id="2"/>
    </w:p>
    <w:p w14:paraId="1B165DD4" w14:textId="77777777" w:rsidR="0092636D" w:rsidRPr="0043796B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2D5153E1" w14:textId="17B8DB10" w:rsidR="00375197" w:rsidRDefault="00434058" w:rsidP="00375197">
      <w:pPr>
        <w:pStyle w:val="a1"/>
        <w:numPr>
          <w:ilvl w:val="0"/>
          <w:numId w:val="0"/>
        </w:numPr>
        <w:ind w:firstLine="709"/>
        <w:rPr>
          <w:color w:val="171717" w:themeColor="background2" w:themeShade="1A"/>
        </w:rPr>
      </w:pPr>
      <w:r>
        <w:rPr>
          <w:color w:val="171717" w:themeColor="background2" w:themeShade="1A"/>
        </w:rPr>
        <w:t>Наименование проекта</w:t>
      </w:r>
      <w:r w:rsidRPr="00434058">
        <w:rPr>
          <w:color w:val="171717" w:themeColor="background2" w:themeShade="1A"/>
        </w:rPr>
        <w:t>:</w:t>
      </w:r>
      <w:r>
        <w:rPr>
          <w:color w:val="171717" w:themeColor="background2" w:themeShade="1A"/>
        </w:rPr>
        <w:t xml:space="preserve"> мобильное приложение «Фитнес тренер»</w:t>
      </w:r>
    </w:p>
    <w:p w14:paraId="29B8A91D" w14:textId="2CAEE068" w:rsidR="00434058" w:rsidRDefault="00434058" w:rsidP="00375197">
      <w:pPr>
        <w:pStyle w:val="a1"/>
        <w:numPr>
          <w:ilvl w:val="0"/>
          <w:numId w:val="0"/>
        </w:numPr>
        <w:ind w:firstLine="709"/>
      </w:pPr>
      <w:r>
        <w:t>Целевая аудитория:</w:t>
      </w:r>
    </w:p>
    <w:p w14:paraId="29670F8D" w14:textId="0D392617" w:rsidR="00434058" w:rsidRPr="00434058" w:rsidRDefault="00434058" w:rsidP="00434058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823"/>
          <w:rFonts w:ascii="Times New Roman" w:hAnsi="Times New Roman" w:cs="Times New Roman"/>
          <w:sz w:val="28"/>
          <w:szCs w:val="28"/>
        </w:rPr>
      </w:pPr>
      <w:r w:rsidRPr="00434058">
        <w:rPr>
          <w:rFonts w:ascii="Times New Roman" w:hAnsi="Times New Roman" w:cs="Times New Roman"/>
          <w:sz w:val="28"/>
          <w:szCs w:val="28"/>
        </w:rPr>
        <w:t>Люди, занимающиеся фитнесом:</w:t>
      </w:r>
      <w:r w:rsidRPr="00434058"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Это</w:t>
      </w:r>
      <w:r w:rsidRPr="00434058"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включает в себя как начинающих, так и опытных спортсменов, которые ищут удобный способ улучшить свою физическую форму и здоровье</w:t>
      </w:r>
      <w:r w:rsidRPr="00434058">
        <w:rPr>
          <w:rStyle w:val="2823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BFE835" w14:textId="674B320E" w:rsidR="00434058" w:rsidRPr="00434058" w:rsidRDefault="00434058" w:rsidP="00434058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909"/>
          <w:rFonts w:ascii="Times New Roman" w:hAnsi="Times New Roman" w:cs="Times New Roman"/>
          <w:sz w:val="28"/>
          <w:szCs w:val="28"/>
        </w:rPr>
      </w:pPr>
      <w:r w:rsidRPr="00434058">
        <w:rPr>
          <w:rFonts w:ascii="Times New Roman" w:hAnsi="Times New Roman" w:cs="Times New Roman"/>
          <w:sz w:val="28"/>
          <w:szCs w:val="28"/>
        </w:rPr>
        <w:t>Люди,</w:t>
      </w:r>
      <w:r w:rsidRPr="00434058">
        <w:rPr>
          <w:rFonts w:ascii="Times New Roman" w:hAnsi="Times New Roman" w:cs="Times New Roman"/>
          <w:sz w:val="28"/>
          <w:szCs w:val="28"/>
        </w:rPr>
        <w:t xml:space="preserve"> занимающиеся </w:t>
      </w:r>
      <w:r w:rsidRPr="00434058">
        <w:rPr>
          <w:rStyle w:val="1338"/>
          <w:rFonts w:ascii="Times New Roman" w:hAnsi="Times New Roman" w:cs="Times New Roman"/>
          <w:color w:val="000000"/>
          <w:sz w:val="28"/>
          <w:szCs w:val="28"/>
        </w:rPr>
        <w:t>домашними тренировками</w:t>
      </w:r>
      <w:r w:rsidRPr="00434058">
        <w:rPr>
          <w:rStyle w:val="1338"/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34058">
        <w:rPr>
          <w:rStyle w:val="2909"/>
          <w:rFonts w:ascii="Times New Roman" w:hAnsi="Times New Roman" w:cs="Times New Roman"/>
          <w:color w:val="000000"/>
          <w:sz w:val="28"/>
          <w:szCs w:val="28"/>
        </w:rPr>
        <w:t>Люди, предпочитающие тренироваться в уютной обстановке дома, без посещения фитнес-зала.</w:t>
      </w:r>
    </w:p>
    <w:p w14:paraId="165A4FD7" w14:textId="3A01CE80" w:rsidR="0040783B" w:rsidRPr="0040783B" w:rsidRDefault="0040783B" w:rsidP="0040783B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83B">
        <w:rPr>
          <w:rStyle w:val="2909"/>
          <w:rFonts w:ascii="Times New Roman" w:hAnsi="Times New Roman" w:cs="Times New Roman"/>
          <w:color w:val="000000"/>
          <w:sz w:val="28"/>
          <w:szCs w:val="28"/>
        </w:rPr>
        <w:t xml:space="preserve">Люди, </w:t>
      </w:r>
      <w:r w:rsidRPr="0040783B">
        <w:rPr>
          <w:rStyle w:val="1670"/>
          <w:rFonts w:ascii="Times New Roman" w:hAnsi="Times New Roman" w:cs="Times New Roman"/>
          <w:color w:val="000000"/>
          <w:sz w:val="28"/>
          <w:szCs w:val="28"/>
        </w:rPr>
        <w:t>стремящиеся к здоровому образу жизни:</w:t>
      </w:r>
      <w:r w:rsidRPr="0040783B">
        <w:rPr>
          <w:rStyle w:val="1670"/>
          <w:rFonts w:ascii="Times New Roman" w:hAnsi="Times New Roman" w:cs="Times New Roman"/>
          <w:color w:val="000000"/>
          <w:sz w:val="28"/>
          <w:szCs w:val="28"/>
        </w:rPr>
        <w:t xml:space="preserve"> Те, </w:t>
      </w:r>
      <w:r w:rsidRPr="0040783B">
        <w:rPr>
          <w:rStyle w:val="2901"/>
          <w:rFonts w:ascii="Times New Roman" w:hAnsi="Times New Roman" w:cs="Times New Roman"/>
          <w:color w:val="000000"/>
          <w:sz w:val="28"/>
          <w:szCs w:val="28"/>
        </w:rPr>
        <w:t>кто хочет следить за своим здоровьем, правильным питанием и активным образом жизни.</w:t>
      </w:r>
    </w:p>
    <w:p w14:paraId="6A6CA066" w14:textId="3DEC26A4" w:rsidR="0040783B" w:rsidRDefault="0040783B" w:rsidP="0040783B">
      <w:pPr>
        <w:pStyle w:val="docdat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0783B">
        <w:rPr>
          <w:color w:val="171717" w:themeColor="background2" w:themeShade="1A"/>
          <w:sz w:val="28"/>
          <w:szCs w:val="28"/>
        </w:rPr>
        <w:t xml:space="preserve">Назначение проекта: </w:t>
      </w:r>
      <w:r w:rsidRPr="0040783B">
        <w:rPr>
          <w:color w:val="000000"/>
          <w:sz w:val="28"/>
          <w:szCs w:val="28"/>
        </w:rPr>
        <w:t>Назначение продукта заключается в помощи пользователям в достижении их целей по улучшению здоровья и физической формы. Мобильное приложение сочетает в себе несколько функций, таких как комплексы упражнений, показатель калорий и баланс воды, которые помогут пользователям достичь желаемых результатов. Одной из основных проблем, которые можно будет решить с помощью приложения, является недостаток движения и физической активности. Комплексы упражнений в приложении помогут пользователям подобрать и выполнить необходимые упражнения для улучшения формы и здоровья. Кроме того, калькулятор калорий поможет пользователям контролировать свой рацион и управлять своим весом. Баланс воды в приложении также поможет пользователям следить за своим уровнем гидратации, что также является важным фактором для здоровья. Таким образом, мобильное приложение поможет своим пользователям достичь желаемых результатов по улучшению здоровья и физической формы, а также решить проблемы, связанные с недостатком движения и неправильным питанием.</w:t>
      </w:r>
    </w:p>
    <w:p w14:paraId="27932889" w14:textId="5386EA22" w:rsidR="0040783B" w:rsidRDefault="0040783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0FBDD11" w14:textId="77777777" w:rsidR="0040783B" w:rsidRDefault="0040783B" w:rsidP="004078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взаимодействия с потенциальным пользователем:</w:t>
      </w:r>
    </w:p>
    <w:p w14:paraId="79D0F66F" w14:textId="277A12DD" w:rsidR="0040783B" w:rsidRDefault="0040783B" w:rsidP="0040783B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пользователь после первого запуска мобильного приложения </w:t>
      </w:r>
      <w:r w:rsidR="00C07619">
        <w:rPr>
          <w:sz w:val="28"/>
          <w:szCs w:val="28"/>
        </w:rPr>
        <w:t>вводит свои персональные данные</w:t>
      </w:r>
      <w:r w:rsidR="00C07619" w:rsidRPr="00C07619">
        <w:rPr>
          <w:sz w:val="28"/>
          <w:szCs w:val="28"/>
        </w:rPr>
        <w:t xml:space="preserve"> (</w:t>
      </w:r>
      <w:r w:rsidR="00C07619">
        <w:rPr>
          <w:sz w:val="28"/>
          <w:szCs w:val="28"/>
        </w:rPr>
        <w:t>рост, вес и физ. активность</w:t>
      </w:r>
      <w:r w:rsidR="00C07619" w:rsidRPr="00C07619">
        <w:rPr>
          <w:sz w:val="28"/>
          <w:szCs w:val="28"/>
        </w:rPr>
        <w:t>)</w:t>
      </w:r>
      <w:r w:rsidR="00C07619">
        <w:rPr>
          <w:sz w:val="28"/>
          <w:szCs w:val="28"/>
        </w:rPr>
        <w:t>. После подтверждения выходит на главный экран, на котором имеется следующее</w:t>
      </w:r>
      <w:r w:rsidR="00C07619" w:rsidRPr="00C07619">
        <w:rPr>
          <w:sz w:val="28"/>
          <w:szCs w:val="28"/>
        </w:rPr>
        <w:t>:</w:t>
      </w:r>
      <w:r w:rsidR="00C07619">
        <w:rPr>
          <w:sz w:val="28"/>
          <w:szCs w:val="28"/>
        </w:rPr>
        <w:t xml:space="preserve"> </w:t>
      </w:r>
    </w:p>
    <w:p w14:paraId="21332B68" w14:textId="79017C4B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823"/>
          <w:rFonts w:ascii="Times New Roman" w:hAnsi="Times New Roman" w:cs="Times New Roman"/>
          <w:sz w:val="28"/>
          <w:szCs w:val="28"/>
        </w:rPr>
      </w:pP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Список тренировок. Пользователь из списка выбирает любую тренировку, после чего у него всплывает окно с инструкциями и фото для упражнения.  Также пользователь может добавить собственную тренировку и упражнения в ней.</w:t>
      </w:r>
    </w:p>
    <w:p w14:paraId="6CD42B09" w14:textId="1907C58C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823"/>
          <w:rFonts w:ascii="Times New Roman" w:hAnsi="Times New Roman" w:cs="Times New Roman"/>
          <w:sz w:val="28"/>
          <w:szCs w:val="28"/>
        </w:rPr>
      </w:pP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Показатель калорий. Пользователь может отслеживать сколько ему надо употребить до суточной нормы калорий в день. Пользователь добавляет из списка блюда для соотношения съеденной и суточной нормой калорий в день и также имеется функция для добавления собственных блюд.</w:t>
      </w:r>
    </w:p>
    <w:p w14:paraId="5A324ADF" w14:textId="7133474A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823"/>
          <w:rFonts w:ascii="Times New Roman" w:hAnsi="Times New Roman" w:cs="Times New Roman"/>
          <w:sz w:val="28"/>
          <w:szCs w:val="28"/>
        </w:rPr>
      </w:pP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воды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. Пользователь может отслеживать сколько ему надо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выпить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до суточной нормы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воды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в день. Пользователь добавляет из списка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напитки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для соотношения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выпитой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и суточной нормой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воды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 xml:space="preserve"> в день и также имеется функция для добавления собственных 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напитков</w:t>
      </w:r>
      <w:r>
        <w:rPr>
          <w:rStyle w:val="2823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32667B" w14:textId="0ECBEE50" w:rsidR="00C07619" w:rsidRDefault="00C07619" w:rsidP="0040783B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Возможные аналоги</w:t>
      </w:r>
      <w:r>
        <w:rPr>
          <w:sz w:val="28"/>
          <w:szCs w:val="28"/>
          <w:lang w:val="en-US"/>
        </w:rPr>
        <w:t>:</w:t>
      </w:r>
    </w:p>
    <w:p w14:paraId="3F66555E" w14:textId="0AC4B478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19">
        <w:rPr>
          <w:rStyle w:val="2186"/>
          <w:rFonts w:ascii="Times New Roman" w:hAnsi="Times New Roman" w:cs="Times New Roman"/>
          <w:color w:val="000000"/>
          <w:sz w:val="28"/>
          <w:szCs w:val="28"/>
        </w:rPr>
        <w:t>MyFitnessPal - это приложение для з</w:t>
      </w:r>
      <w:r w:rsidRPr="00C07619">
        <w:rPr>
          <w:rFonts w:ascii="Times New Roman" w:hAnsi="Times New Roman" w:cs="Times New Roman"/>
          <w:color w:val="000000"/>
          <w:sz w:val="28"/>
          <w:szCs w:val="28"/>
        </w:rPr>
        <w:t>дорового питания и фитнеса, которое имеет калькулятор калорий, трекер макронутриентов, базу данных продуктов, форумы сообщества и другие функции. Однако, в этом приложении нельзя выбрать конкретную тренировку, и нет функции напоминания о потреблении воды.</w:t>
      </w:r>
    </w:p>
    <w:p w14:paraId="68082703" w14:textId="7E5BD5FF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19">
        <w:rPr>
          <w:rStyle w:val="2295"/>
          <w:rFonts w:ascii="Times New Roman" w:hAnsi="Times New Roman" w:cs="Times New Roman"/>
          <w:color w:val="000000"/>
          <w:sz w:val="28"/>
          <w:szCs w:val="28"/>
        </w:rPr>
        <w:t>Fitb</w:t>
      </w:r>
      <w:r w:rsidRPr="00C07619">
        <w:rPr>
          <w:rFonts w:ascii="Times New Roman" w:hAnsi="Times New Roman" w:cs="Times New Roman"/>
          <w:color w:val="000000"/>
          <w:sz w:val="28"/>
          <w:szCs w:val="28"/>
        </w:rPr>
        <w:t>it - это приложение для отслеживания активности и сна, которое также имеет трекер калорий, трекер воды, встроенный калькулятор калорий и другие функции. Однако, не все функции бесплатные, и тренировочный план может быть доступен только с премиум подпиской.</w:t>
      </w:r>
    </w:p>
    <w:p w14:paraId="617B1327" w14:textId="290A49FA" w:rsidR="00C07619" w:rsidRPr="00C07619" w:rsidRDefault="00C07619" w:rsidP="00C07619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Style w:val="2823"/>
          <w:rFonts w:ascii="Times New Roman" w:hAnsi="Times New Roman" w:cs="Times New Roman"/>
          <w:sz w:val="28"/>
          <w:szCs w:val="28"/>
        </w:rPr>
      </w:pPr>
      <w:r w:rsidRPr="00C07619">
        <w:rPr>
          <w:rStyle w:val="2242"/>
          <w:rFonts w:ascii="Times New Roman" w:hAnsi="Times New Roman" w:cs="Times New Roman"/>
          <w:color w:val="000000"/>
          <w:sz w:val="28"/>
          <w:szCs w:val="28"/>
        </w:rPr>
        <w:lastRenderedPageBreak/>
        <w:t>Nike Training Club - это бесплатное приложение от Nike, которое предоставляет персонализированный тренировочный план, виды тренировок и объяснения упражнений. Однако, в этом приложении нет функции калькулятора калорий и трекера воды.</w:t>
      </w:r>
    </w:p>
    <w:p w14:paraId="40823599" w14:textId="77777777" w:rsidR="00C07619" w:rsidRPr="00C07619" w:rsidRDefault="00C07619" w:rsidP="0040783B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BE3B71E" w14:textId="64525660" w:rsidR="00434058" w:rsidRPr="0040783B" w:rsidRDefault="00434058" w:rsidP="00375197">
      <w:pPr>
        <w:pStyle w:val="a1"/>
        <w:numPr>
          <w:ilvl w:val="0"/>
          <w:numId w:val="0"/>
        </w:numPr>
        <w:ind w:firstLine="709"/>
        <w:rPr>
          <w:color w:val="171717" w:themeColor="background2" w:themeShade="1A"/>
        </w:rPr>
      </w:pPr>
    </w:p>
    <w:p w14:paraId="240B9EA7" w14:textId="77777777" w:rsidR="003A183B" w:rsidRPr="0043796B" w:rsidRDefault="003A183B" w:rsidP="003751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 w:type="page"/>
      </w:r>
    </w:p>
    <w:p w14:paraId="6CD2442F" w14:textId="77777777" w:rsidR="003A183B" w:rsidRDefault="0092636D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3" w:name="_Toc149589747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 xml:space="preserve">3. </w:t>
      </w:r>
      <w:r w:rsidR="006F03DC"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>РАЗРАБОТКА ТЕХНИЧЕСКОГО ЗАДАНИЯ</w:t>
      </w:r>
      <w:bookmarkEnd w:id="3"/>
      <w:r w:rsidR="006F03DC"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 xml:space="preserve"> </w:t>
      </w:r>
    </w:p>
    <w:p w14:paraId="598E9EE8" w14:textId="77777777" w:rsidR="00375197" w:rsidRPr="00375197" w:rsidRDefault="00375197" w:rsidP="00375197"/>
    <w:p w14:paraId="4A86686B" w14:textId="77777777" w:rsidR="00C01310" w:rsidRPr="00DB69D0" w:rsidRDefault="00C01310" w:rsidP="00C01310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B69D0">
        <w:rPr>
          <w:rFonts w:ascii="Times New Roman" w:hAnsi="Times New Roman" w:cs="Times New Roman"/>
          <w:bCs/>
          <w:sz w:val="28"/>
          <w:szCs w:val="28"/>
        </w:rPr>
        <w:t>В ходе данного этапа было разработано техническое задание на основе функциональных требований к конечному продукту, включающие в себя следующее:</w:t>
      </w:r>
    </w:p>
    <w:p w14:paraId="2160ADB6" w14:textId="77777777" w:rsidR="00C0131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F4D49E" w14:textId="77777777" w:rsidR="00C0131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собственных напитков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D7F67" w14:textId="77777777" w:rsidR="00C0131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собственных блюд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D4944" w14:textId="77777777" w:rsidR="00C0131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уровня потребления калорий и воды</w:t>
      </w:r>
      <w:r w:rsidRPr="00DB69D0">
        <w:rPr>
          <w:rFonts w:ascii="Times New Roman" w:hAnsi="Times New Roman" w:cs="Times New Roman"/>
          <w:sz w:val="28"/>
          <w:szCs w:val="28"/>
        </w:rPr>
        <w:t>;</w:t>
      </w:r>
    </w:p>
    <w:p w14:paraId="0FD08E0C" w14:textId="77777777" w:rsidR="00C0131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пользователю для поддержания водного баланса в организме</w:t>
      </w:r>
      <w:r w:rsidRPr="00DB69D0">
        <w:rPr>
          <w:rFonts w:ascii="Times New Roman" w:hAnsi="Times New Roman" w:cs="Times New Roman"/>
          <w:sz w:val="28"/>
          <w:szCs w:val="28"/>
        </w:rPr>
        <w:t>;</w:t>
      </w:r>
    </w:p>
    <w:p w14:paraId="4EE61BC1" w14:textId="77777777" w:rsidR="00C01310" w:rsidRPr="00DB69D0" w:rsidRDefault="00C01310" w:rsidP="00C01310">
      <w:pPr>
        <w:pStyle w:val="a"/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для расчета калорий и водного баланса для пользователя</w:t>
      </w:r>
      <w:r w:rsidRPr="00DB69D0">
        <w:rPr>
          <w:rFonts w:ascii="Times New Roman" w:hAnsi="Times New Roman" w:cs="Times New Roman"/>
          <w:sz w:val="28"/>
          <w:szCs w:val="28"/>
        </w:rPr>
        <w:t>;</w:t>
      </w:r>
    </w:p>
    <w:p w14:paraId="6CC39A32" w14:textId="77777777" w:rsidR="00C01310" w:rsidRPr="00C01310" w:rsidRDefault="00C01310" w:rsidP="00C013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310">
        <w:rPr>
          <w:rFonts w:ascii="Times New Roman" w:hAnsi="Times New Roman" w:cs="Times New Roman"/>
          <w:sz w:val="28"/>
          <w:szCs w:val="28"/>
        </w:rPr>
        <w:t xml:space="preserve">Технологическим стеком системы является язык программирования </w:t>
      </w:r>
      <w:r w:rsidRPr="00C01310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C01310">
        <w:rPr>
          <w:rFonts w:ascii="Times New Roman" w:hAnsi="Times New Roman" w:cs="Times New Roman"/>
          <w:sz w:val="28"/>
          <w:szCs w:val="28"/>
        </w:rPr>
        <w:t xml:space="preserve">. </w:t>
      </w:r>
      <w:r w:rsidRPr="00C01310">
        <w:rPr>
          <w:rStyle w:val="1061"/>
          <w:rFonts w:ascii="Times New Roman" w:hAnsi="Times New Roman" w:cs="Times New Roman"/>
          <w:color w:val="000000"/>
          <w:sz w:val="28"/>
          <w:szCs w:val="28"/>
        </w:rPr>
        <w:t>Для работы с Json файлами был выбран механизм SharedPreferences.</w:t>
      </w:r>
    </w:p>
    <w:p w14:paraId="26FF5D43" w14:textId="77777777" w:rsidR="00C01310" w:rsidRPr="00DB69D0" w:rsidRDefault="00C01310" w:rsidP="00C013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D0">
        <w:rPr>
          <w:rFonts w:ascii="Times New Roman" w:hAnsi="Times New Roman" w:cs="Times New Roman"/>
          <w:sz w:val="28"/>
          <w:szCs w:val="28"/>
        </w:rPr>
        <w:t>Подробное описание представлено в приложении А (текст технического задания).</w:t>
      </w:r>
    </w:p>
    <w:p w14:paraId="5CFCC839" w14:textId="2DA998CD" w:rsidR="003A183B" w:rsidRDefault="00A858E5" w:rsidP="00A858E5">
      <w:pPr>
        <w:pStyle w:val="af4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Подробная постановка технического задания в приложении А.</w:t>
      </w:r>
    </w:p>
    <w:p w14:paraId="5E57B28F" w14:textId="6569F9BB" w:rsidR="00C01310" w:rsidRDefault="00C01310">
      <w:pPr>
        <w:spacing w:after="160" w:line="259" w:lineRule="auto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ru-RU"/>
        </w:rPr>
      </w:pPr>
      <w:r>
        <w:rPr>
          <w:color w:val="171717" w:themeColor="background2" w:themeShade="1A"/>
          <w:sz w:val="28"/>
          <w:szCs w:val="28"/>
        </w:rPr>
        <w:br w:type="page"/>
      </w:r>
    </w:p>
    <w:p w14:paraId="689A2C3D" w14:textId="77777777" w:rsidR="003A183B" w:rsidRPr="0043796B" w:rsidRDefault="0092636D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4" w:name="_Toc149589748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 xml:space="preserve">4. </w:t>
      </w:r>
      <w:r w:rsidR="006F03DC" w:rsidRPr="0043796B">
        <w:rPr>
          <w:rFonts w:ascii="Times New Roman" w:hAnsi="Times New Roman" w:cs="Times New Roman"/>
          <w:b/>
          <w:bCs/>
          <w:caps/>
          <w:color w:val="171717" w:themeColor="background2" w:themeShade="1A"/>
        </w:rPr>
        <w:t>Разработка</w:t>
      </w:r>
      <w:r w:rsidR="002835F3" w:rsidRPr="0043796B">
        <w:rPr>
          <w:rFonts w:ascii="Times New Roman" w:hAnsi="Times New Roman" w:cs="Times New Roman"/>
          <w:b/>
          <w:bCs/>
          <w:caps/>
          <w:color w:val="171717" w:themeColor="background2" w:themeShade="1A"/>
        </w:rPr>
        <w:t xml:space="preserve"> </w:t>
      </w:r>
      <w:r w:rsidR="006F03DC" w:rsidRPr="0043796B">
        <w:rPr>
          <w:rFonts w:ascii="Times New Roman" w:hAnsi="Times New Roman" w:cs="Times New Roman"/>
          <w:b/>
          <w:bCs/>
          <w:caps/>
          <w:color w:val="171717" w:themeColor="background2" w:themeShade="1A"/>
        </w:rPr>
        <w:t>Технического проекта</w:t>
      </w:r>
      <w:bookmarkEnd w:id="4"/>
    </w:p>
    <w:p w14:paraId="7DA011D3" w14:textId="77777777" w:rsid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6602495" w14:textId="77777777" w:rsidR="00375197" w:rsidRPr="00375197" w:rsidRDefault="00375197" w:rsidP="00375197">
      <w:pPr>
        <w:pStyle w:val="a0"/>
        <w:numPr>
          <w:ilvl w:val="0"/>
          <w:numId w:val="0"/>
        </w:numPr>
        <w:ind w:firstLine="709"/>
        <w:rPr>
          <w:color w:val="171717" w:themeColor="background2" w:themeShade="1A"/>
          <w:sz w:val="28"/>
          <w:szCs w:val="28"/>
        </w:rPr>
      </w:pPr>
    </w:p>
    <w:p w14:paraId="41683F58" w14:textId="77777777" w:rsidR="00375197" w:rsidRPr="0043796B" w:rsidRDefault="00375197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752FD4A" w14:textId="77777777" w:rsidR="00E330F1" w:rsidRPr="0043796B" w:rsidRDefault="00E330F1">
      <w:pPr>
        <w:spacing w:after="160" w:line="259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3796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 w:type="page"/>
      </w:r>
    </w:p>
    <w:p w14:paraId="25CBF66C" w14:textId="77777777" w:rsidR="00E330F1" w:rsidRPr="0043796B" w:rsidRDefault="00E330F1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5" w:name="_Toc149589749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 xml:space="preserve">5. </w:t>
      </w:r>
      <w:r w:rsidR="00761A22"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>ИСПОЛЬЗУЕМЫЙ ИНСТРУМЕНТАРИЙ И РАБОЧЕЕ ОКРУЖЕНИЕ</w:t>
      </w:r>
      <w:bookmarkEnd w:id="5"/>
    </w:p>
    <w:p w14:paraId="1CB94E59" w14:textId="77777777" w:rsidR="00E330F1" w:rsidRPr="0043796B" w:rsidRDefault="00E330F1" w:rsidP="00E330F1">
      <w:pPr>
        <w:rPr>
          <w:color w:val="171717" w:themeColor="background2" w:themeShade="1A"/>
        </w:rPr>
      </w:pPr>
    </w:p>
    <w:p w14:paraId="0BFF8041" w14:textId="6882D345" w:rsidR="00375197" w:rsidRPr="00A4105E" w:rsidRDefault="00375197" w:rsidP="00375197">
      <w:pPr>
        <w:pStyle w:val="Jcyjdyjqntrcn"/>
        <w:rPr>
          <w:color w:val="171717" w:themeColor="background2" w:themeShade="1A"/>
        </w:rPr>
      </w:pPr>
      <w:r w:rsidRPr="00A4105E">
        <w:rPr>
          <w:color w:val="171717" w:themeColor="background2" w:themeShade="1A"/>
        </w:rPr>
        <w:t xml:space="preserve">При разработке был использован язык программирования </w:t>
      </w:r>
      <w:r w:rsidR="00C01310">
        <w:rPr>
          <w:color w:val="171717" w:themeColor="background2" w:themeShade="1A"/>
          <w:lang w:val="en-US"/>
        </w:rPr>
        <w:t>Kotlin</w:t>
      </w:r>
      <w:r w:rsidRPr="00A4105E">
        <w:rPr>
          <w:color w:val="171717" w:themeColor="background2" w:themeShade="1A"/>
        </w:rPr>
        <w:t xml:space="preserve">, использовалась среда разработки </w:t>
      </w:r>
      <w:r w:rsidR="00C01310">
        <w:rPr>
          <w:color w:val="171717" w:themeColor="background2" w:themeShade="1A"/>
          <w:lang w:val="en-US"/>
        </w:rPr>
        <w:t>Android</w:t>
      </w:r>
      <w:r w:rsidR="00C01310" w:rsidRPr="00C01310">
        <w:rPr>
          <w:color w:val="171717" w:themeColor="background2" w:themeShade="1A"/>
        </w:rPr>
        <w:t xml:space="preserve"> </w:t>
      </w:r>
      <w:r w:rsidR="00C01310">
        <w:rPr>
          <w:color w:val="171717" w:themeColor="background2" w:themeShade="1A"/>
          <w:lang w:val="en-US"/>
        </w:rPr>
        <w:t>Studio</w:t>
      </w:r>
      <w:r w:rsidRPr="00A4105E">
        <w:rPr>
          <w:color w:val="171717" w:themeColor="background2" w:themeShade="1A"/>
        </w:rPr>
        <w:t xml:space="preserve"> и для хранения данных выбран</w:t>
      </w:r>
      <w:r w:rsidR="00C01310" w:rsidRPr="00C01310">
        <w:rPr>
          <w:color w:val="171717" w:themeColor="background2" w:themeShade="1A"/>
        </w:rPr>
        <w:t xml:space="preserve"> </w:t>
      </w:r>
      <w:r w:rsidR="00C01310">
        <w:rPr>
          <w:color w:val="171717" w:themeColor="background2" w:themeShade="1A"/>
        </w:rPr>
        <w:t xml:space="preserve">механизм </w:t>
      </w:r>
      <w:r w:rsidR="00C01310">
        <w:rPr>
          <w:color w:val="171717" w:themeColor="background2" w:themeShade="1A"/>
          <w:lang w:val="en-US"/>
        </w:rPr>
        <w:t>SharedPreferences</w:t>
      </w:r>
      <w:r w:rsidR="00C01310">
        <w:rPr>
          <w:color w:val="171717" w:themeColor="background2" w:themeShade="1A"/>
        </w:rPr>
        <w:t xml:space="preserve">. </w:t>
      </w:r>
      <w:r w:rsidRPr="00A4105E">
        <w:rPr>
          <w:color w:val="171717" w:themeColor="background2" w:themeShade="1A"/>
        </w:rPr>
        <w:t xml:space="preserve"> </w:t>
      </w:r>
    </w:p>
    <w:p w14:paraId="63E801DF" w14:textId="0F818FFC" w:rsidR="00375197" w:rsidRPr="00A4105E" w:rsidRDefault="00C01310" w:rsidP="00375197">
      <w:pPr>
        <w:pStyle w:val="Jcyjdyjqntrcn"/>
        <w:ind w:firstLine="0"/>
        <w:jc w:val="center"/>
        <w:rPr>
          <w:noProof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787D7795" wp14:editId="3CA966D1">
            <wp:extent cx="6031230" cy="3183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40F" w14:textId="76562A67" w:rsidR="00375197" w:rsidRPr="00C01310" w:rsidRDefault="00375197" w:rsidP="00375197">
      <w:pPr>
        <w:pStyle w:val="Jcyjdyjqntrcn"/>
        <w:ind w:firstLine="0"/>
        <w:jc w:val="center"/>
        <w:rPr>
          <w:color w:val="171717" w:themeColor="background2" w:themeShade="1A"/>
          <w:lang w:val="en-US"/>
        </w:rPr>
      </w:pPr>
      <w:r w:rsidRPr="00A4105E">
        <w:rPr>
          <w:noProof/>
          <w:color w:val="171717" w:themeColor="background2" w:themeShade="1A"/>
        </w:rPr>
        <w:t xml:space="preserve">Рисунок </w:t>
      </w:r>
      <w:r>
        <w:rPr>
          <w:noProof/>
          <w:color w:val="171717" w:themeColor="background2" w:themeShade="1A"/>
        </w:rPr>
        <w:t>5</w:t>
      </w:r>
      <w:r w:rsidRPr="00A4105E">
        <w:rPr>
          <w:noProof/>
          <w:color w:val="171717" w:themeColor="background2" w:themeShade="1A"/>
        </w:rPr>
        <w:t xml:space="preserve">.1 – </w:t>
      </w:r>
      <w:r w:rsidR="00C01310">
        <w:rPr>
          <w:color w:val="171717" w:themeColor="background2" w:themeShade="1A"/>
          <w:lang w:val="en-US"/>
        </w:rPr>
        <w:t>Android Studio</w:t>
      </w:r>
    </w:p>
    <w:p w14:paraId="54B47A71" w14:textId="77777777" w:rsidR="00375197" w:rsidRPr="00A4105E" w:rsidRDefault="00375197" w:rsidP="00375197">
      <w:pPr>
        <w:pStyle w:val="Jcyjdyjqntrcn"/>
        <w:ind w:firstLine="0"/>
        <w:rPr>
          <w:color w:val="171717" w:themeColor="background2" w:themeShade="1A"/>
        </w:rPr>
      </w:pPr>
    </w:p>
    <w:p w14:paraId="2ACA1678" w14:textId="77777777" w:rsidR="00375197" w:rsidRPr="00A4105E" w:rsidRDefault="00375197" w:rsidP="00375197">
      <w:pPr>
        <w:pStyle w:val="Jcyjdyjqntrcn"/>
        <w:rPr>
          <w:color w:val="171717" w:themeColor="background2" w:themeShade="1A"/>
        </w:rPr>
      </w:pPr>
      <w:r w:rsidRPr="00A4105E">
        <w:rPr>
          <w:color w:val="171717" w:themeColor="background2" w:themeShade="1A"/>
        </w:rPr>
        <w:t xml:space="preserve">MySQL — одна из наиболее используемых систем управления базами данных. MySQL управляет реляционными базами данных, то есть такими, в которых таблицы связаны между собой. MySQL работает по принципу клиент-сервер. Компьютер пользователя (клиент) отправляет запрос. Сервер баз данных его обрабатывает и предоставляет ответ. Именно поэтому часто можно услышать понятие MySQL-сервер. Это сервер, на котором хранится база данных. Для взаимодействия с базой данных был использована библиотека </w:t>
      </w:r>
      <w:r w:rsidRPr="00A4105E">
        <w:rPr>
          <w:color w:val="171717" w:themeColor="background2" w:themeShade="1A"/>
          <w:lang w:val="en-US"/>
        </w:rPr>
        <w:t>pymysql</w:t>
      </w:r>
      <w:r w:rsidRPr="00A4105E">
        <w:rPr>
          <w:color w:val="171717" w:themeColor="background2" w:themeShade="1A"/>
        </w:rPr>
        <w:t>, позволяющая делать запросы к БД и при запросе на выборку хранить полученные данные в переменной.</w:t>
      </w:r>
    </w:p>
    <w:p w14:paraId="25CCD622" w14:textId="77777777" w:rsidR="00375197" w:rsidRPr="00A4105E" w:rsidRDefault="00375197" w:rsidP="00375197">
      <w:pPr>
        <w:pStyle w:val="Jcyjdyjqntrcn"/>
        <w:ind w:firstLine="0"/>
        <w:jc w:val="center"/>
        <w:rPr>
          <w:noProof/>
          <w:color w:val="171717" w:themeColor="background2" w:themeShade="1A"/>
        </w:rPr>
      </w:pPr>
      <w:r w:rsidRPr="00A4105E">
        <w:rPr>
          <w:noProof/>
          <w:color w:val="171717" w:themeColor="background2" w:themeShade="1A"/>
        </w:rPr>
        <w:lastRenderedPageBreak/>
        <w:drawing>
          <wp:inline distT="0" distB="0" distL="0" distR="0" wp14:anchorId="1B0785CF" wp14:editId="0AA50B54">
            <wp:extent cx="5940425" cy="2684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657" w14:textId="77777777" w:rsidR="00375197" w:rsidRPr="00A4105E" w:rsidRDefault="00375197" w:rsidP="00375197">
      <w:pPr>
        <w:pStyle w:val="Jcyjdyjqntrcn"/>
        <w:ind w:firstLine="0"/>
        <w:jc w:val="center"/>
        <w:rPr>
          <w:color w:val="171717" w:themeColor="background2" w:themeShade="1A"/>
        </w:rPr>
      </w:pPr>
      <w:r w:rsidRPr="00A4105E">
        <w:rPr>
          <w:noProof/>
          <w:color w:val="171717" w:themeColor="background2" w:themeShade="1A"/>
        </w:rPr>
        <w:t xml:space="preserve">Рисунок </w:t>
      </w:r>
      <w:r>
        <w:rPr>
          <w:noProof/>
          <w:color w:val="171717" w:themeColor="background2" w:themeShade="1A"/>
        </w:rPr>
        <w:t>5</w:t>
      </w:r>
      <w:r w:rsidRPr="00A4105E">
        <w:rPr>
          <w:noProof/>
          <w:color w:val="171717" w:themeColor="background2" w:themeShade="1A"/>
        </w:rPr>
        <w:t xml:space="preserve">.2 – Созданная БД в </w:t>
      </w:r>
      <w:r w:rsidRPr="00A4105E">
        <w:rPr>
          <w:noProof/>
          <w:color w:val="171717" w:themeColor="background2" w:themeShade="1A"/>
          <w:lang w:val="en-US"/>
        </w:rPr>
        <w:t>phpMyAdmin</w:t>
      </w:r>
    </w:p>
    <w:p w14:paraId="28776618" w14:textId="77777777" w:rsidR="00375197" w:rsidRPr="00A4105E" w:rsidRDefault="00375197" w:rsidP="00375197">
      <w:pPr>
        <w:pStyle w:val="Jcyjdyjqntrcn"/>
        <w:rPr>
          <w:color w:val="171717" w:themeColor="background2" w:themeShade="1A"/>
        </w:rPr>
      </w:pPr>
    </w:p>
    <w:p w14:paraId="07945C12" w14:textId="77777777" w:rsidR="00375197" w:rsidRPr="00A4105E" w:rsidRDefault="00375197" w:rsidP="00375197">
      <w:pPr>
        <w:pStyle w:val="Jcyjdyjqntrcn"/>
        <w:rPr>
          <w:rFonts w:ascii="Arial" w:hAnsi="Arial" w:cs="Arial"/>
          <w:color w:val="171717" w:themeColor="background2" w:themeShade="1A"/>
          <w:shd w:val="clear" w:color="auto" w:fill="FFFFFF"/>
        </w:rPr>
      </w:pPr>
      <w:r w:rsidRPr="00A4105E">
        <w:rPr>
          <w:color w:val="171717" w:themeColor="background2" w:themeShade="1A"/>
        </w:rPr>
        <w:t xml:space="preserve">Для реализации пользовательского интерфейса была использована библиотека </w:t>
      </w:r>
      <w:r w:rsidRPr="00A4105E">
        <w:rPr>
          <w:color w:val="171717" w:themeColor="background2" w:themeShade="1A"/>
          <w:lang w:val="en-US"/>
        </w:rPr>
        <w:t>PyQt</w:t>
      </w:r>
      <w:r w:rsidRPr="00A4105E">
        <w:rPr>
          <w:color w:val="171717" w:themeColor="background2" w:themeShade="1A"/>
        </w:rPr>
        <w:t xml:space="preserve"> шестой версии. PyQt — это библиотека Python для создания приложений с графическим интерфейсом с помощью инструментария Qt. Созданная в Riverbank Computing, PyQt является свободным ПО (по лицензии GPL) и разрабатывается с 1999 года. Последняя версия PyQt6 — на основе Qt 6 — выпущена в 2021 году, и библиотека продолжает обновляться.</w:t>
      </w:r>
      <w:r w:rsidRPr="00A4105E">
        <w:rPr>
          <w:rFonts w:ascii="Arial" w:hAnsi="Arial" w:cs="Arial"/>
          <w:color w:val="171717" w:themeColor="background2" w:themeShade="1A"/>
          <w:shd w:val="clear" w:color="auto" w:fill="FFFFFF"/>
        </w:rPr>
        <w:t> </w:t>
      </w:r>
    </w:p>
    <w:p w14:paraId="619CDE9A" w14:textId="77777777" w:rsidR="00375197" w:rsidRPr="00A4105E" w:rsidRDefault="00375197" w:rsidP="00375197">
      <w:pPr>
        <w:pStyle w:val="Jcyjdyjqntrcn"/>
        <w:rPr>
          <w:color w:val="171717" w:themeColor="background2" w:themeShade="1A"/>
        </w:rPr>
      </w:pPr>
      <w:r w:rsidRPr="00A4105E">
        <w:rPr>
          <w:color w:val="171717" w:themeColor="background2" w:themeShade="1A"/>
        </w:rPr>
        <w:t xml:space="preserve">Для контроля версий была задействована платформа GitHub, где был создан репозиторий </w:t>
      </w:r>
      <w:r w:rsidRPr="00A4105E">
        <w:rPr>
          <w:color w:val="171717" w:themeColor="background2" w:themeShade="1A"/>
          <w:lang w:val="en-US"/>
        </w:rPr>
        <w:t>effect</w:t>
      </w:r>
      <w:r w:rsidRPr="00A4105E">
        <w:rPr>
          <w:color w:val="171717" w:themeColor="background2" w:themeShade="1A"/>
        </w:rPr>
        <w:t>_</w:t>
      </w:r>
      <w:r w:rsidRPr="00A4105E">
        <w:rPr>
          <w:color w:val="171717" w:themeColor="background2" w:themeShade="1A"/>
          <w:lang w:val="en-US"/>
        </w:rPr>
        <w:t>contract</w:t>
      </w:r>
      <w:r w:rsidRPr="00A4105E">
        <w:rPr>
          <w:color w:val="171717" w:themeColor="background2" w:themeShade="1A"/>
        </w:rPr>
        <w:t xml:space="preserve">. Там зафиксированные самые важные изменения в программном коде, создано две ветки – </w:t>
      </w:r>
      <w:r w:rsidRPr="00A4105E">
        <w:rPr>
          <w:color w:val="171717" w:themeColor="background2" w:themeShade="1A"/>
          <w:lang w:val="en-US"/>
        </w:rPr>
        <w:t>test</w:t>
      </w:r>
      <w:r w:rsidRPr="00A4105E">
        <w:rPr>
          <w:color w:val="171717" w:themeColor="background2" w:themeShade="1A"/>
        </w:rPr>
        <w:t xml:space="preserve"> и </w:t>
      </w:r>
      <w:r w:rsidRPr="00A4105E">
        <w:rPr>
          <w:color w:val="171717" w:themeColor="background2" w:themeShade="1A"/>
          <w:lang w:val="en-US"/>
        </w:rPr>
        <w:t>main</w:t>
      </w:r>
      <w:r w:rsidRPr="00A4105E">
        <w:rPr>
          <w:color w:val="171717" w:themeColor="background2" w:themeShade="1A"/>
        </w:rPr>
        <w:t xml:space="preserve">, где тестировался и согласовывался код соответственно. Ссылка на репозиторий GitHub: </w:t>
      </w:r>
      <w:hyperlink r:id="rId13" w:history="1">
        <w:r w:rsidRPr="00A4105E">
          <w:rPr>
            <w:rStyle w:val="a9"/>
            <w:color w:val="171717" w:themeColor="background2" w:themeShade="1A"/>
          </w:rPr>
          <w:t>https://github.com/Jinamy2/effect_contract</w:t>
        </w:r>
      </w:hyperlink>
      <w:r w:rsidRPr="00A4105E">
        <w:rPr>
          <w:color w:val="171717" w:themeColor="background2" w:themeShade="1A"/>
        </w:rPr>
        <w:t>. Взаимодействие с репозиторием происходило через терминал командой git push origin «название ветки». Содержимое реп</w:t>
      </w:r>
      <w:r>
        <w:rPr>
          <w:color w:val="171717" w:themeColor="background2" w:themeShade="1A"/>
        </w:rPr>
        <w:t>озитория изображено на рисунке 5</w:t>
      </w:r>
      <w:r w:rsidRPr="00A4105E">
        <w:rPr>
          <w:color w:val="171717" w:themeColor="background2" w:themeShade="1A"/>
        </w:rPr>
        <w:t>.3</w:t>
      </w:r>
    </w:p>
    <w:p w14:paraId="5A149F66" w14:textId="77777777" w:rsidR="00375197" w:rsidRPr="00A4105E" w:rsidRDefault="00375197" w:rsidP="00375197">
      <w:pPr>
        <w:pStyle w:val="Jcyjdyjqntrcn"/>
        <w:ind w:firstLine="0"/>
        <w:jc w:val="center"/>
        <w:rPr>
          <w:color w:val="171717" w:themeColor="background2" w:themeShade="1A"/>
        </w:rPr>
      </w:pPr>
      <w:r>
        <w:rPr>
          <w:noProof/>
        </w:rPr>
        <w:lastRenderedPageBreak/>
        <w:drawing>
          <wp:inline distT="0" distB="0" distL="0" distR="0" wp14:anchorId="78B040AC" wp14:editId="1CADF84E">
            <wp:extent cx="6031230" cy="4657239"/>
            <wp:effectExtent l="19050" t="0" r="7620" b="0"/>
            <wp:docPr id="3" name="Рисунок 1" descr="https://sun9-41.userapi.com/impg/6Q_BefMyiaKdjnonQigIUeiqwLKqTtw4EcXDvw/qeUfbiafpoU.jpg?size=1145x884&amp;quality=96&amp;sign=9227711a66c5503d1f67fe35d7a436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g/6Q_BefMyiaKdjnonQigIUeiqwLKqTtw4EcXDvw/qeUfbiafpoU.jpg?size=1145x884&amp;quality=96&amp;sign=9227711a66c5503d1f67fe35d7a4360b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5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3E3A5" w14:textId="77777777" w:rsidR="00375197" w:rsidRPr="00A4105E" w:rsidRDefault="00375197" w:rsidP="00375197">
      <w:pPr>
        <w:pStyle w:val="Jcyjdyjqntrcn"/>
        <w:rPr>
          <w:color w:val="171717" w:themeColor="background2" w:themeShade="1A"/>
        </w:rPr>
      </w:pPr>
      <w:r w:rsidRPr="00A4105E">
        <w:rPr>
          <w:color w:val="171717" w:themeColor="background2" w:themeShade="1A"/>
        </w:rPr>
        <w:t xml:space="preserve">Рисунок </w:t>
      </w:r>
      <w:r>
        <w:rPr>
          <w:color w:val="171717" w:themeColor="background2" w:themeShade="1A"/>
        </w:rPr>
        <w:t>5</w:t>
      </w:r>
      <w:r w:rsidRPr="00A4105E">
        <w:rPr>
          <w:color w:val="171717" w:themeColor="background2" w:themeShade="1A"/>
        </w:rPr>
        <w:t>.3 – Содержимое репозитория проекта «</w:t>
      </w:r>
      <w:r w:rsidRPr="00A4105E">
        <w:rPr>
          <w:color w:val="171717" w:themeColor="background2" w:themeShade="1A"/>
          <w:lang w:val="en-US"/>
        </w:rPr>
        <w:t>effect</w:t>
      </w:r>
      <w:r w:rsidRPr="00A4105E">
        <w:rPr>
          <w:color w:val="171717" w:themeColor="background2" w:themeShade="1A"/>
        </w:rPr>
        <w:t>_</w:t>
      </w:r>
      <w:r w:rsidRPr="00A4105E">
        <w:rPr>
          <w:color w:val="171717" w:themeColor="background2" w:themeShade="1A"/>
          <w:lang w:val="en-US"/>
        </w:rPr>
        <w:t>contract</w:t>
      </w:r>
      <w:r w:rsidRPr="00A4105E">
        <w:rPr>
          <w:color w:val="171717" w:themeColor="background2" w:themeShade="1A"/>
        </w:rPr>
        <w:t>»</w:t>
      </w:r>
    </w:p>
    <w:p w14:paraId="35B117BE" w14:textId="77777777" w:rsidR="00375197" w:rsidRPr="00A4105E" w:rsidRDefault="00375197" w:rsidP="00375197">
      <w:pPr>
        <w:pStyle w:val="Jcyjdyjqntrcn"/>
        <w:rPr>
          <w:color w:val="171717" w:themeColor="background2" w:themeShade="1A"/>
        </w:rPr>
      </w:pPr>
    </w:p>
    <w:p w14:paraId="65E8B5F4" w14:textId="77777777" w:rsidR="00CB531C" w:rsidRPr="0043796B" w:rsidRDefault="00375197" w:rsidP="00375197">
      <w:pPr>
        <w:pStyle w:val="Jcyjdyjqntrcn"/>
        <w:rPr>
          <w:color w:val="171717" w:themeColor="background2" w:themeShade="1A"/>
          <w:szCs w:val="28"/>
        </w:rPr>
      </w:pPr>
      <w:r w:rsidRPr="00A4105E">
        <w:rPr>
          <w:color w:val="171717" w:themeColor="background2" w:themeShade="1A"/>
        </w:rPr>
        <w:t>Для итоговой сборки приложения была использована утилита PyInstaller. PyInstaller - утилита для преобразования Python-скриптов в самостоятельные исполняемые файлы для Windows, Linux, macOS посредством «замораживания» кода. Этот метод является одним из наиболее популярных для преобразования кода в исполняемый формат и широко используется. Pyinstaller читает и анализирует код, а затем обнаруживает модули, которые требуют программы для выполнения. Затем он упаковывает их в одну папку или один исполняемый файл.</w:t>
      </w:r>
    </w:p>
    <w:p w14:paraId="2B993AFE" w14:textId="77777777" w:rsidR="00B278BE" w:rsidRPr="0043796B" w:rsidRDefault="003A183B" w:rsidP="002835F3">
      <w:pPr>
        <w:spacing w:after="160" w:line="259" w:lineRule="auto"/>
        <w:rPr>
          <w:rFonts w:ascii="Times New Roman" w:hAnsi="Times New Roman" w:cs="Times New Roman"/>
          <w:color w:val="171717" w:themeColor="background2" w:themeShade="1A"/>
        </w:rPr>
      </w:pPr>
      <w:r w:rsidRPr="0043796B">
        <w:rPr>
          <w:rFonts w:ascii="Times New Roman" w:hAnsi="Times New Roman" w:cs="Times New Roman"/>
          <w:color w:val="171717" w:themeColor="background2" w:themeShade="1A"/>
        </w:rPr>
        <w:br w:type="page"/>
      </w:r>
    </w:p>
    <w:p w14:paraId="3078E496" w14:textId="77777777" w:rsidR="003A183B" w:rsidRPr="0043796B" w:rsidRDefault="003A183B" w:rsidP="003A183B">
      <w:pPr>
        <w:rPr>
          <w:rFonts w:ascii="Times New Roman" w:hAnsi="Times New Roman" w:cs="Times New Roman"/>
          <w:color w:val="171717" w:themeColor="background2" w:themeShade="1A"/>
        </w:rPr>
      </w:pPr>
    </w:p>
    <w:p w14:paraId="28E61ED1" w14:textId="77777777" w:rsidR="0010035F" w:rsidRPr="0043796B" w:rsidRDefault="0010035F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6" w:name="_Toc149589750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t>ЗАКЛЮЧЕНИЕ</w:t>
      </w:r>
      <w:bookmarkEnd w:id="6"/>
    </w:p>
    <w:p w14:paraId="1F3906FA" w14:textId="77777777" w:rsidR="00F52514" w:rsidRPr="0043796B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</w:p>
    <w:p w14:paraId="69CD707F" w14:textId="77777777" w:rsidR="00375197" w:rsidRPr="007B15D5" w:rsidRDefault="00375197" w:rsidP="0037519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</w:t>
      </w: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практики была </w:t>
      </w: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>р</w:t>
      </w:r>
      <w:r w:rsidRPr="0043796B"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>евьюирован</w:t>
      </w: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информационная </w:t>
      </w:r>
      <w:bookmarkStart w:id="7" w:name="_Hlk145769280"/>
      <w:r w:rsidRPr="00375197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управления предприятием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5197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расчета заработной платы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5197">
        <w:rPr>
          <w:rFonts w:ascii="Times New Roman" w:eastAsia="Times New Roman" w:hAnsi="Times New Roman" w:cs="Times New Roman"/>
          <w:color w:val="000000"/>
          <w:sz w:val="28"/>
          <w:szCs w:val="28"/>
        </w:rPr>
        <w:t>«Эффективный контракт»</w:t>
      </w:r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позволяющая сотрудникам по входу в систему работать со структурой предприятия, распределять фонд заработной платы и рассчитывать заработную плату сотрудникам подразделений.</w:t>
      </w:r>
    </w:p>
    <w:p w14:paraId="0961A383" w14:textId="77777777" w:rsidR="00375197" w:rsidRPr="007B15D5" w:rsidRDefault="00375197" w:rsidP="0037519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освоены навыки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модификации существующего</w:t>
      </w: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программного модуля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создания дополнительного модуля для работы уже существующего</w:t>
      </w: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>. Была освоена библиотека PyQt, благодаря которой создавался интерфейс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все экранные формы приложения. </w:t>
      </w: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Закреплены знания в области разработки на языке python, работа с классами и их методами, импортирование классов и других модулей для работы с модальными окнами.</w:t>
      </w:r>
    </w:p>
    <w:p w14:paraId="01CA973C" w14:textId="77777777" w:rsidR="00375197" w:rsidRDefault="00375197" w:rsidP="0037519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Закреплены навыки разработки и проектирования базы данных в СУБД MySQL, а также работа с этой СУБД в python с помощью библиотеки pymysql, правильно</w:t>
      </w:r>
      <w:r w:rsidR="00A62B2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7B1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построение SQL-запросов.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188694" w14:textId="77777777" w:rsidR="00375197" w:rsidRDefault="00375197" w:rsidP="00A62B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процессе ревьюирования были созданы следующие документы: </w:t>
      </w:r>
      <w:r w:rsidR="00A62B2A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аналитическая записка, техническое задание, технический проект, руководство программиста, руководство пользователя, программа и методика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62B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ходе создания документов были закреплены навыки разработки документации по программному продукту и навыки использования ГОСТов.</w:t>
      </w:r>
    </w:p>
    <w:p w14:paraId="4BEFB4EF" w14:textId="77777777" w:rsidR="0010035F" w:rsidRPr="0043796B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ru-RU"/>
        </w:rPr>
      </w:pPr>
    </w:p>
    <w:p w14:paraId="45FD0526" w14:textId="77777777" w:rsidR="0010035F" w:rsidRPr="0043796B" w:rsidRDefault="0010035F" w:rsidP="00F52514">
      <w:pPr>
        <w:spacing w:line="36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ru-RU"/>
        </w:rPr>
      </w:pPr>
      <w:r w:rsidRPr="0043796B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eastAsia="ru-RU"/>
        </w:rPr>
        <w:br w:type="page"/>
      </w:r>
    </w:p>
    <w:p w14:paraId="16BB51DB" w14:textId="77777777" w:rsidR="0010035F" w:rsidRPr="0043796B" w:rsidRDefault="0010035F" w:rsidP="00A858E5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</w:rPr>
      </w:pPr>
      <w:bookmarkStart w:id="8" w:name="_Toc149589751"/>
      <w:r w:rsidRPr="0043796B">
        <w:rPr>
          <w:rFonts w:ascii="Times New Roman" w:hAnsi="Times New Roman" w:cs="Times New Roman"/>
          <w:b/>
          <w:bCs/>
          <w:color w:val="171717" w:themeColor="background2" w:themeShade="1A"/>
        </w:rPr>
        <w:lastRenderedPageBreak/>
        <w:t>СПИСОК ИСПОЛЬЗОВАННЫХ ИСТОЧНИКОВ</w:t>
      </w:r>
      <w:bookmarkEnd w:id="8"/>
    </w:p>
    <w:p w14:paraId="2B400A3D" w14:textId="77777777" w:rsidR="0092636D" w:rsidRPr="0043796B" w:rsidRDefault="0092636D" w:rsidP="00BB02E3">
      <w:pPr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</w:pPr>
    </w:p>
    <w:p w14:paraId="52D58B2B" w14:textId="77777777" w:rsidR="008E0857" w:rsidRPr="00A858E5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t xml:space="preserve">Авторизация. Определение и методы. — Текст : электронный // </w:t>
      </w:r>
      <w:r w:rsidRPr="00341668">
        <w:rPr>
          <w:color w:val="171717" w:themeColor="background2" w:themeShade="1A"/>
          <w:lang w:val="en-US"/>
        </w:rPr>
        <w:t>Marketing</w:t>
      </w:r>
      <w:r w:rsidRPr="00341668">
        <w:rPr>
          <w:color w:val="171717" w:themeColor="background2" w:themeShade="1A"/>
        </w:rPr>
        <w:t xml:space="preserve"> : [сайт]. — URL: </w:t>
      </w:r>
      <w:hyperlink r:id="rId15" w:history="1">
        <w:r w:rsidRPr="00341668">
          <w:rPr>
            <w:rStyle w:val="a9"/>
            <w:color w:val="171717" w:themeColor="background2" w:themeShade="1A"/>
          </w:rPr>
          <w:t>https://ekassir.com/blog/avtorizacziya-opredelenie-i-metody/</w:t>
        </w:r>
      </w:hyperlink>
      <w:r w:rsidRPr="00341668">
        <w:rPr>
          <w:color w:val="171717" w:themeColor="background2" w:themeShade="1A"/>
        </w:rPr>
        <w:t xml:space="preserve">. — </w:t>
      </w:r>
      <w:r w:rsidRPr="00A858E5">
        <w:rPr>
          <w:color w:val="171717" w:themeColor="background2" w:themeShade="1A"/>
          <w:szCs w:val="28"/>
        </w:rPr>
        <w:t xml:space="preserve">Режим доступа: </w:t>
      </w:r>
      <w:r>
        <w:rPr>
          <w:color w:val="171717" w:themeColor="background2" w:themeShade="1A"/>
          <w:szCs w:val="28"/>
        </w:rPr>
        <w:t>статья</w:t>
      </w:r>
      <w:r w:rsidRPr="00A858E5">
        <w:rPr>
          <w:color w:val="171717" w:themeColor="background2" w:themeShade="1A"/>
          <w:szCs w:val="28"/>
        </w:rPr>
        <w:t xml:space="preserve">. - Текст : электронный. </w:t>
      </w:r>
    </w:p>
    <w:p w14:paraId="6548D59F" w14:textId="77777777" w:rsidR="008E0857" w:rsidRPr="00341668" w:rsidRDefault="008E0857" w:rsidP="00955AEF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>
        <w:rPr>
          <w:color w:val="171717" w:themeColor="background2" w:themeShade="1A"/>
        </w:rPr>
        <w:t>ГОСТ 19.102-77. ЕСПД. Стадии разработки</w:t>
      </w:r>
      <w:r w:rsidRPr="00341668">
        <w:rPr>
          <w:color w:val="171717" w:themeColor="background2" w:themeShade="1A"/>
        </w:rPr>
        <w:t xml:space="preserve"> //</w:t>
      </w:r>
      <w:r>
        <w:rPr>
          <w:color w:val="171717" w:themeColor="background2" w:themeShade="1A"/>
        </w:rPr>
        <w:t xml:space="preserve"> </w:t>
      </w:r>
      <w:r w:rsidRPr="00955AEF">
        <w:rPr>
          <w:color w:val="171717" w:themeColor="background2" w:themeShade="1A"/>
          <w:shd w:val="clear" w:color="auto" w:fill="FFFFFF"/>
        </w:rPr>
        <w:t>swrit.ru</w:t>
      </w:r>
      <w:r w:rsidRPr="00341668">
        <w:rPr>
          <w:color w:val="171717" w:themeColor="background2" w:themeShade="1A"/>
        </w:rPr>
        <w:t xml:space="preserve">: [сайт]. — URL: </w:t>
      </w:r>
      <w:hyperlink r:id="rId16" w:history="1">
        <w:r w:rsidRPr="00A60D26">
          <w:rPr>
            <w:rStyle w:val="a9"/>
          </w:rPr>
          <w:t>https://www.swrit.ru/doc/espd/19.102-77.pdf</w:t>
        </w:r>
      </w:hyperlink>
      <w:r>
        <w:rPr>
          <w:color w:val="171717" w:themeColor="background2" w:themeShade="1A"/>
        </w:rPr>
        <w:t xml:space="preserve">. </w:t>
      </w:r>
      <w:r>
        <w:rPr>
          <w:color w:val="171717" w:themeColor="background2" w:themeShade="1A"/>
          <w:szCs w:val="28"/>
        </w:rPr>
        <w:t>Режим доступа:</w:t>
      </w:r>
      <w:r w:rsidRPr="00341668">
        <w:rPr>
          <w:color w:val="171717" w:themeColor="background2" w:themeShade="1A"/>
        </w:rPr>
        <w:t xml:space="preserve"> — </w:t>
      </w:r>
      <w:r>
        <w:rPr>
          <w:color w:val="171717" w:themeColor="background2" w:themeShade="1A"/>
          <w:szCs w:val="28"/>
        </w:rPr>
        <w:t>статья.</w:t>
      </w:r>
      <w:r w:rsidRPr="00341668">
        <w:rPr>
          <w:color w:val="171717" w:themeColor="background2" w:themeShade="1A"/>
        </w:rPr>
        <w:t xml:space="preserve"> — </w:t>
      </w:r>
      <w:r w:rsidRPr="00A858E5">
        <w:rPr>
          <w:color w:val="171717" w:themeColor="background2" w:themeShade="1A"/>
          <w:szCs w:val="28"/>
        </w:rPr>
        <w:t>Текст : электронный.</w:t>
      </w:r>
    </w:p>
    <w:p w14:paraId="36382F45" w14:textId="77777777" w:rsidR="008E0857" w:rsidRPr="00955AEF" w:rsidRDefault="008E0857" w:rsidP="00955AEF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>
        <w:rPr>
          <w:color w:val="171717" w:themeColor="background2" w:themeShade="1A"/>
        </w:rPr>
        <w:t>ГОСТ 19.504-79*. ЕСПД. Руководство программиста. Требования к содержанию и оформлению</w:t>
      </w:r>
      <w:r w:rsidRPr="00341668">
        <w:rPr>
          <w:color w:val="171717" w:themeColor="background2" w:themeShade="1A"/>
        </w:rPr>
        <w:t xml:space="preserve"> //</w:t>
      </w:r>
      <w:r>
        <w:rPr>
          <w:color w:val="171717" w:themeColor="background2" w:themeShade="1A"/>
        </w:rPr>
        <w:t xml:space="preserve"> </w:t>
      </w:r>
      <w:r w:rsidRPr="00955AEF">
        <w:rPr>
          <w:color w:val="171717" w:themeColor="background2" w:themeShade="1A"/>
          <w:shd w:val="clear" w:color="auto" w:fill="FFFFFF"/>
        </w:rPr>
        <w:t>swrit.ru</w:t>
      </w:r>
      <w:r w:rsidRPr="00341668">
        <w:rPr>
          <w:color w:val="171717" w:themeColor="background2" w:themeShade="1A"/>
        </w:rPr>
        <w:t xml:space="preserve">: [сайт]. — URL: </w:t>
      </w:r>
      <w:hyperlink r:id="rId17" w:history="1">
        <w:r w:rsidRPr="00A60D26">
          <w:rPr>
            <w:rStyle w:val="a9"/>
          </w:rPr>
          <w:t>https://www.swrit.ru/doc/espd/19.504-79.pdf</w:t>
        </w:r>
      </w:hyperlink>
      <w:r>
        <w:rPr>
          <w:color w:val="171717" w:themeColor="background2" w:themeShade="1A"/>
        </w:rPr>
        <w:t xml:space="preserve">. </w:t>
      </w:r>
      <w:r>
        <w:rPr>
          <w:color w:val="171717" w:themeColor="background2" w:themeShade="1A"/>
          <w:szCs w:val="28"/>
        </w:rPr>
        <w:t>Режим доступа:</w:t>
      </w:r>
      <w:r w:rsidRPr="00341668">
        <w:rPr>
          <w:color w:val="171717" w:themeColor="background2" w:themeShade="1A"/>
        </w:rPr>
        <w:t xml:space="preserve"> — </w:t>
      </w:r>
      <w:r>
        <w:rPr>
          <w:color w:val="171717" w:themeColor="background2" w:themeShade="1A"/>
          <w:szCs w:val="28"/>
        </w:rPr>
        <w:t>статья.</w:t>
      </w:r>
      <w:r w:rsidRPr="00341668">
        <w:rPr>
          <w:color w:val="171717" w:themeColor="background2" w:themeShade="1A"/>
        </w:rPr>
        <w:t xml:space="preserve"> — </w:t>
      </w:r>
      <w:r w:rsidRPr="00A858E5">
        <w:rPr>
          <w:color w:val="171717" w:themeColor="background2" w:themeShade="1A"/>
          <w:szCs w:val="28"/>
        </w:rPr>
        <w:t>Текст : электронный.</w:t>
      </w:r>
    </w:p>
    <w:p w14:paraId="247A433C" w14:textId="77777777" w:rsidR="008E0857" w:rsidRPr="00341668" w:rsidRDefault="008E0857" w:rsidP="00955AEF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>
        <w:rPr>
          <w:color w:val="171717" w:themeColor="background2" w:themeShade="1A"/>
        </w:rP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 w:rsidRPr="00341668">
        <w:rPr>
          <w:color w:val="171717" w:themeColor="background2" w:themeShade="1A"/>
        </w:rPr>
        <w:t>//</w:t>
      </w:r>
      <w:r>
        <w:rPr>
          <w:color w:val="171717" w:themeColor="background2" w:themeShade="1A"/>
        </w:rPr>
        <w:t xml:space="preserve"> </w:t>
      </w:r>
      <w:r w:rsidRPr="00955AEF">
        <w:rPr>
          <w:color w:val="171717" w:themeColor="background2" w:themeShade="1A"/>
          <w:shd w:val="clear" w:color="auto" w:fill="FFFFFF"/>
        </w:rPr>
        <w:t>swrit.ru</w:t>
      </w:r>
      <w:r w:rsidRPr="00341668">
        <w:rPr>
          <w:color w:val="171717" w:themeColor="background2" w:themeShade="1A"/>
        </w:rPr>
        <w:t xml:space="preserve">: [сайт]. — URL: </w:t>
      </w:r>
      <w:hyperlink r:id="rId18" w:history="1">
        <w:r w:rsidRPr="00A60D26">
          <w:rPr>
            <w:rStyle w:val="a9"/>
          </w:rPr>
          <w:t>https://www.swrit.ru/doc/espd/19.102-77.pdf</w:t>
        </w:r>
      </w:hyperlink>
      <w:r>
        <w:rPr>
          <w:color w:val="171717" w:themeColor="background2" w:themeShade="1A"/>
        </w:rPr>
        <w:t xml:space="preserve">. </w:t>
      </w:r>
      <w:r>
        <w:rPr>
          <w:color w:val="171717" w:themeColor="background2" w:themeShade="1A"/>
          <w:szCs w:val="28"/>
        </w:rPr>
        <w:t>Режим доступа:</w:t>
      </w:r>
      <w:r w:rsidRPr="00341668">
        <w:rPr>
          <w:color w:val="171717" w:themeColor="background2" w:themeShade="1A"/>
        </w:rPr>
        <w:t xml:space="preserve"> — </w:t>
      </w:r>
      <w:r>
        <w:rPr>
          <w:color w:val="171717" w:themeColor="background2" w:themeShade="1A"/>
          <w:szCs w:val="28"/>
        </w:rPr>
        <w:t>статья.</w:t>
      </w:r>
      <w:r w:rsidRPr="00341668">
        <w:rPr>
          <w:color w:val="171717" w:themeColor="background2" w:themeShade="1A"/>
        </w:rPr>
        <w:t xml:space="preserve"> — </w:t>
      </w:r>
      <w:r w:rsidRPr="00A858E5">
        <w:rPr>
          <w:color w:val="171717" w:themeColor="background2" w:themeShade="1A"/>
          <w:szCs w:val="28"/>
        </w:rPr>
        <w:t>Текст : электронный.</w:t>
      </w:r>
    </w:p>
    <w:p w14:paraId="01720E1F" w14:textId="77777777" w:rsidR="008E0857" w:rsidRPr="00341668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>
        <w:rPr>
          <w:color w:val="171717" w:themeColor="background2" w:themeShade="1A"/>
        </w:rP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r w:rsidRPr="00341668">
        <w:rPr>
          <w:color w:val="171717" w:themeColor="background2" w:themeShade="1A"/>
        </w:rPr>
        <w:t xml:space="preserve"> //</w:t>
      </w:r>
      <w:r>
        <w:rPr>
          <w:color w:val="171717" w:themeColor="background2" w:themeShade="1A"/>
        </w:rPr>
        <w:t xml:space="preserve"> </w:t>
      </w:r>
      <w:r w:rsidRPr="00955AEF">
        <w:rPr>
          <w:color w:val="171717" w:themeColor="background2" w:themeShade="1A"/>
          <w:shd w:val="clear" w:color="auto" w:fill="FFFFFF"/>
        </w:rPr>
        <w:t>swrit.ru</w:t>
      </w:r>
      <w:r w:rsidRPr="00341668">
        <w:rPr>
          <w:color w:val="171717" w:themeColor="background2" w:themeShade="1A"/>
        </w:rPr>
        <w:t xml:space="preserve">: [сайт]. — URL: </w:t>
      </w:r>
      <w:hyperlink r:id="rId19" w:history="1">
        <w:r w:rsidRPr="00A60D26">
          <w:rPr>
            <w:rStyle w:val="a9"/>
          </w:rPr>
          <w:t>https://www.swrit.ru/doc/gost34/34.602-2020.pdf</w:t>
        </w:r>
      </w:hyperlink>
      <w:r>
        <w:rPr>
          <w:color w:val="171717" w:themeColor="background2" w:themeShade="1A"/>
        </w:rPr>
        <w:t xml:space="preserve">. </w:t>
      </w:r>
      <w:r>
        <w:rPr>
          <w:color w:val="171717" w:themeColor="background2" w:themeShade="1A"/>
          <w:szCs w:val="28"/>
        </w:rPr>
        <w:t>Режим доступа:</w:t>
      </w:r>
      <w:r w:rsidRPr="00341668">
        <w:rPr>
          <w:color w:val="171717" w:themeColor="background2" w:themeShade="1A"/>
        </w:rPr>
        <w:t xml:space="preserve"> — </w:t>
      </w:r>
      <w:r>
        <w:rPr>
          <w:color w:val="171717" w:themeColor="background2" w:themeShade="1A"/>
          <w:szCs w:val="28"/>
        </w:rPr>
        <w:t>статья.</w:t>
      </w:r>
      <w:r w:rsidRPr="00341668">
        <w:rPr>
          <w:color w:val="171717" w:themeColor="background2" w:themeShade="1A"/>
        </w:rPr>
        <w:t xml:space="preserve"> — </w:t>
      </w:r>
      <w:r w:rsidRPr="00A858E5">
        <w:rPr>
          <w:color w:val="171717" w:themeColor="background2" w:themeShade="1A"/>
          <w:szCs w:val="28"/>
        </w:rPr>
        <w:t>Текст : электронный.</w:t>
      </w:r>
    </w:p>
    <w:p w14:paraId="0F946D04" w14:textId="77777777" w:rsidR="008E0857" w:rsidRDefault="008E0857" w:rsidP="00955AEF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t xml:space="preserve">Джоэл, М. </w:t>
      </w:r>
      <w:r w:rsidRPr="00341668">
        <w:rPr>
          <w:color w:val="171717" w:themeColor="background2" w:themeShade="1A"/>
          <w:lang w:val="en-US"/>
        </w:rPr>
        <w:t>Murach</w:t>
      </w:r>
      <w:r w:rsidRPr="00341668">
        <w:rPr>
          <w:color w:val="171717" w:themeColor="background2" w:themeShade="1A"/>
        </w:rPr>
        <w:t>’</w:t>
      </w:r>
      <w:r w:rsidRPr="00341668">
        <w:rPr>
          <w:color w:val="171717" w:themeColor="background2" w:themeShade="1A"/>
          <w:lang w:val="en-US"/>
        </w:rPr>
        <w:t>s</w:t>
      </w:r>
      <w:r w:rsidRPr="00341668">
        <w:rPr>
          <w:color w:val="171717" w:themeColor="background2" w:themeShade="1A"/>
        </w:rPr>
        <w:t xml:space="preserve"> </w:t>
      </w:r>
      <w:r w:rsidRPr="00341668">
        <w:rPr>
          <w:color w:val="171717" w:themeColor="background2" w:themeShade="1A"/>
          <w:lang w:val="en-US"/>
        </w:rPr>
        <w:t>MySQL</w:t>
      </w:r>
      <w:r w:rsidRPr="00341668">
        <w:rPr>
          <w:color w:val="171717" w:themeColor="background2" w:themeShade="1A"/>
        </w:rPr>
        <w:t xml:space="preserve"> 3</w:t>
      </w:r>
      <w:r w:rsidRPr="00341668">
        <w:rPr>
          <w:color w:val="171717" w:themeColor="background2" w:themeShade="1A"/>
          <w:lang w:val="en-US"/>
        </w:rPr>
        <w:t>rd</w:t>
      </w:r>
      <w:r w:rsidRPr="00341668">
        <w:rPr>
          <w:color w:val="171717" w:themeColor="background2" w:themeShade="1A"/>
        </w:rPr>
        <w:t xml:space="preserve"> </w:t>
      </w:r>
      <w:r w:rsidRPr="00341668">
        <w:rPr>
          <w:color w:val="171717" w:themeColor="background2" w:themeShade="1A"/>
          <w:lang w:val="en-US"/>
        </w:rPr>
        <w:t>Edition</w:t>
      </w:r>
      <w:r w:rsidRPr="00341668">
        <w:rPr>
          <w:color w:val="171717" w:themeColor="background2" w:themeShade="1A"/>
        </w:rPr>
        <w:t xml:space="preserve"> / Джоэл М. — Калифорния: Mike Murach &amp; Associates, 2019. — 628 c. — Текст : непосредственный.</w:t>
      </w:r>
    </w:p>
    <w:p w14:paraId="4C26FD4F" w14:textId="77777777" w:rsidR="008E0857" w:rsidRPr="00341668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t>Прохоренок, Н. А. Python 3 и PyQt 6. Разработка приложений / Н. А. Прохоренок, В. А. Дронов. – СПб.: БХВ-Петербурr, 2023. – 832 с.: ил. –  (Профессиональное программирование). – Текст : непосредственный.</w:t>
      </w:r>
    </w:p>
    <w:p w14:paraId="0ED0904A" w14:textId="77777777" w:rsidR="008E0857" w:rsidRPr="00341668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lastRenderedPageBreak/>
        <w:t xml:space="preserve">Руководство Qt Designer. — Текст : электронный // </w:t>
      </w:r>
      <w:r w:rsidRPr="00341668">
        <w:rPr>
          <w:color w:val="171717" w:themeColor="background2" w:themeShade="1A"/>
          <w:lang w:val="en-US"/>
        </w:rPr>
        <w:t>Qt</w:t>
      </w:r>
      <w:r w:rsidRPr="00341668">
        <w:rPr>
          <w:color w:val="171717" w:themeColor="background2" w:themeShade="1A"/>
        </w:rPr>
        <w:t xml:space="preserve"> Документация : [сайт]. — URL: </w:t>
      </w:r>
      <w:hyperlink r:id="rId20" w:history="1">
        <w:r w:rsidRPr="00341668">
          <w:rPr>
            <w:rStyle w:val="a9"/>
            <w:color w:val="171717" w:themeColor="background2" w:themeShade="1A"/>
          </w:rPr>
          <w:t>https://doc.qt.io/qt-6/qtdesigner-manual.html</w:t>
        </w:r>
      </w:hyperlink>
      <w:r w:rsidRPr="00341668">
        <w:rPr>
          <w:color w:val="171717" w:themeColor="background2" w:themeShade="1A"/>
        </w:rPr>
        <w:t>.</w:t>
      </w:r>
      <w:r w:rsidRPr="00A858E5">
        <w:rPr>
          <w:color w:val="171717" w:themeColor="background2" w:themeShade="1A"/>
        </w:rPr>
        <w:t xml:space="preserve"> </w:t>
      </w:r>
      <w:r w:rsidRPr="00341668">
        <w:rPr>
          <w:color w:val="171717" w:themeColor="background2" w:themeShade="1A"/>
        </w:rPr>
        <w:t xml:space="preserve">— </w:t>
      </w:r>
      <w:r w:rsidRPr="00A858E5">
        <w:rPr>
          <w:color w:val="171717" w:themeColor="background2" w:themeShade="1A"/>
          <w:szCs w:val="28"/>
        </w:rPr>
        <w:t xml:space="preserve">Режим доступа: </w:t>
      </w:r>
      <w:r>
        <w:rPr>
          <w:color w:val="171717" w:themeColor="background2" w:themeShade="1A"/>
          <w:szCs w:val="28"/>
        </w:rPr>
        <w:t>статья</w:t>
      </w:r>
      <w:r w:rsidRPr="00A858E5">
        <w:rPr>
          <w:color w:val="171717" w:themeColor="background2" w:themeShade="1A"/>
          <w:szCs w:val="28"/>
        </w:rPr>
        <w:t>. - Текст : электронный.</w:t>
      </w:r>
    </w:p>
    <w:p w14:paraId="723C14BC" w14:textId="77777777" w:rsidR="008E0857" w:rsidRPr="00341668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t xml:space="preserve">Руководство по PyQt: Python GUI Designer. — Текст : электронный // Steve Campbell : [сайт]. — URL: </w:t>
      </w:r>
      <w:hyperlink r:id="rId21" w:history="1">
        <w:r w:rsidRPr="00341668">
          <w:rPr>
            <w:rStyle w:val="a9"/>
            <w:color w:val="171717" w:themeColor="background2" w:themeShade="1A"/>
          </w:rPr>
          <w:t>https://webformyself.com/rukovodstvo-po-pyqt-python-gui-designer/</w:t>
        </w:r>
      </w:hyperlink>
      <w:r w:rsidRPr="00341668">
        <w:rPr>
          <w:color w:val="171717" w:themeColor="background2" w:themeShade="1A"/>
        </w:rPr>
        <w:t xml:space="preserve">.— </w:t>
      </w:r>
      <w:r w:rsidRPr="00A858E5">
        <w:rPr>
          <w:color w:val="171717" w:themeColor="background2" w:themeShade="1A"/>
          <w:szCs w:val="28"/>
        </w:rPr>
        <w:t xml:space="preserve">Режим доступа: </w:t>
      </w:r>
      <w:r>
        <w:rPr>
          <w:color w:val="171717" w:themeColor="background2" w:themeShade="1A"/>
          <w:szCs w:val="28"/>
        </w:rPr>
        <w:t>статья</w:t>
      </w:r>
      <w:r w:rsidRPr="00A858E5">
        <w:rPr>
          <w:color w:val="171717" w:themeColor="background2" w:themeShade="1A"/>
          <w:szCs w:val="28"/>
        </w:rPr>
        <w:t>. - Текст : электронный.</w:t>
      </w:r>
    </w:p>
    <w:p w14:paraId="05F476CC" w14:textId="77777777" w:rsidR="008E0857" w:rsidRPr="00341668" w:rsidRDefault="008E0857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341668">
        <w:rPr>
          <w:color w:val="171717" w:themeColor="background2" w:themeShade="1A"/>
        </w:rPr>
        <w:t>Шварц, Б. MySQL по максимуму / Шварц Б., Зайцев П., Ткаченко В. — Санкт-Петербург : Питер, 2018. — 864 c. — Текст : непосредственный.</w:t>
      </w:r>
    </w:p>
    <w:p w14:paraId="0E7E2563" w14:textId="77777777" w:rsidR="00BB02E3" w:rsidRPr="00A858E5" w:rsidRDefault="00A62B2A" w:rsidP="00A858E5">
      <w:pPr>
        <w:pStyle w:val="Jcyjdyjqntrcn"/>
        <w:numPr>
          <w:ilvl w:val="0"/>
          <w:numId w:val="7"/>
        </w:numPr>
        <w:ind w:left="0" w:firstLine="709"/>
        <w:rPr>
          <w:color w:val="171717" w:themeColor="background2" w:themeShade="1A"/>
        </w:rPr>
      </w:pPr>
      <w:r w:rsidRPr="00A858E5">
        <w:rPr>
          <w:color w:val="171717" w:themeColor="background2" w:themeShade="1A"/>
          <w:szCs w:val="28"/>
        </w:rPr>
        <w:br w:type="page"/>
      </w:r>
    </w:p>
    <w:p w14:paraId="186D0010" w14:textId="77777777" w:rsidR="00A62B2A" w:rsidRDefault="00A62B2A" w:rsidP="00A858E5">
      <w:pPr>
        <w:spacing w:after="160" w:line="259" w:lineRule="auto"/>
        <w:jc w:val="center"/>
        <w:outlineLvl w:val="0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bookmarkStart w:id="9" w:name="_Toc149589752"/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lastRenderedPageBreak/>
        <w:t>ПРИЛОЖЕНИЕ А</w:t>
      </w:r>
      <w:bookmarkEnd w:id="9"/>
    </w:p>
    <w:p w14:paraId="28A82906" w14:textId="77777777" w:rsidR="00A62B2A" w:rsidRDefault="00A62B2A">
      <w:pPr>
        <w:spacing w:after="160" w:line="259" w:lineRule="auto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br w:type="page"/>
      </w:r>
    </w:p>
    <w:p w14:paraId="563AA265" w14:textId="77777777" w:rsidR="00A90E09" w:rsidRDefault="00A62B2A" w:rsidP="00A858E5">
      <w:pPr>
        <w:spacing w:after="160" w:line="259" w:lineRule="auto"/>
        <w:jc w:val="center"/>
        <w:outlineLvl w:val="0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bookmarkStart w:id="10" w:name="_Toc149589753"/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lastRenderedPageBreak/>
        <w:t xml:space="preserve">ПРИЛОЖЕНИЕ </w:t>
      </w:r>
      <w:r w:rsidR="00A90E09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>Б</w:t>
      </w:r>
      <w:bookmarkEnd w:id="10"/>
    </w:p>
    <w:p w14:paraId="2274E704" w14:textId="77777777" w:rsidR="00A90E09" w:rsidRDefault="00A90E09">
      <w:pPr>
        <w:spacing w:after="160" w:line="259" w:lineRule="auto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br w:type="page"/>
      </w:r>
    </w:p>
    <w:p w14:paraId="79CF54A0" w14:textId="77777777" w:rsidR="00A90E09" w:rsidRDefault="00A90E09" w:rsidP="00A858E5">
      <w:pPr>
        <w:spacing w:after="160" w:line="259" w:lineRule="auto"/>
        <w:jc w:val="center"/>
        <w:outlineLvl w:val="0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bookmarkStart w:id="11" w:name="_Toc149589754"/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lastRenderedPageBreak/>
        <w:t xml:space="preserve">ПРИЛОЖЕНИЕ </w:t>
      </w:r>
      <w:r w:rsidR="00A858E5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>В</w:t>
      </w:r>
      <w:bookmarkEnd w:id="11"/>
    </w:p>
    <w:p w14:paraId="21EE659A" w14:textId="77777777" w:rsidR="00A90E09" w:rsidRDefault="00A90E09">
      <w:pPr>
        <w:spacing w:after="160" w:line="259" w:lineRule="auto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br w:type="page"/>
      </w:r>
    </w:p>
    <w:p w14:paraId="51BC98F0" w14:textId="77777777" w:rsidR="00A90E09" w:rsidRPr="00A62B2A" w:rsidRDefault="00A90E09" w:rsidP="00A858E5">
      <w:pPr>
        <w:spacing w:after="160" w:line="259" w:lineRule="auto"/>
        <w:jc w:val="center"/>
        <w:outlineLvl w:val="0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  <w:bookmarkStart w:id="12" w:name="_Toc149589755"/>
      <w:r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lastRenderedPageBreak/>
        <w:t xml:space="preserve">ПРИЛОЖЕНИЕ </w:t>
      </w:r>
      <w:r w:rsidR="00A858E5"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  <w:t>Г</w:t>
      </w:r>
      <w:bookmarkEnd w:id="12"/>
    </w:p>
    <w:p w14:paraId="4B4420C7" w14:textId="77777777" w:rsidR="00A90E09" w:rsidRPr="00A62B2A" w:rsidRDefault="00A90E09" w:rsidP="00A90E09">
      <w:pPr>
        <w:spacing w:after="160" w:line="259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</w:p>
    <w:p w14:paraId="0FAA5A39" w14:textId="77777777" w:rsidR="00A62B2A" w:rsidRPr="00A62B2A" w:rsidRDefault="00A62B2A" w:rsidP="00A62B2A">
      <w:pPr>
        <w:spacing w:after="160" w:line="259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</w:p>
    <w:p w14:paraId="1553EDB7" w14:textId="77777777" w:rsidR="004D73B0" w:rsidRPr="00A62B2A" w:rsidRDefault="004D73B0" w:rsidP="006F03DC">
      <w:pPr>
        <w:spacing w:after="160" w:line="259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</w:rPr>
      </w:pPr>
    </w:p>
    <w:p w14:paraId="4FD33103" w14:textId="77777777" w:rsidR="006F03DC" w:rsidRPr="0043796B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</w:p>
    <w:sectPr w:rsidR="006F03DC" w:rsidRPr="0043796B" w:rsidSect="0092636D">
      <w:footerReference w:type="default" r:id="rId22"/>
      <w:footerReference w:type="first" r:id="rId2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7807" w14:textId="77777777" w:rsidR="005F2899" w:rsidRDefault="005F2899" w:rsidP="0092636D">
      <w:pPr>
        <w:spacing w:after="0" w:line="240" w:lineRule="auto"/>
      </w:pPr>
      <w:r>
        <w:separator/>
      </w:r>
    </w:p>
  </w:endnote>
  <w:endnote w:type="continuationSeparator" w:id="0">
    <w:p w14:paraId="569AB935" w14:textId="77777777" w:rsidR="005F2899" w:rsidRDefault="005F289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3423A322" w14:textId="77777777" w:rsidR="00955AEF" w:rsidRPr="0092636D" w:rsidRDefault="00955AEF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761F16BF" w14:textId="77777777" w:rsidR="00955AEF" w:rsidRPr="0092636D" w:rsidRDefault="005F2899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41B944A8" w14:textId="77777777" w:rsidR="00955AEF" w:rsidRPr="0092636D" w:rsidRDefault="00955AEF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E085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8C3C33F" w14:textId="77777777" w:rsidR="00955AEF" w:rsidRPr="0092636D" w:rsidRDefault="00955AEF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E08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0F57" w14:textId="77777777" w:rsidR="005F2899" w:rsidRDefault="005F2899" w:rsidP="0092636D">
      <w:pPr>
        <w:spacing w:after="0" w:line="240" w:lineRule="auto"/>
      </w:pPr>
      <w:r>
        <w:separator/>
      </w:r>
    </w:p>
  </w:footnote>
  <w:footnote w:type="continuationSeparator" w:id="0">
    <w:p w14:paraId="663451A1" w14:textId="77777777" w:rsidR="005F2899" w:rsidRDefault="005F289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3CCE"/>
    <w:multiLevelType w:val="hybridMultilevel"/>
    <w:tmpl w:val="BD201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B22BC1"/>
    <w:multiLevelType w:val="multilevel"/>
    <w:tmpl w:val="95B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1206"/>
    <w:multiLevelType w:val="hybridMultilevel"/>
    <w:tmpl w:val="433CA5C6"/>
    <w:lvl w:ilvl="0" w:tplc="10586A98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2A67F5"/>
    <w:multiLevelType w:val="hybridMultilevel"/>
    <w:tmpl w:val="BCF69D02"/>
    <w:lvl w:ilvl="0" w:tplc="F5E61346">
      <w:start w:val="1"/>
      <w:numFmt w:val="bullet"/>
      <w:pStyle w:val="a0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762F3"/>
    <w:multiLevelType w:val="multilevel"/>
    <w:tmpl w:val="C32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60B36"/>
    <w:multiLevelType w:val="multilevel"/>
    <w:tmpl w:val="B688176E"/>
    <w:lvl w:ilvl="0">
      <w:start w:val="1"/>
      <w:numFmt w:val="bullet"/>
      <w:pStyle w:val="a1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07CE1"/>
    <w:multiLevelType w:val="multilevel"/>
    <w:tmpl w:val="50A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0F1ED4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75197"/>
    <w:rsid w:val="00384D56"/>
    <w:rsid w:val="00385B08"/>
    <w:rsid w:val="003A183B"/>
    <w:rsid w:val="003D3D1A"/>
    <w:rsid w:val="003E74DC"/>
    <w:rsid w:val="003F1F29"/>
    <w:rsid w:val="0040783B"/>
    <w:rsid w:val="00420B2F"/>
    <w:rsid w:val="00421F6C"/>
    <w:rsid w:val="00434058"/>
    <w:rsid w:val="00436077"/>
    <w:rsid w:val="0043796B"/>
    <w:rsid w:val="004D73B0"/>
    <w:rsid w:val="005025E9"/>
    <w:rsid w:val="00512503"/>
    <w:rsid w:val="00532E01"/>
    <w:rsid w:val="005524CE"/>
    <w:rsid w:val="00591F22"/>
    <w:rsid w:val="005B678E"/>
    <w:rsid w:val="005B71B8"/>
    <w:rsid w:val="005E1C02"/>
    <w:rsid w:val="005E28DE"/>
    <w:rsid w:val="005F2365"/>
    <w:rsid w:val="005F2899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8E0857"/>
    <w:rsid w:val="00903A94"/>
    <w:rsid w:val="00906B02"/>
    <w:rsid w:val="0092636D"/>
    <w:rsid w:val="00931930"/>
    <w:rsid w:val="00955AEF"/>
    <w:rsid w:val="009621C1"/>
    <w:rsid w:val="00996227"/>
    <w:rsid w:val="009F3D69"/>
    <w:rsid w:val="009F606A"/>
    <w:rsid w:val="00A07656"/>
    <w:rsid w:val="00A62B2A"/>
    <w:rsid w:val="00A837A7"/>
    <w:rsid w:val="00A858E5"/>
    <w:rsid w:val="00A90E09"/>
    <w:rsid w:val="00AD3AC0"/>
    <w:rsid w:val="00AE5DDF"/>
    <w:rsid w:val="00B269B0"/>
    <w:rsid w:val="00B278BE"/>
    <w:rsid w:val="00BB02E3"/>
    <w:rsid w:val="00BF3785"/>
    <w:rsid w:val="00C00F17"/>
    <w:rsid w:val="00C01310"/>
    <w:rsid w:val="00C07619"/>
    <w:rsid w:val="00C34F07"/>
    <w:rsid w:val="00C60F99"/>
    <w:rsid w:val="00C61D56"/>
    <w:rsid w:val="00C83101"/>
    <w:rsid w:val="00CA7B22"/>
    <w:rsid w:val="00CB531C"/>
    <w:rsid w:val="00CC4739"/>
    <w:rsid w:val="00CC5D7F"/>
    <w:rsid w:val="00CC7A30"/>
    <w:rsid w:val="00CD6DF8"/>
    <w:rsid w:val="00CE1D26"/>
    <w:rsid w:val="00CF2153"/>
    <w:rsid w:val="00D46519"/>
    <w:rsid w:val="00DB69D0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E7B89"/>
  <w15:docId w15:val="{76D49956-C6EF-44D3-B524-66F9BAB8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2"/>
    <w:next w:val="a2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formattext">
    <w:name w:val="formattext"/>
    <w:basedOn w:val="a2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4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9">
    <w:name w:val="Hyperlink"/>
    <w:basedOn w:val="a3"/>
    <w:uiPriority w:val="99"/>
    <w:unhideWhenUsed/>
    <w:rsid w:val="003A183B"/>
    <w:rPr>
      <w:color w:val="0563C1" w:themeColor="hyperlink"/>
      <w:u w:val="single"/>
    </w:rPr>
  </w:style>
  <w:style w:type="paragraph" w:styleId="a">
    <w:name w:val="List Paragraph"/>
    <w:aliases w:val="vgu_List1"/>
    <w:basedOn w:val="a2"/>
    <w:link w:val="a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c">
    <w:name w:val="header"/>
    <w:basedOn w:val="a2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92636D"/>
  </w:style>
  <w:style w:type="paragraph" w:styleId="ae">
    <w:name w:val="footer"/>
    <w:basedOn w:val="a2"/>
    <w:link w:val="af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92636D"/>
  </w:style>
  <w:style w:type="paragraph" w:styleId="11">
    <w:name w:val="toc 1"/>
    <w:basedOn w:val="a2"/>
    <w:next w:val="a2"/>
    <w:autoRedefine/>
    <w:uiPriority w:val="39"/>
    <w:unhideWhenUsed/>
    <w:rsid w:val="006128DA"/>
    <w:pPr>
      <w:spacing w:after="100"/>
    </w:pPr>
  </w:style>
  <w:style w:type="paragraph" w:styleId="af0">
    <w:name w:val="Plain Text"/>
    <w:basedOn w:val="a2"/>
    <w:link w:val="af1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3"/>
    <w:link w:val="af0"/>
    <w:uiPriority w:val="99"/>
    <w:semiHidden/>
    <w:rsid w:val="00746065"/>
    <w:rPr>
      <w:rFonts w:ascii="Consolas" w:hAnsi="Consolas"/>
      <w:sz w:val="21"/>
      <w:szCs w:val="21"/>
    </w:rPr>
  </w:style>
  <w:style w:type="paragraph" w:customStyle="1" w:styleId="tdtext">
    <w:name w:val="td_text"/>
    <w:link w:val="tdtext0"/>
    <w:qFormat/>
    <w:rsid w:val="00375197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37519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0">
    <w:name w:val="список"/>
    <w:basedOn w:val="tdtext"/>
    <w:link w:val="af2"/>
    <w:qFormat/>
    <w:rsid w:val="00375197"/>
    <w:pPr>
      <w:numPr>
        <w:numId w:val="5"/>
      </w:numPr>
      <w:ind w:left="0" w:firstLine="851"/>
    </w:pPr>
    <w:rPr>
      <w:rFonts w:ascii="Times New Roman" w:hAnsi="Times New Roman"/>
    </w:rPr>
  </w:style>
  <w:style w:type="character" w:customStyle="1" w:styleId="af2">
    <w:name w:val="список Знак"/>
    <w:basedOn w:val="tdtext0"/>
    <w:link w:val="a0"/>
    <w:rsid w:val="003751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СПИСКИ Знак"/>
    <w:link w:val="a1"/>
    <w:qFormat/>
    <w:rsid w:val="00375197"/>
    <w:rPr>
      <w:rFonts w:ascii="Times New Roman" w:hAnsi="Times New Roman"/>
      <w:sz w:val="28"/>
      <w:szCs w:val="28"/>
    </w:rPr>
  </w:style>
  <w:style w:type="paragraph" w:customStyle="1" w:styleId="a1">
    <w:name w:val="СПИСКИ"/>
    <w:basedOn w:val="a2"/>
    <w:link w:val="af3"/>
    <w:qFormat/>
    <w:rsid w:val="00375197"/>
    <w:pPr>
      <w:numPr>
        <w:numId w:val="6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af4">
    <w:name w:val="основной текст"/>
    <w:basedOn w:val="tdtext"/>
    <w:link w:val="af5"/>
    <w:qFormat/>
    <w:rsid w:val="00375197"/>
    <w:rPr>
      <w:rFonts w:ascii="Times New Roman" w:hAnsi="Times New Roman"/>
    </w:rPr>
  </w:style>
  <w:style w:type="character" w:customStyle="1" w:styleId="af5">
    <w:name w:val="основной текст Знак"/>
    <w:basedOn w:val="tdtext0"/>
    <w:link w:val="af4"/>
    <w:rsid w:val="003751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cyjdyjqntrcn">
    <w:name w:val="Jcyjdyjq ntrcn"/>
    <w:basedOn w:val="a2"/>
    <w:link w:val="Jcyjdyjqntrcn0"/>
    <w:qFormat/>
    <w:rsid w:val="003751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37519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6">
    <w:name w:val="FollowedHyperlink"/>
    <w:basedOn w:val="a3"/>
    <w:uiPriority w:val="99"/>
    <w:semiHidden/>
    <w:unhideWhenUsed/>
    <w:rsid w:val="00955AEF"/>
    <w:rPr>
      <w:color w:val="954F72" w:themeColor="followedHyperlink"/>
      <w:u w:val="single"/>
    </w:rPr>
  </w:style>
  <w:style w:type="paragraph" w:customStyle="1" w:styleId="docdata">
    <w:name w:val="docdata"/>
    <w:aliases w:val="docy,v5,7943,bqiaagaaeyqcaaagiaiaaappgqaabu4eaaaaaaaaaaaaaaaaaaaaaaaaaaaaaaaaaaaaaaaaaaaaaaaaaaaaaaaaaaaaaaaaaaaaaaaaaaaaaaaaaaaaaaaaaaaaaaaaaaaaaaaaaaaaaaaaaaaaaaaaaaaaaaaaaaaaaaaaaaaaaaaaaaaaaaaaaaaaaaaaaaaaaaaaaaaaaaaaaaaaaaaaaaaaaaaaaaaaaaaa"/>
    <w:basedOn w:val="a2"/>
    <w:rsid w:val="0043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Normal (Web)"/>
    <w:basedOn w:val="a2"/>
    <w:uiPriority w:val="99"/>
    <w:semiHidden/>
    <w:unhideWhenUsed/>
    <w:rsid w:val="0043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aliases w:val="vgu_List1 Знак"/>
    <w:basedOn w:val="a3"/>
    <w:link w:val="a"/>
    <w:uiPriority w:val="34"/>
    <w:locked/>
    <w:rsid w:val="00434058"/>
  </w:style>
  <w:style w:type="character" w:customStyle="1" w:styleId="2823">
    <w:name w:val="2823"/>
    <w:aliases w:val="bqiaagaaeyqcaaagiaiaaappbqaabu4kaaaaaaaaaaaaaaaaaaaaaaaaaaaaaaaaaaaaaaaaaaaaaaaaaaaaaaaaaaaaaaaaaaaaaaaaaaaaaaaaaaaaaaaaaaaaaaaaaaaaaaaaaaaaaaaaaaaaaaaaaaaaaaaaaaaaaaaaaaaaaaaaaaaaaaaaaaaaaaaaaaaaaaaaaaaaaaaaaaaaaaaaaaaaaaaaaaaaaaaa"/>
    <w:basedOn w:val="a3"/>
    <w:rsid w:val="00434058"/>
  </w:style>
  <w:style w:type="character" w:customStyle="1" w:styleId="1338">
    <w:name w:val="1338"/>
    <w:aliases w:val="bqiaagaaeyqcaaagiaiaaanzbaaabyeeaaaaaaaaaaaaaaaaaaaaaaaaaaaaaaaaaaaaaaaaaaaaaaaaaaaaaaaaaaaaaaaaaaaaaaaaaaaaaaaaaaaaaaaaaaaaaaaaaaaaaaaaaaaaaaaaaaaaaaaaaaaaaaaaaaaaaaaaaaaaaaaaaaaaaaaaaaaaaaaaaaaaaaaaaaaaaaaaaaaaaaaaaaaaaaaaaaaaaaaa"/>
    <w:basedOn w:val="a3"/>
    <w:rsid w:val="00434058"/>
  </w:style>
  <w:style w:type="character" w:customStyle="1" w:styleId="2909">
    <w:name w:val="2909"/>
    <w:aliases w:val="bqiaagaaeyqcaaagiaiaaam/bgaabaqkaaaaaaaaaaaaaaaaaaaaaaaaaaaaaaaaaaaaaaaaaaaaaaaaaaaaaaaaaaaaaaaaaaaaaaaaaaaaaaaaaaaaaaaaaaaaaaaaaaaaaaaaaaaaaaaaaaaaaaaaaaaaaaaaaaaaaaaaaaaaaaaaaaaaaaaaaaaaaaaaaaaaaaaaaaaaaaaaaaaaaaaaaaaaaaaaaaaaaaaa"/>
    <w:basedOn w:val="a3"/>
    <w:rsid w:val="00434058"/>
  </w:style>
  <w:style w:type="character" w:customStyle="1" w:styleId="1670">
    <w:name w:val="1670"/>
    <w:aliases w:val="bqiaagaaeyqcaaagiaiaaao/bqaabc0faaaaaaaaaaaaaaaaaaaaaaaaaaaaaaaaaaaaaaaaaaaaaaaaaaaaaaaaaaaaaaaaaaaaaaaaaaaaaaaaaaaaaaaaaaaaaaaaaaaaaaaaaaaaaaaaaaaaaaaaaaaaaaaaaaaaaaaaaaaaaaaaaaaaaaaaaaaaaaaaaaaaaaaaaaaaaaaaaaaaaaaaaaaaaaaaaaaaaaaa"/>
    <w:basedOn w:val="a3"/>
    <w:rsid w:val="0040783B"/>
  </w:style>
  <w:style w:type="character" w:customStyle="1" w:styleId="2901">
    <w:name w:val="2901"/>
    <w:aliases w:val="bqiaagaaeyqcaaagiaiaaam3bgaabzwkaaaaaaaaaaaaaaaaaaaaaaaaaaaaaaaaaaaaaaaaaaaaaaaaaaaaaaaaaaaaaaaaaaaaaaaaaaaaaaaaaaaaaaaaaaaaaaaaaaaaaaaaaaaaaaaaaaaaaaaaaaaaaaaaaaaaaaaaaaaaaaaaaaaaaaaaaaaaaaaaaaaaaaaaaaaaaaaaaaaaaaaaaaaaaaaaaaaaaaaa"/>
    <w:basedOn w:val="a3"/>
    <w:rsid w:val="0040783B"/>
  </w:style>
  <w:style w:type="character" w:customStyle="1" w:styleId="2186">
    <w:name w:val="2186"/>
    <w:aliases w:val="bqiaagaaeyqcaaagiaiaaapdbwaabdehaaaaaaaaaaaaaaaaaaaaaaaaaaaaaaaaaaaaaaaaaaaaaaaaaaaaaaaaaaaaaaaaaaaaaaaaaaaaaaaaaaaaaaaaaaaaaaaaaaaaaaaaaaaaaaaaaaaaaaaaaaaaaaaaaaaaaaaaaaaaaaaaaaaaaaaaaaaaaaaaaaaaaaaaaaaaaaaaaaaaaaaaaaaaaaaaaaaaaaaa"/>
    <w:basedOn w:val="a3"/>
    <w:rsid w:val="00C07619"/>
  </w:style>
  <w:style w:type="character" w:customStyle="1" w:styleId="2295">
    <w:name w:val="2295"/>
    <w:aliases w:val="bqiaagaaeyqcaaagiaiaaamwcaaabt4iaaaaaaaaaaaaaaaaaaaaaaaaaaaaaaaaaaaaaaaaaaaaaaaaaaaaaaaaaaaaaaaaaaaaaaaaaaaaaaaaaaaaaaaaaaaaaaaaaaaaaaaaaaaaaaaaaaaaaaaaaaaaaaaaaaaaaaaaaaaaaaaaaaaaaaaaaaaaaaaaaaaaaaaaaaaaaaaaaaaaaaaaaaaaaaaaaaaaaaaa"/>
    <w:basedOn w:val="a3"/>
    <w:rsid w:val="00C07619"/>
  </w:style>
  <w:style w:type="character" w:customStyle="1" w:styleId="2242">
    <w:name w:val="2242"/>
    <w:aliases w:val="bqiaagaaeyqcaaagiaiaaap7bwaabqkiaaaaaaaaaaaaaaaaaaaaaaaaaaaaaaaaaaaaaaaaaaaaaaaaaaaaaaaaaaaaaaaaaaaaaaaaaaaaaaaaaaaaaaaaaaaaaaaaaaaaaaaaaaaaaaaaaaaaaaaaaaaaaaaaaaaaaaaaaaaaaaaaaaaaaaaaaaaaaaaaaaaaaaaaaaaaaaaaaaaaaaaaaaaaaaaaaaaaaaaa"/>
    <w:basedOn w:val="a3"/>
    <w:rsid w:val="00C07619"/>
  </w:style>
  <w:style w:type="character" w:customStyle="1" w:styleId="1061">
    <w:name w:val="1061"/>
    <w:aliases w:val="bqiaagaaeyqcaaagiaiaaao2awaabcqdaaaaaaaaaaaaaaaaaaaaaaaaaaaaaaaaaaaaaaaaaaaaaaaaaaaaaaaaaaaaaaaaaaaaaaaaaaaaaaaaaaaaaaaaaaaaaaaaaaaaaaaaaaaaaaaaaaaaaaaaaaaaaaaaaaaaaaaaaaaaaaaaaaaaaaaaaaaaaaaaaaaaaaaaaaaaaaaaaaaaaaaaaaaaaaaaaaaaaaaa"/>
    <w:basedOn w:val="a3"/>
    <w:rsid w:val="00C0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inamy2/effect_contract" TargetMode="External"/><Relationship Id="rId18" Type="http://schemas.openxmlformats.org/officeDocument/2006/relationships/hyperlink" Target="https://www.swrit.ru/doc/espd/19.102-77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formyself.com/rukovodstvo-po-pyqt-python-gui-design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writ.ru/doc/espd/19.504-79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doc/espd/19.102-77.pdf" TargetMode="External"/><Relationship Id="rId20" Type="http://schemas.openxmlformats.org/officeDocument/2006/relationships/hyperlink" Target="https://doc.qt.io/qt-6/qtdesigner-manu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kassir.com/blog/avtorizacziya-opredelenie-i-metody/" TargetMode="External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www.swrit.ru/doc/gost34/34.602-202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9EB4-7BA6-4AEC-8AD2-3C65891E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23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den.bulychev@inbox.ru</cp:lastModifiedBy>
  <cp:revision>7</cp:revision>
  <cp:lastPrinted>2023-10-30T17:43:00Z</cp:lastPrinted>
  <dcterms:created xsi:type="dcterms:W3CDTF">2022-11-08T19:10:00Z</dcterms:created>
  <dcterms:modified xsi:type="dcterms:W3CDTF">2023-11-06T22:06:00Z</dcterms:modified>
</cp:coreProperties>
</file>