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E4650" w14:textId="77777777" w:rsidR="00344D6E" w:rsidRDefault="00344D6E" w:rsidP="00344D6E">
      <w:pPr>
        <w:tabs>
          <w:tab w:val="left" w:pos="1380"/>
        </w:tabs>
        <w:rPr>
          <w:rFonts w:cs="Times New Roman"/>
          <w:color w:val="0D0D0D"/>
          <w:shd w:val="clear" w:color="auto" w:fill="FFFFFF"/>
          <w:lang w:val="vi-VN"/>
        </w:rPr>
      </w:pPr>
      <w:r>
        <w:rPr>
          <w:rFonts w:cs="Times New Roman"/>
          <w:color w:val="0D0D0D"/>
          <w:shd w:val="clear" w:color="auto" w:fill="FFFFFF"/>
          <w:lang w:val="vi-VN"/>
        </w:rPr>
        <w:t>Impacket cung cấp một loạt các công cụ đã được phát triển sẵn để thực hiện các tấn công và kiểm tra bảo mật trên hệ thống Windows.</w:t>
      </w:r>
    </w:p>
    <w:p w14:paraId="61CFE667" w14:textId="77777777" w:rsidR="00344D6E" w:rsidRDefault="00344D6E"/>
    <w:p w14:paraId="41B0B1FA" w14:textId="089B7ABE" w:rsidR="008A00F3" w:rsidRDefault="008A00F3" w:rsidP="008A00F3">
      <w:pPr>
        <w:pStyle w:val="Heading1"/>
      </w:pPr>
      <w:proofErr w:type="spellStart"/>
      <w:r w:rsidRPr="008A00F3">
        <w:t>Mục</w:t>
      </w:r>
      <w:proofErr w:type="spellEnd"/>
      <w:r w:rsidRPr="008A00F3">
        <w:t xml:space="preserve"> </w:t>
      </w:r>
      <w:proofErr w:type="spellStart"/>
      <w:r w:rsidRPr="008A00F3">
        <w:t>tiêu</w:t>
      </w:r>
      <w:proofErr w:type="spellEnd"/>
      <w:r w:rsidRPr="008A00F3">
        <w:t>:</w:t>
      </w:r>
    </w:p>
    <w:p w14:paraId="0E9D8A56" w14:textId="32A89651" w:rsidR="008A00F3" w:rsidRDefault="008A00F3">
      <w:r>
        <w:tab/>
      </w:r>
      <w:proofErr w:type="spellStart"/>
      <w:r w:rsidRPr="008A00F3">
        <w:t>Hiểu</w:t>
      </w:r>
      <w:proofErr w:type="spellEnd"/>
      <w:r w:rsidRPr="008A00F3">
        <w:t xml:space="preserve"> </w:t>
      </w:r>
      <w:proofErr w:type="spellStart"/>
      <w:r w:rsidRPr="008A00F3">
        <w:t>về</w:t>
      </w:r>
      <w:proofErr w:type="spellEnd"/>
      <w:r w:rsidRPr="008A00F3">
        <w:t xml:space="preserve"> </w:t>
      </w:r>
      <w:proofErr w:type="spellStart"/>
      <w:r w:rsidRPr="008A00F3">
        <w:t>các</w:t>
      </w:r>
      <w:proofErr w:type="spellEnd"/>
      <w:r w:rsidRPr="008A00F3">
        <w:t xml:space="preserve"> module </w:t>
      </w:r>
      <w:proofErr w:type="spellStart"/>
      <w:r w:rsidRPr="008A00F3">
        <w:t>trong</w:t>
      </w:r>
      <w:proofErr w:type="spellEnd"/>
      <w:r w:rsidRPr="008A00F3">
        <w:t xml:space="preserve"> </w:t>
      </w:r>
      <w:proofErr w:type="spellStart"/>
      <w:r w:rsidRPr="008A00F3">
        <w:t>Impacket</w:t>
      </w:r>
      <w:proofErr w:type="spellEnd"/>
      <w:r w:rsidRPr="008A00F3">
        <w:t xml:space="preserve"> (</w:t>
      </w:r>
      <w:proofErr w:type="spellStart"/>
      <w:r w:rsidRPr="008A00F3">
        <w:t>như</w:t>
      </w:r>
      <w:proofErr w:type="spellEnd"/>
      <w:r w:rsidRPr="008A00F3">
        <w:t xml:space="preserve"> wmiexec.py, smbexec.py, smbclient.py, </w:t>
      </w:r>
      <w:proofErr w:type="spellStart"/>
      <w:r w:rsidRPr="008A00F3">
        <w:t>và</w:t>
      </w:r>
      <w:proofErr w:type="spellEnd"/>
      <w:r w:rsidRPr="008A00F3">
        <w:t xml:space="preserve"> lookupsid.py) </w:t>
      </w:r>
      <w:proofErr w:type="spellStart"/>
      <w:r w:rsidRPr="008A00F3">
        <w:t>và</w:t>
      </w:r>
      <w:proofErr w:type="spellEnd"/>
      <w:r w:rsidRPr="008A00F3">
        <w:t xml:space="preserve"> </w:t>
      </w:r>
      <w:proofErr w:type="spellStart"/>
      <w:r w:rsidRPr="008A00F3">
        <w:t>sử</w:t>
      </w:r>
      <w:proofErr w:type="spellEnd"/>
      <w:r w:rsidRPr="008A00F3">
        <w:t xml:space="preserve"> </w:t>
      </w:r>
      <w:proofErr w:type="spellStart"/>
      <w:r w:rsidRPr="008A00F3">
        <w:t>dụng</w:t>
      </w:r>
      <w:proofErr w:type="spellEnd"/>
      <w:r w:rsidRPr="008A00F3">
        <w:t xml:space="preserve"> </w:t>
      </w:r>
      <w:proofErr w:type="spellStart"/>
      <w:r w:rsidRPr="008A00F3">
        <w:t>Impacket</w:t>
      </w:r>
      <w:proofErr w:type="spellEnd"/>
      <w:r w:rsidRPr="008A00F3">
        <w:t xml:space="preserve"> </w:t>
      </w:r>
      <w:proofErr w:type="spellStart"/>
      <w:r w:rsidRPr="008A00F3">
        <w:t>với</w:t>
      </w:r>
      <w:proofErr w:type="spellEnd"/>
      <w:r w:rsidRPr="008A00F3">
        <w:t xml:space="preserve"> </w:t>
      </w:r>
      <w:proofErr w:type="spellStart"/>
      <w:r w:rsidRPr="008A00F3">
        <w:t>nhiều</w:t>
      </w:r>
      <w:proofErr w:type="spellEnd"/>
      <w:r w:rsidRPr="008A00F3">
        <w:t xml:space="preserve"> </w:t>
      </w:r>
      <w:proofErr w:type="spellStart"/>
      <w:r w:rsidRPr="008A00F3">
        <w:t>phương</w:t>
      </w:r>
      <w:proofErr w:type="spellEnd"/>
      <w:r w:rsidRPr="008A00F3">
        <w:t xml:space="preserve"> </w:t>
      </w:r>
      <w:proofErr w:type="spellStart"/>
      <w:r w:rsidRPr="008A00F3">
        <w:t>pháp</w:t>
      </w:r>
      <w:proofErr w:type="spellEnd"/>
      <w:r w:rsidRPr="008A00F3">
        <w:t xml:space="preserve"> </w:t>
      </w:r>
      <w:proofErr w:type="spellStart"/>
      <w:r w:rsidRPr="008A00F3">
        <w:t>xác</w:t>
      </w:r>
      <w:proofErr w:type="spellEnd"/>
      <w:r w:rsidRPr="008A00F3">
        <w:t xml:space="preserve"> </w:t>
      </w:r>
      <w:proofErr w:type="spellStart"/>
      <w:r w:rsidRPr="008A00F3">
        <w:t>thực</w:t>
      </w:r>
      <w:proofErr w:type="spellEnd"/>
      <w:r w:rsidRPr="008A00F3">
        <w:t xml:space="preserve">, </w:t>
      </w:r>
      <w:proofErr w:type="spellStart"/>
      <w:r w:rsidRPr="008A00F3">
        <w:t>để</w:t>
      </w:r>
      <w:proofErr w:type="spellEnd"/>
      <w:r w:rsidRPr="008A00F3">
        <w:t xml:space="preserve"> </w:t>
      </w:r>
      <w:proofErr w:type="spellStart"/>
      <w:r w:rsidRPr="008A00F3">
        <w:t>tác</w:t>
      </w:r>
      <w:proofErr w:type="spellEnd"/>
      <w:r w:rsidRPr="008A00F3">
        <w:t xml:space="preserve"> </w:t>
      </w:r>
      <w:proofErr w:type="spellStart"/>
      <w:r w:rsidRPr="008A00F3">
        <w:t>tương</w:t>
      </w:r>
      <w:proofErr w:type="spellEnd"/>
      <w:r w:rsidRPr="008A00F3">
        <w:t xml:space="preserve"> </w:t>
      </w:r>
      <w:proofErr w:type="spellStart"/>
      <w:r w:rsidRPr="008A00F3">
        <w:t>với</w:t>
      </w:r>
      <w:proofErr w:type="spellEnd"/>
      <w:r w:rsidRPr="008A00F3">
        <w:t xml:space="preserve"> </w:t>
      </w:r>
      <w:proofErr w:type="spellStart"/>
      <w:r w:rsidRPr="008A00F3">
        <w:t>hệ</w:t>
      </w:r>
      <w:proofErr w:type="spellEnd"/>
      <w:r w:rsidRPr="008A00F3">
        <w:t xml:space="preserve"> </w:t>
      </w:r>
      <w:proofErr w:type="spellStart"/>
      <w:r w:rsidRPr="008A00F3">
        <w:t>thống</w:t>
      </w:r>
      <w:proofErr w:type="spellEnd"/>
      <w:r w:rsidRPr="008A00F3">
        <w:t xml:space="preserve"> </w:t>
      </w:r>
      <w:proofErr w:type="spellStart"/>
      <w:r w:rsidRPr="008A00F3">
        <w:t>từ</w:t>
      </w:r>
      <w:proofErr w:type="spellEnd"/>
      <w:r w:rsidRPr="008A00F3">
        <w:t xml:space="preserve"> xa.</w:t>
      </w:r>
    </w:p>
    <w:p w14:paraId="5BA58BD2" w14:textId="37556351" w:rsidR="00F53266" w:rsidRDefault="006F091E" w:rsidP="008A00F3">
      <w:pPr>
        <w:pStyle w:val="Heading1"/>
      </w:pPr>
      <w:r>
        <w:t>1. wmiexec.py</w:t>
      </w:r>
    </w:p>
    <w:p w14:paraId="746EB297" w14:textId="77777777" w:rsidR="00344D6E" w:rsidRDefault="00344D6E"/>
    <w:p w14:paraId="2839A700" w14:textId="77777777" w:rsidR="00344D6E" w:rsidRDefault="00344D6E" w:rsidP="00344D6E">
      <w:pPr>
        <w:tabs>
          <w:tab w:val="left" w:pos="1380"/>
        </w:tabs>
        <w:ind w:left="360"/>
        <w:rPr>
          <w:rFonts w:cs="Times New Roman"/>
          <w:color w:val="0D0D0D"/>
          <w:shd w:val="clear" w:color="auto" w:fill="FFFFFF"/>
          <w:lang w:val="vi-VN"/>
        </w:rPr>
      </w:pPr>
      <w:r>
        <w:rPr>
          <w:rFonts w:cs="Times New Roman"/>
          <w:color w:val="0D0D0D"/>
          <w:shd w:val="clear" w:color="auto" w:fill="FFFFFF"/>
          <w:lang w:val="vi-VN"/>
        </w:rPr>
        <w:t>Công cụ cho phép thực thi các lệnh trên các máy chủ Windows từ xa thông qua giao thức WMI</w:t>
      </w:r>
    </w:p>
    <w:p w14:paraId="60EC5CF3" w14:textId="0D0D385A" w:rsidR="00344D6E" w:rsidRDefault="00344D6E" w:rsidP="00344D6E">
      <w:pPr>
        <w:tabs>
          <w:tab w:val="left" w:pos="1380"/>
        </w:tabs>
        <w:ind w:left="360"/>
        <w:rPr>
          <w:rFonts w:cs="Times New Roman"/>
        </w:rPr>
      </w:pPr>
      <w:r>
        <w:rPr>
          <w:rFonts w:cs="Times New Roman"/>
        </w:rPr>
        <w:tab/>
      </w:r>
      <w:r>
        <w:rPr>
          <w:rFonts w:cs="Times New Roman"/>
          <w:lang w:val="vi-VN"/>
        </w:rPr>
        <w:t>Công cụ này cho phép chúng ta chạy các lệnh trên một dịch vụ từ xa. Điều quan trọng là cần có quyền truy cập cấp quản trị trên máy chủ đích.</w:t>
      </w:r>
    </w:p>
    <w:p w14:paraId="7A2E3FF7" w14:textId="66B6C76B" w:rsidR="00344D6E" w:rsidRDefault="00344D6E" w:rsidP="00344D6E">
      <w:pPr>
        <w:tabs>
          <w:tab w:val="left" w:pos="1380"/>
        </w:tabs>
        <w:ind w:left="360"/>
        <w:rPr>
          <w:rFonts w:cs="Times New Roman"/>
        </w:rPr>
      </w:pPr>
      <w:r>
        <w:rPr>
          <w:rFonts w:cs="Times New Roman"/>
        </w:rPr>
        <w:tab/>
      </w:r>
      <w:r>
        <w:rPr>
          <w:rFonts w:cs="Times New Roman"/>
          <w:lang w:val="vi-VN"/>
        </w:rPr>
        <w:t>Nhược điểm lớn nhất là nó sử dụng giao thức DCOM (Distributed Component Object Model) và chúng ta cần có khả năng truy cập vào các cổng DCOM trên hệ thống đích.</w:t>
      </w:r>
    </w:p>
    <w:p w14:paraId="12080709" w14:textId="5B58F192" w:rsidR="00344D6E" w:rsidRDefault="00344D6E" w:rsidP="00344D6E">
      <w:pPr>
        <w:tabs>
          <w:tab w:val="left" w:pos="1380"/>
        </w:tabs>
        <w:ind w:left="360"/>
        <w:rPr>
          <w:rFonts w:cs="Times New Roman"/>
          <w:lang w:val="vi-VN"/>
        </w:rPr>
      </w:pPr>
      <w:r>
        <w:rPr>
          <w:rFonts w:cs="Times New Roman"/>
        </w:rPr>
        <w:tab/>
      </w:r>
      <w:r>
        <w:rPr>
          <w:rFonts w:cs="Times New Roman"/>
          <w:lang w:val="vi-VN"/>
        </w:rPr>
        <w:t>DCOM là một giao thức mạng được Microsoft phát triển để cho phép các ứng dụng chạy trên các máy tính khác nhau truy cập và tương tác với nhau qua mạng. Tuy nhiên, việc sử dụng DCOM đòi hỏi các cổng DCOM trên hệ thống phải được mở và có sẵn để kết nối từ xa.</w:t>
      </w:r>
    </w:p>
    <w:p w14:paraId="5902A18F" w14:textId="77777777" w:rsidR="00344D6E" w:rsidRDefault="00344D6E" w:rsidP="00344D6E">
      <w:pPr>
        <w:tabs>
          <w:tab w:val="left" w:pos="1380"/>
        </w:tabs>
        <w:ind w:left="360"/>
        <w:rPr>
          <w:rFonts w:cs="Times New Roman"/>
          <w:lang w:val="vi-VN"/>
        </w:rPr>
      </w:pPr>
      <w:r>
        <w:rPr>
          <w:rFonts w:cs="Times New Roman"/>
          <w:lang w:val="vi-VN"/>
        </w:rPr>
        <w:t>Cú pháp: wmiexec.py [[domain/]username[:password]@]&lt;targetName or address&gt; command</w:t>
      </w:r>
    </w:p>
    <w:p w14:paraId="300FB4AB" w14:textId="77777777" w:rsidR="00344D6E" w:rsidRDefault="00344D6E"/>
    <w:p w14:paraId="4B437B9A" w14:textId="77777777" w:rsidR="00344D6E" w:rsidRDefault="00344D6E"/>
    <w:p w14:paraId="305C09CB" w14:textId="05A2C11E" w:rsidR="006F091E" w:rsidRDefault="006F091E">
      <w:r w:rsidRPr="006F091E">
        <w:rPr>
          <w:noProof/>
        </w:rPr>
        <w:drawing>
          <wp:inline distT="0" distB="0" distL="0" distR="0" wp14:anchorId="4FD75A2A" wp14:editId="4684E135">
            <wp:extent cx="5943600" cy="3241675"/>
            <wp:effectExtent l="0" t="0" r="0" b="0"/>
            <wp:docPr id="4886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2677" name=""/>
                    <pic:cNvPicPr/>
                  </pic:nvPicPr>
                  <pic:blipFill>
                    <a:blip r:embed="rId5"/>
                    <a:stretch>
                      <a:fillRect/>
                    </a:stretch>
                  </pic:blipFill>
                  <pic:spPr>
                    <a:xfrm>
                      <a:off x="0" y="0"/>
                      <a:ext cx="5943600" cy="3241675"/>
                    </a:xfrm>
                    <a:prstGeom prst="rect">
                      <a:avLst/>
                    </a:prstGeom>
                  </pic:spPr>
                </pic:pic>
              </a:graphicData>
            </a:graphic>
          </wp:inline>
        </w:drawing>
      </w:r>
    </w:p>
    <w:p w14:paraId="60E3DEDC" w14:textId="77777777" w:rsidR="006F091E" w:rsidRDefault="006F091E"/>
    <w:p w14:paraId="3C10D28F" w14:textId="02EFD005" w:rsidR="006F091E" w:rsidRDefault="006F091E">
      <w:r w:rsidRPr="006F091E">
        <w:rPr>
          <w:noProof/>
        </w:rPr>
        <w:drawing>
          <wp:inline distT="0" distB="0" distL="0" distR="0" wp14:anchorId="450BFF8C" wp14:editId="5E62D7A7">
            <wp:extent cx="5943600" cy="1752600"/>
            <wp:effectExtent l="0" t="0" r="0" b="0"/>
            <wp:docPr id="157635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58531" name=""/>
                    <pic:cNvPicPr/>
                  </pic:nvPicPr>
                  <pic:blipFill>
                    <a:blip r:embed="rId6"/>
                    <a:stretch>
                      <a:fillRect/>
                    </a:stretch>
                  </pic:blipFill>
                  <pic:spPr>
                    <a:xfrm>
                      <a:off x="0" y="0"/>
                      <a:ext cx="5943600" cy="1752600"/>
                    </a:xfrm>
                    <a:prstGeom prst="rect">
                      <a:avLst/>
                    </a:prstGeom>
                  </pic:spPr>
                </pic:pic>
              </a:graphicData>
            </a:graphic>
          </wp:inline>
        </w:drawing>
      </w:r>
    </w:p>
    <w:p w14:paraId="1610A989" w14:textId="77777777" w:rsidR="006F091E" w:rsidRDefault="006F091E"/>
    <w:p w14:paraId="1FFD31EF" w14:textId="78D5B814" w:rsidR="006F091E" w:rsidRDefault="006F091E">
      <w:r w:rsidRPr="006F091E">
        <w:rPr>
          <w:noProof/>
        </w:rPr>
        <w:drawing>
          <wp:inline distT="0" distB="0" distL="0" distR="0" wp14:anchorId="3A03DC30" wp14:editId="1C562065">
            <wp:extent cx="5943600" cy="1890395"/>
            <wp:effectExtent l="0" t="0" r="0" b="0"/>
            <wp:docPr id="120985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52803" name=""/>
                    <pic:cNvPicPr/>
                  </pic:nvPicPr>
                  <pic:blipFill>
                    <a:blip r:embed="rId7"/>
                    <a:stretch>
                      <a:fillRect/>
                    </a:stretch>
                  </pic:blipFill>
                  <pic:spPr>
                    <a:xfrm>
                      <a:off x="0" y="0"/>
                      <a:ext cx="5943600" cy="1890395"/>
                    </a:xfrm>
                    <a:prstGeom prst="rect">
                      <a:avLst/>
                    </a:prstGeom>
                  </pic:spPr>
                </pic:pic>
              </a:graphicData>
            </a:graphic>
          </wp:inline>
        </w:drawing>
      </w:r>
    </w:p>
    <w:p w14:paraId="4FCACC66" w14:textId="77777777" w:rsidR="006F091E" w:rsidRDefault="006F091E"/>
    <w:p w14:paraId="3497455F" w14:textId="0B41603D" w:rsidR="006F091E" w:rsidRDefault="006F091E" w:rsidP="008A00F3">
      <w:pPr>
        <w:pStyle w:val="Heading1"/>
      </w:pPr>
      <w:r>
        <w:t>2. smbexec.py</w:t>
      </w:r>
    </w:p>
    <w:p w14:paraId="23C58B40" w14:textId="77777777" w:rsidR="00344D6E" w:rsidRDefault="00344D6E"/>
    <w:p w14:paraId="5DD9D759" w14:textId="77777777" w:rsidR="00344D6E" w:rsidRDefault="00344D6E" w:rsidP="00344D6E">
      <w:proofErr w:type="spellStart"/>
      <w:r>
        <w:t>Hoạt</w:t>
      </w:r>
      <w:proofErr w:type="spellEnd"/>
      <w:r>
        <w:t xml:space="preserve"> </w:t>
      </w:r>
      <w:proofErr w:type="spellStart"/>
      <w:r>
        <w:t>động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wmicexec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trên</w:t>
      </w:r>
      <w:proofErr w:type="spellEnd"/>
      <w:r>
        <w:t xml:space="preserve"> 2 mode:</w:t>
      </w:r>
    </w:p>
    <w:p w14:paraId="09275A4F" w14:textId="223BF207" w:rsidR="00344D6E" w:rsidRDefault="00344D6E" w:rsidP="00344D6E">
      <w:r>
        <w:t>-</w:t>
      </w:r>
      <w:proofErr w:type="spellStart"/>
      <w:r>
        <w:t>Chế</w:t>
      </w:r>
      <w:proofErr w:type="spellEnd"/>
      <w:r>
        <w:t xml:space="preserve"> </w:t>
      </w:r>
      <w:proofErr w:type="spellStart"/>
      <w:r>
        <w:t>độ</w:t>
      </w:r>
      <w:proofErr w:type="spellEnd"/>
      <w:r>
        <w:t xml:space="preserve"> chia </w:t>
      </w:r>
      <w:proofErr w:type="spellStart"/>
      <w:r>
        <w:t>sẻ</w:t>
      </w:r>
      <w:proofErr w:type="spellEnd"/>
      <w:r>
        <w:t xml:space="preserve"> (share mode): </w:t>
      </w:r>
    </w:p>
    <w:p w14:paraId="45C04E88" w14:textId="70C0C66A" w:rsidR="00344D6E" w:rsidRDefault="00344D6E" w:rsidP="00344D6E">
      <w:r>
        <w:tab/>
        <w:t xml:space="preserve">Trong </w:t>
      </w:r>
      <w:proofErr w:type="spellStart"/>
      <w:r>
        <w:t>chế</w:t>
      </w:r>
      <w:proofErr w:type="spellEnd"/>
      <w:r>
        <w:t xml:space="preserve"> </w:t>
      </w:r>
      <w:proofErr w:type="spellStart"/>
      <w:r>
        <w:t>độ</w:t>
      </w:r>
      <w:proofErr w:type="spellEnd"/>
      <w:r>
        <w:t xml:space="preserve"> </w:t>
      </w:r>
      <w:proofErr w:type="spellStart"/>
      <w:r>
        <w:t>này</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chỉ</w:t>
      </w:r>
      <w:proofErr w:type="spellEnd"/>
      <w:r>
        <w:t xml:space="preserve"> </w:t>
      </w:r>
      <w:proofErr w:type="spellStart"/>
      <w:r>
        <w:t>định</w:t>
      </w:r>
      <w:proofErr w:type="spellEnd"/>
      <w:r>
        <w:t xml:space="preserve"> </w:t>
      </w:r>
      <w:proofErr w:type="spellStart"/>
      <w:r>
        <w:t>một</w:t>
      </w:r>
      <w:proofErr w:type="spellEnd"/>
      <w:r>
        <w:t xml:space="preserve"> </w:t>
      </w:r>
      <w:proofErr w:type="spellStart"/>
      <w:r>
        <w:t>thư</w:t>
      </w:r>
      <w:proofErr w:type="spellEnd"/>
      <w:r>
        <w:t xml:space="preserve"> </w:t>
      </w:r>
      <w:proofErr w:type="spellStart"/>
      <w:r>
        <w:t>mục</w:t>
      </w:r>
      <w:proofErr w:type="spellEnd"/>
      <w:r>
        <w:t xml:space="preserve"> chia </w:t>
      </w:r>
      <w:proofErr w:type="spellStart"/>
      <w:r>
        <w:t>sẻ</w:t>
      </w:r>
      <w:proofErr w:type="spellEnd"/>
      <w:r>
        <w:t xml:space="preserve"> </w:t>
      </w:r>
      <w:proofErr w:type="spellStart"/>
      <w:r>
        <w:t>trên</w:t>
      </w:r>
      <w:proofErr w:type="spellEnd"/>
      <w:r>
        <w:t xml:space="preserve"> </w:t>
      </w:r>
      <w:proofErr w:type="spellStart"/>
      <w:r>
        <w:t>máy</w:t>
      </w:r>
      <w:proofErr w:type="spellEnd"/>
      <w:r>
        <w:t xml:space="preserve"> </w:t>
      </w:r>
      <w:proofErr w:type="spellStart"/>
      <w:r>
        <w:t>chủ</w:t>
      </w:r>
      <w:proofErr w:type="spellEnd"/>
      <w:r>
        <w:t xml:space="preserve"> </w:t>
      </w:r>
      <w:proofErr w:type="spellStart"/>
      <w:r>
        <w:t>đích</w:t>
      </w:r>
      <w:proofErr w:type="spellEnd"/>
      <w:r>
        <w:t xml:space="preserve"> </w:t>
      </w:r>
      <w:proofErr w:type="spellStart"/>
      <w:r>
        <w:t>mà</w:t>
      </w:r>
      <w:proofErr w:type="spellEnd"/>
      <w:r>
        <w:t xml:space="preserve"> </w:t>
      </w:r>
      <w:proofErr w:type="spellStart"/>
      <w:r>
        <w:t>họ</w:t>
      </w:r>
      <w:proofErr w:type="spellEnd"/>
      <w:r>
        <w:t xml:space="preserve"> </w:t>
      </w:r>
      <w:proofErr w:type="spellStart"/>
      <w:r>
        <w:t>muốn</w:t>
      </w:r>
      <w:proofErr w:type="spellEnd"/>
      <w:r>
        <w:t xml:space="preserve"> </w:t>
      </w:r>
      <w:proofErr w:type="spellStart"/>
      <w:r>
        <w:t>tương</w:t>
      </w:r>
      <w:proofErr w:type="spellEnd"/>
      <w:r>
        <w:t xml:space="preserve"> </w:t>
      </w:r>
      <w:proofErr w:type="spellStart"/>
      <w:r>
        <w:t>tác</w:t>
      </w:r>
      <w:proofErr w:type="spellEnd"/>
      <w:r>
        <w:t>.</w:t>
      </w:r>
    </w:p>
    <w:p w14:paraId="7D919C55" w14:textId="2E88C27A" w:rsidR="00344D6E" w:rsidRDefault="00344D6E" w:rsidP="00344D6E">
      <w:r>
        <w:tab/>
        <w:t xml:space="preserve">Các </w:t>
      </w:r>
      <w:proofErr w:type="spellStart"/>
      <w:r>
        <w:t>lệnh</w:t>
      </w:r>
      <w:proofErr w:type="spellEnd"/>
      <w:r>
        <w:t xml:space="preserve"> </w:t>
      </w:r>
      <w:proofErr w:type="spellStart"/>
      <w:r>
        <w:t>và</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thông</w:t>
      </w:r>
      <w:proofErr w:type="spellEnd"/>
      <w:r>
        <w:t xml:space="preserve"> qua </w:t>
      </w:r>
      <w:proofErr w:type="spellStart"/>
      <w:r>
        <w:t>thư</w:t>
      </w:r>
      <w:proofErr w:type="spellEnd"/>
      <w:r>
        <w:t xml:space="preserve"> </w:t>
      </w:r>
      <w:proofErr w:type="spellStart"/>
      <w:r>
        <w:t>mục</w:t>
      </w:r>
      <w:proofErr w:type="spellEnd"/>
      <w:r>
        <w:t xml:space="preserve"> chia </w:t>
      </w:r>
      <w:proofErr w:type="spellStart"/>
      <w:r>
        <w:t>sẻ</w:t>
      </w:r>
      <w:proofErr w:type="spellEnd"/>
      <w:r>
        <w:t xml:space="preserve"> </w:t>
      </w:r>
      <w:proofErr w:type="spellStart"/>
      <w:r>
        <w:t>này</w:t>
      </w:r>
      <w:proofErr w:type="spellEnd"/>
      <w:r>
        <w:t xml:space="preserve"> </w:t>
      </w:r>
      <w:proofErr w:type="spellStart"/>
      <w:r>
        <w:t>trên</w:t>
      </w:r>
      <w:proofErr w:type="spellEnd"/>
      <w:r>
        <w:t xml:space="preserve"> </w:t>
      </w:r>
      <w:proofErr w:type="spellStart"/>
      <w:r>
        <w:t>máy</w:t>
      </w:r>
      <w:proofErr w:type="spellEnd"/>
      <w:r>
        <w:t xml:space="preserve"> </w:t>
      </w:r>
      <w:proofErr w:type="spellStart"/>
      <w:r>
        <w:t>chủ</w:t>
      </w:r>
      <w:proofErr w:type="spellEnd"/>
      <w:r>
        <w:t xml:space="preserve"> </w:t>
      </w:r>
      <w:proofErr w:type="spellStart"/>
      <w:r>
        <w:t>đích</w:t>
      </w:r>
      <w:proofErr w:type="spellEnd"/>
      <w:r>
        <w:t>.</w:t>
      </w:r>
    </w:p>
    <w:p w14:paraId="56275C6B" w14:textId="4F99806F" w:rsidR="00344D6E" w:rsidRDefault="00344D6E" w:rsidP="00344D6E">
      <w:r>
        <w:tab/>
      </w:r>
      <w:proofErr w:type="spellStart"/>
      <w:r>
        <w:t>Việc</w:t>
      </w:r>
      <w:proofErr w:type="spellEnd"/>
      <w:r>
        <w:t xml:space="preserve"> </w:t>
      </w:r>
      <w:proofErr w:type="spellStart"/>
      <w:r>
        <w:t>ghi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các</w:t>
      </w:r>
      <w:proofErr w:type="spellEnd"/>
      <w:r>
        <w:t xml:space="preserve"> </w:t>
      </w:r>
      <w:proofErr w:type="spellStart"/>
      <w:r>
        <w:t>lệnh</w:t>
      </w:r>
      <w:proofErr w:type="spellEnd"/>
      <w:r>
        <w:t xml:space="preserve"> </w:t>
      </w:r>
      <w:proofErr w:type="spellStart"/>
      <w:r>
        <w:t>sẽ</w:t>
      </w:r>
      <w:proofErr w:type="spellEnd"/>
      <w:r>
        <w:t xml:space="preserve"> </w:t>
      </w:r>
      <w:proofErr w:type="spellStart"/>
      <w:r>
        <w:t>diễn</w:t>
      </w:r>
      <w:proofErr w:type="spellEnd"/>
      <w:r>
        <w:t xml:space="preserve"> </w:t>
      </w:r>
      <w:proofErr w:type="spellStart"/>
      <w:r>
        <w:t>ra</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máy</w:t>
      </w:r>
      <w:proofErr w:type="spellEnd"/>
      <w:r>
        <w:t xml:space="preserve"> </w:t>
      </w:r>
      <w:proofErr w:type="spellStart"/>
      <w:r>
        <w:t>chủ</w:t>
      </w:r>
      <w:proofErr w:type="spellEnd"/>
      <w:r>
        <w:t xml:space="preserve"> </w:t>
      </w:r>
      <w:proofErr w:type="spellStart"/>
      <w:r>
        <w:t>đích</w:t>
      </w:r>
      <w:proofErr w:type="spellEnd"/>
      <w:r>
        <w:t>.</w:t>
      </w:r>
    </w:p>
    <w:p w14:paraId="3F11524F" w14:textId="52A0F39F" w:rsidR="00344D6E" w:rsidRDefault="00344D6E" w:rsidP="00344D6E">
      <w:r>
        <w:t>-</w:t>
      </w:r>
      <w:proofErr w:type="spellStart"/>
      <w:r>
        <w:t>Chế</w:t>
      </w:r>
      <w:proofErr w:type="spellEnd"/>
      <w:r>
        <w:t xml:space="preserve"> </w:t>
      </w:r>
      <w:proofErr w:type="spellStart"/>
      <w:r>
        <w:t>độ</w:t>
      </w:r>
      <w:proofErr w:type="spellEnd"/>
      <w:r>
        <w:t xml:space="preserve"> </w:t>
      </w:r>
      <w:proofErr w:type="spellStart"/>
      <w:r>
        <w:t>máy</w:t>
      </w:r>
      <w:proofErr w:type="spellEnd"/>
      <w:r>
        <w:t xml:space="preserve"> </w:t>
      </w:r>
      <w:proofErr w:type="spellStart"/>
      <w:r>
        <w:t>chủ</w:t>
      </w:r>
      <w:proofErr w:type="spellEnd"/>
      <w:r>
        <w:t xml:space="preserve"> (server mode): </w:t>
      </w:r>
    </w:p>
    <w:p w14:paraId="168F6796" w14:textId="6CAD624C" w:rsidR="00344D6E" w:rsidRDefault="00344D6E" w:rsidP="00344D6E">
      <w:r>
        <w:tab/>
        <w:t xml:space="preserve">Trong </w:t>
      </w:r>
      <w:proofErr w:type="spellStart"/>
      <w:r>
        <w:t>trường</w:t>
      </w:r>
      <w:proofErr w:type="spellEnd"/>
      <w:r>
        <w:t xml:space="preserve"> </w:t>
      </w:r>
      <w:proofErr w:type="spellStart"/>
      <w:r>
        <w:t>hợp</w:t>
      </w:r>
      <w:proofErr w:type="spellEnd"/>
      <w:r>
        <w:t xml:space="preserve"> </w:t>
      </w:r>
      <w:proofErr w:type="spellStart"/>
      <w:r>
        <w:t>không</w:t>
      </w:r>
      <w:proofErr w:type="spellEnd"/>
      <w:r>
        <w:t xml:space="preserve"> </w:t>
      </w:r>
      <w:proofErr w:type="spellStart"/>
      <w:r>
        <w:t>có</w:t>
      </w:r>
      <w:proofErr w:type="spellEnd"/>
      <w:r>
        <w:t xml:space="preserve"> </w:t>
      </w:r>
      <w:proofErr w:type="spellStart"/>
      <w:r>
        <w:t>thư</w:t>
      </w:r>
      <w:proofErr w:type="spellEnd"/>
      <w:r>
        <w:t xml:space="preserve"> </w:t>
      </w:r>
      <w:proofErr w:type="spellStart"/>
      <w:r>
        <w:t>mục</w:t>
      </w:r>
      <w:proofErr w:type="spellEnd"/>
      <w:r>
        <w:t xml:space="preserve"> chia </w:t>
      </w:r>
      <w:proofErr w:type="spellStart"/>
      <w:r>
        <w:t>sẻ</w:t>
      </w:r>
      <w:proofErr w:type="spellEnd"/>
      <w:r>
        <w:t xml:space="preserve"> </w:t>
      </w:r>
      <w:proofErr w:type="spellStart"/>
      <w:r>
        <w:t>sẵn</w:t>
      </w:r>
      <w:proofErr w:type="spellEnd"/>
      <w:r>
        <w:t xml:space="preserve"> </w:t>
      </w:r>
      <w:proofErr w:type="spellStart"/>
      <w:r>
        <w:t>có</w:t>
      </w:r>
      <w:proofErr w:type="spellEnd"/>
      <w:r>
        <w:t xml:space="preserve"> </w:t>
      </w:r>
      <w:proofErr w:type="spellStart"/>
      <w:r>
        <w:t>hoặc</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muốn</w:t>
      </w:r>
      <w:proofErr w:type="spellEnd"/>
      <w:r>
        <w:t xml:space="preserve"> </w:t>
      </w:r>
      <w:proofErr w:type="spellStart"/>
      <w:r>
        <w:t>ghi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máy</w:t>
      </w:r>
      <w:proofErr w:type="spellEnd"/>
      <w:r>
        <w:t xml:space="preserve"> </w:t>
      </w:r>
      <w:proofErr w:type="spellStart"/>
      <w:r>
        <w:t>chủ</w:t>
      </w:r>
      <w:proofErr w:type="spellEnd"/>
      <w:r>
        <w:t xml:space="preserve"> </w:t>
      </w:r>
      <w:proofErr w:type="spellStart"/>
      <w:r>
        <w:t>đích</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sẽ</w:t>
      </w:r>
      <w:proofErr w:type="spellEnd"/>
      <w:r>
        <w:t xml:space="preserve"> </w:t>
      </w:r>
      <w:proofErr w:type="spellStart"/>
      <w:r>
        <w:t>khởi</w:t>
      </w:r>
      <w:proofErr w:type="spellEnd"/>
      <w:r>
        <w:t xml:space="preserve"> </w:t>
      </w:r>
      <w:proofErr w:type="spellStart"/>
      <w:r>
        <w:t>chạy</w:t>
      </w:r>
      <w:proofErr w:type="spellEnd"/>
      <w:r>
        <w:t xml:space="preserve"> </w:t>
      </w:r>
      <w:proofErr w:type="spellStart"/>
      <w:r>
        <w:t>một</w:t>
      </w:r>
      <w:proofErr w:type="spellEnd"/>
      <w:r>
        <w:t xml:space="preserve"> </w:t>
      </w:r>
      <w:proofErr w:type="spellStart"/>
      <w:r>
        <w:t>máy</w:t>
      </w:r>
      <w:proofErr w:type="spellEnd"/>
      <w:r>
        <w:t xml:space="preserve"> </w:t>
      </w:r>
      <w:proofErr w:type="spellStart"/>
      <w:r>
        <w:t>chủ</w:t>
      </w:r>
      <w:proofErr w:type="spellEnd"/>
      <w:r>
        <w:t xml:space="preserve"> SMB </w:t>
      </w:r>
      <w:proofErr w:type="spellStart"/>
      <w:r>
        <w:t>cục</w:t>
      </w:r>
      <w:proofErr w:type="spellEnd"/>
      <w:r>
        <w:t xml:space="preserve"> </w:t>
      </w:r>
      <w:proofErr w:type="spellStart"/>
      <w:r>
        <w:t>bộ</w:t>
      </w:r>
      <w:proofErr w:type="spellEnd"/>
      <w:r>
        <w:t xml:space="preserve"> </w:t>
      </w:r>
      <w:proofErr w:type="spellStart"/>
      <w:r>
        <w:t>trên</w:t>
      </w:r>
      <w:proofErr w:type="spellEnd"/>
      <w:r>
        <w:t xml:space="preserve"> </w:t>
      </w:r>
      <w:proofErr w:type="spellStart"/>
      <w:r>
        <w:t>máy</w:t>
      </w:r>
      <w:proofErr w:type="spellEnd"/>
      <w:r>
        <w:t xml:space="preserve"> </w:t>
      </w:r>
      <w:proofErr w:type="spellStart"/>
      <w:r>
        <w:t>tính</w:t>
      </w:r>
      <w:proofErr w:type="spellEnd"/>
      <w:r>
        <w:t xml:space="preserve"> </w:t>
      </w:r>
      <w:proofErr w:type="spellStart"/>
      <w:r>
        <w:t>tấn</w:t>
      </w:r>
      <w:proofErr w:type="spellEnd"/>
      <w:r>
        <w:t xml:space="preserve"> </w:t>
      </w:r>
      <w:proofErr w:type="spellStart"/>
      <w:r>
        <w:t>công</w:t>
      </w:r>
      <w:proofErr w:type="spellEnd"/>
      <w:r>
        <w:t>.</w:t>
      </w:r>
    </w:p>
    <w:p w14:paraId="16859287" w14:textId="5E11B753" w:rsidR="00344D6E" w:rsidRDefault="00344D6E" w:rsidP="00344D6E">
      <w:r>
        <w:tab/>
      </w:r>
      <w:proofErr w:type="spellStart"/>
      <w:r>
        <w:t>Máy</w:t>
      </w:r>
      <w:proofErr w:type="spellEnd"/>
      <w:r>
        <w:t xml:space="preserve"> </w:t>
      </w:r>
      <w:proofErr w:type="spellStart"/>
      <w:r>
        <w:t>chủ</w:t>
      </w:r>
      <w:proofErr w:type="spellEnd"/>
      <w:r>
        <w:t xml:space="preserve"> SMB </w:t>
      </w:r>
      <w:proofErr w:type="spellStart"/>
      <w:r>
        <w:t>này</w:t>
      </w:r>
      <w:proofErr w:type="spellEnd"/>
      <w:r>
        <w:t xml:space="preserve"> </w:t>
      </w:r>
      <w:proofErr w:type="spellStart"/>
      <w:r>
        <w:t>sẽ</w:t>
      </w:r>
      <w:proofErr w:type="spellEnd"/>
      <w:r>
        <w:t xml:space="preserve"> </w:t>
      </w:r>
      <w:proofErr w:type="spellStart"/>
      <w:r>
        <w:t>lắng</w:t>
      </w:r>
      <w:proofErr w:type="spellEnd"/>
      <w:r>
        <w:t xml:space="preserve"> </w:t>
      </w:r>
      <w:proofErr w:type="spellStart"/>
      <w:r>
        <w:t>nghe</w:t>
      </w:r>
      <w:proofErr w:type="spellEnd"/>
      <w:r>
        <w:t xml:space="preserve"> </w:t>
      </w:r>
      <w:proofErr w:type="spellStart"/>
      <w:r>
        <w:t>trên</w:t>
      </w:r>
      <w:proofErr w:type="spellEnd"/>
      <w:r>
        <w:t xml:space="preserve"> </w:t>
      </w:r>
      <w:proofErr w:type="spellStart"/>
      <w:r>
        <w:t>cổng</w:t>
      </w:r>
      <w:proofErr w:type="spellEnd"/>
      <w:r>
        <w:t xml:space="preserve"> 445, </w:t>
      </w:r>
      <w:proofErr w:type="spellStart"/>
      <w:r>
        <w:t>giao</w:t>
      </w:r>
      <w:proofErr w:type="spellEnd"/>
      <w:r>
        <w:t xml:space="preserve"> </w:t>
      </w:r>
      <w:proofErr w:type="spellStart"/>
      <w:r>
        <w:t>thức</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SMB.</w:t>
      </w:r>
    </w:p>
    <w:p w14:paraId="1D52FEE4" w14:textId="1DD3D073" w:rsidR="00344D6E" w:rsidRDefault="00344D6E" w:rsidP="00344D6E">
      <w:r>
        <w:lastRenderedPageBreak/>
        <w:tab/>
        <w:t xml:space="preserve">Khi </w:t>
      </w:r>
      <w:proofErr w:type="spellStart"/>
      <w:r>
        <w:t>có</w:t>
      </w:r>
      <w:proofErr w:type="spellEnd"/>
      <w:r>
        <w:t xml:space="preserve"> </w:t>
      </w:r>
      <w:proofErr w:type="spellStart"/>
      <w:r>
        <w:t>lệnh</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từ</w:t>
      </w:r>
      <w:proofErr w:type="spellEnd"/>
      <w:r>
        <w:t xml:space="preserve"> </w:t>
      </w:r>
      <w:proofErr w:type="spellStart"/>
      <w:r>
        <w:t>máy</w:t>
      </w:r>
      <w:proofErr w:type="spellEnd"/>
      <w:r>
        <w:t xml:space="preserve"> </w:t>
      </w:r>
      <w:proofErr w:type="spellStart"/>
      <w:r>
        <w:t>tính</w:t>
      </w:r>
      <w:proofErr w:type="spellEnd"/>
      <w:r>
        <w:t xml:space="preserve"> </w:t>
      </w:r>
      <w:proofErr w:type="spellStart"/>
      <w:r>
        <w:t>đích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lệnh</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trả</w:t>
      </w:r>
      <w:proofErr w:type="spellEnd"/>
      <w:r>
        <w:t xml:space="preserve"> </w:t>
      </w:r>
      <w:proofErr w:type="spellStart"/>
      <w:r>
        <w:t>về</w:t>
      </w:r>
      <w:proofErr w:type="spellEnd"/>
      <w:r>
        <w:t xml:space="preserve"> </w:t>
      </w:r>
      <w:proofErr w:type="spellStart"/>
      <w:r>
        <w:t>và</w:t>
      </w:r>
      <w:proofErr w:type="spellEnd"/>
      <w:r>
        <w:t xml:space="preserve"> </w:t>
      </w:r>
      <w:proofErr w:type="spellStart"/>
      <w:r>
        <w:t>ghi</w:t>
      </w:r>
      <w:proofErr w:type="spellEnd"/>
      <w:r>
        <w:t xml:space="preserve"> </w:t>
      </w:r>
      <w:proofErr w:type="spellStart"/>
      <w:r>
        <w:t>vào</w:t>
      </w:r>
      <w:proofErr w:type="spellEnd"/>
      <w:r>
        <w:t xml:space="preserve"> </w:t>
      </w:r>
      <w:proofErr w:type="spellStart"/>
      <w:r>
        <w:t>một</w:t>
      </w:r>
      <w:proofErr w:type="spellEnd"/>
      <w:r>
        <w:t xml:space="preserve"> </w:t>
      </w:r>
      <w:proofErr w:type="spellStart"/>
      <w:r>
        <w:t>thư</w:t>
      </w:r>
      <w:proofErr w:type="spellEnd"/>
      <w:r>
        <w:t xml:space="preserve"> </w:t>
      </w:r>
      <w:proofErr w:type="spellStart"/>
      <w:r>
        <w:t>mục</w:t>
      </w:r>
      <w:proofErr w:type="spellEnd"/>
      <w:r>
        <w:t xml:space="preserve"> chia </w:t>
      </w:r>
      <w:proofErr w:type="spellStart"/>
      <w:r>
        <w:t>sẻ</w:t>
      </w:r>
      <w:proofErr w:type="spellEnd"/>
      <w:r>
        <w:t xml:space="preserve"> </w:t>
      </w:r>
      <w:proofErr w:type="spellStart"/>
      <w:r>
        <w:t>trên</w:t>
      </w:r>
      <w:proofErr w:type="spellEnd"/>
      <w:r>
        <w:t xml:space="preserve"> </w:t>
      </w:r>
      <w:proofErr w:type="spellStart"/>
      <w:r>
        <w:t>máy</w:t>
      </w:r>
      <w:proofErr w:type="spellEnd"/>
      <w:r>
        <w:t xml:space="preserve"> </w:t>
      </w:r>
      <w:proofErr w:type="spellStart"/>
      <w:r>
        <w:t>tính</w:t>
      </w:r>
      <w:proofErr w:type="spellEnd"/>
      <w:r>
        <w:t xml:space="preserve"> </w:t>
      </w:r>
      <w:proofErr w:type="spellStart"/>
      <w:r>
        <w:t>tấn</w:t>
      </w:r>
      <w:proofErr w:type="spellEnd"/>
      <w:r>
        <w:t xml:space="preserve"> </w:t>
      </w:r>
      <w:proofErr w:type="spellStart"/>
      <w:r>
        <w:t>công</w:t>
      </w:r>
      <w:proofErr w:type="spellEnd"/>
      <w:r>
        <w:t>.</w:t>
      </w:r>
    </w:p>
    <w:p w14:paraId="647250AE" w14:textId="69D62A6F" w:rsidR="00344D6E" w:rsidRDefault="00344D6E" w:rsidP="00344D6E">
      <w:r>
        <w:tab/>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tránh</w:t>
      </w:r>
      <w:proofErr w:type="spellEnd"/>
      <w:r>
        <w:t xml:space="preserve"> </w:t>
      </w:r>
      <w:proofErr w:type="spellStart"/>
      <w:r>
        <w:t>việc</w:t>
      </w:r>
      <w:proofErr w:type="spellEnd"/>
      <w:r>
        <w:t xml:space="preserve"> </w:t>
      </w:r>
      <w:proofErr w:type="spellStart"/>
      <w:r>
        <w:t>ghi</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máy</w:t>
      </w:r>
      <w:proofErr w:type="spellEnd"/>
      <w:r>
        <w:t xml:space="preserve"> </w:t>
      </w:r>
      <w:proofErr w:type="spellStart"/>
      <w:r>
        <w:t>chủ</w:t>
      </w:r>
      <w:proofErr w:type="spellEnd"/>
      <w:r>
        <w:t xml:space="preserve"> </w:t>
      </w:r>
      <w:proofErr w:type="spellStart"/>
      <w:r>
        <w:t>đích</w:t>
      </w:r>
      <w:proofErr w:type="spellEnd"/>
      <w:r>
        <w:t xml:space="preserve">, </w:t>
      </w:r>
      <w:proofErr w:type="spellStart"/>
      <w:r>
        <w:t>giảm</w:t>
      </w:r>
      <w:proofErr w:type="spellEnd"/>
      <w:r>
        <w:t xml:space="preserve"> </w:t>
      </w:r>
      <w:proofErr w:type="spellStart"/>
      <w:r>
        <w:t>nguy</w:t>
      </w:r>
      <w:proofErr w:type="spellEnd"/>
      <w:r>
        <w:t xml:space="preserve"> </w:t>
      </w:r>
      <w:proofErr w:type="spellStart"/>
      <w:r>
        <w:t>cơ</w:t>
      </w:r>
      <w:proofErr w:type="spellEnd"/>
      <w:r>
        <w:t xml:space="preserve"> </w:t>
      </w:r>
      <w:proofErr w:type="spellStart"/>
      <w:r>
        <w:t>để</w:t>
      </w:r>
      <w:proofErr w:type="spellEnd"/>
      <w:r>
        <w:t xml:space="preserve"> </w:t>
      </w:r>
      <w:proofErr w:type="spellStart"/>
      <w:r>
        <w:t>lại</w:t>
      </w:r>
      <w:proofErr w:type="spellEnd"/>
      <w:r>
        <w:t xml:space="preserve"> </w:t>
      </w:r>
      <w:proofErr w:type="spellStart"/>
      <w:r>
        <w:t>các</w:t>
      </w:r>
      <w:proofErr w:type="spellEnd"/>
      <w:r>
        <w:t xml:space="preserve"> </w:t>
      </w:r>
      <w:proofErr w:type="spellStart"/>
      <w:r>
        <w:t>dấu</w:t>
      </w:r>
      <w:proofErr w:type="spellEnd"/>
      <w:r>
        <w:t xml:space="preserve"> </w:t>
      </w:r>
      <w:proofErr w:type="spellStart"/>
      <w:r>
        <w:t>vết</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mục</w:t>
      </w:r>
      <w:proofErr w:type="spellEnd"/>
      <w:r>
        <w:t xml:space="preserve"> </w:t>
      </w:r>
      <w:proofErr w:type="spellStart"/>
      <w:r>
        <w:t>tiêu</w:t>
      </w:r>
      <w:proofErr w:type="spellEnd"/>
    </w:p>
    <w:p w14:paraId="3453D4D3" w14:textId="77777777" w:rsidR="00344D6E" w:rsidRDefault="00344D6E"/>
    <w:p w14:paraId="1E093785" w14:textId="48A95DA5" w:rsidR="006F091E" w:rsidRDefault="00E805BD">
      <w:r w:rsidRPr="00E805BD">
        <w:rPr>
          <w:noProof/>
        </w:rPr>
        <w:drawing>
          <wp:inline distT="0" distB="0" distL="0" distR="0" wp14:anchorId="247A4C60" wp14:editId="34F65F2C">
            <wp:extent cx="5943600" cy="1455420"/>
            <wp:effectExtent l="0" t="0" r="0" b="0"/>
            <wp:docPr id="21364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1221" name=""/>
                    <pic:cNvPicPr/>
                  </pic:nvPicPr>
                  <pic:blipFill>
                    <a:blip r:embed="rId8"/>
                    <a:stretch>
                      <a:fillRect/>
                    </a:stretch>
                  </pic:blipFill>
                  <pic:spPr>
                    <a:xfrm>
                      <a:off x="0" y="0"/>
                      <a:ext cx="5943600" cy="1455420"/>
                    </a:xfrm>
                    <a:prstGeom prst="rect">
                      <a:avLst/>
                    </a:prstGeom>
                  </pic:spPr>
                </pic:pic>
              </a:graphicData>
            </a:graphic>
          </wp:inline>
        </w:drawing>
      </w:r>
    </w:p>
    <w:p w14:paraId="2EC13263" w14:textId="77777777" w:rsidR="00E805BD" w:rsidRDefault="00E805BD"/>
    <w:p w14:paraId="32398EC4" w14:textId="29F19F5D" w:rsidR="00E805BD" w:rsidRDefault="00E805BD">
      <w:r w:rsidRPr="00E805BD">
        <w:rPr>
          <w:noProof/>
        </w:rPr>
        <w:drawing>
          <wp:inline distT="0" distB="0" distL="0" distR="0" wp14:anchorId="357B82CF" wp14:editId="5E5618BD">
            <wp:extent cx="5334744" cy="3010320"/>
            <wp:effectExtent l="0" t="0" r="0" b="0"/>
            <wp:docPr id="1965128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28377" name=""/>
                    <pic:cNvPicPr/>
                  </pic:nvPicPr>
                  <pic:blipFill>
                    <a:blip r:embed="rId9"/>
                    <a:stretch>
                      <a:fillRect/>
                    </a:stretch>
                  </pic:blipFill>
                  <pic:spPr>
                    <a:xfrm>
                      <a:off x="0" y="0"/>
                      <a:ext cx="5334744" cy="3010320"/>
                    </a:xfrm>
                    <a:prstGeom prst="rect">
                      <a:avLst/>
                    </a:prstGeom>
                  </pic:spPr>
                </pic:pic>
              </a:graphicData>
            </a:graphic>
          </wp:inline>
        </w:drawing>
      </w:r>
    </w:p>
    <w:p w14:paraId="1F46F02A" w14:textId="77777777" w:rsidR="00E805BD" w:rsidRDefault="00E805BD"/>
    <w:p w14:paraId="446E6863" w14:textId="204F09A7" w:rsidR="00E805BD" w:rsidRDefault="00E805BD">
      <w:r w:rsidRPr="00E805BD">
        <w:rPr>
          <w:noProof/>
        </w:rPr>
        <w:lastRenderedPageBreak/>
        <w:drawing>
          <wp:inline distT="0" distB="0" distL="0" distR="0" wp14:anchorId="13320AC3" wp14:editId="01D38C12">
            <wp:extent cx="5134692" cy="4210638"/>
            <wp:effectExtent l="0" t="0" r="8890" b="0"/>
            <wp:docPr id="142393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30055" name=""/>
                    <pic:cNvPicPr/>
                  </pic:nvPicPr>
                  <pic:blipFill>
                    <a:blip r:embed="rId10"/>
                    <a:stretch>
                      <a:fillRect/>
                    </a:stretch>
                  </pic:blipFill>
                  <pic:spPr>
                    <a:xfrm>
                      <a:off x="0" y="0"/>
                      <a:ext cx="5134692" cy="4210638"/>
                    </a:xfrm>
                    <a:prstGeom prst="rect">
                      <a:avLst/>
                    </a:prstGeom>
                  </pic:spPr>
                </pic:pic>
              </a:graphicData>
            </a:graphic>
          </wp:inline>
        </w:drawing>
      </w:r>
    </w:p>
    <w:p w14:paraId="4C2FAEC1" w14:textId="77777777" w:rsidR="00E805BD" w:rsidRDefault="00E805BD"/>
    <w:p w14:paraId="0387510F" w14:textId="35C55995" w:rsidR="00E805BD" w:rsidRDefault="00E805BD">
      <w:r w:rsidRPr="00E805BD">
        <w:rPr>
          <w:noProof/>
        </w:rPr>
        <w:drawing>
          <wp:inline distT="0" distB="0" distL="0" distR="0" wp14:anchorId="6F0A703C" wp14:editId="248B90CA">
            <wp:extent cx="5943600" cy="2934970"/>
            <wp:effectExtent l="0" t="0" r="0" b="0"/>
            <wp:docPr id="83828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82465" name=""/>
                    <pic:cNvPicPr/>
                  </pic:nvPicPr>
                  <pic:blipFill>
                    <a:blip r:embed="rId11"/>
                    <a:stretch>
                      <a:fillRect/>
                    </a:stretch>
                  </pic:blipFill>
                  <pic:spPr>
                    <a:xfrm>
                      <a:off x="0" y="0"/>
                      <a:ext cx="5943600" cy="2934970"/>
                    </a:xfrm>
                    <a:prstGeom prst="rect">
                      <a:avLst/>
                    </a:prstGeom>
                  </pic:spPr>
                </pic:pic>
              </a:graphicData>
            </a:graphic>
          </wp:inline>
        </w:drawing>
      </w:r>
    </w:p>
    <w:p w14:paraId="0A23FC0E" w14:textId="77777777" w:rsidR="00E805BD" w:rsidRDefault="00E805BD"/>
    <w:p w14:paraId="300E3BD8" w14:textId="57E3AF9D" w:rsidR="00E805BD" w:rsidRDefault="00E805BD" w:rsidP="008A00F3">
      <w:pPr>
        <w:pStyle w:val="Heading1"/>
      </w:pPr>
      <w:r>
        <w:lastRenderedPageBreak/>
        <w:t>3. smbclient.py</w:t>
      </w:r>
    </w:p>
    <w:p w14:paraId="48EBE053" w14:textId="77777777" w:rsidR="00344D6E" w:rsidRDefault="00154CF1" w:rsidP="00344D6E">
      <w:proofErr w:type="spellStart"/>
      <w:r>
        <w:t>Đăng</w:t>
      </w:r>
      <w:proofErr w:type="spellEnd"/>
      <w:r>
        <w:t xml:space="preserve"> </w:t>
      </w:r>
      <w:proofErr w:type="spellStart"/>
      <w:r>
        <w:t>nhập</w:t>
      </w:r>
      <w:proofErr w:type="spellEnd"/>
      <w:r>
        <w:t xml:space="preserve"> windows = user </w:t>
      </w:r>
      <w:proofErr w:type="spellStart"/>
      <w:r>
        <w:t>bgreen</w:t>
      </w:r>
      <w:proofErr w:type="spellEnd"/>
    </w:p>
    <w:p w14:paraId="1C74FCF9" w14:textId="77777777" w:rsidR="00344D6E" w:rsidRDefault="00344D6E" w:rsidP="00344D6E"/>
    <w:p w14:paraId="328ED6EB" w14:textId="0B9AADDB" w:rsidR="00344D6E" w:rsidRDefault="00344D6E" w:rsidP="00344D6E">
      <w:r>
        <w:rPr>
          <w:rFonts w:cs="Times New Roman"/>
        </w:rPr>
        <w:tab/>
      </w:r>
      <w:r>
        <w:rPr>
          <w:rFonts w:cs="Times New Roman"/>
          <w:lang w:val="vi-VN"/>
        </w:rPr>
        <w:t>smbclient.py là một công cụ giống như smbclient trong Linux, cho phép người dùng tương tác với dịch vụ SMB (Server Message Block) trên các máy chủ Windows từ xa.</w:t>
      </w:r>
    </w:p>
    <w:p w14:paraId="51BBB144" w14:textId="2A048CCF" w:rsidR="00344D6E" w:rsidRDefault="00344D6E" w:rsidP="00344D6E">
      <w:r>
        <w:rPr>
          <w:rFonts w:cs="Times New Roman"/>
        </w:rPr>
        <w:tab/>
      </w:r>
      <w:r>
        <w:rPr>
          <w:rFonts w:cs="Times New Roman"/>
          <w:lang w:val="vi-VN"/>
        </w:rPr>
        <w:t>Chức năng chính của smbclient.py là cho phép người dùng duyệt các thư mục chia sẻ (shares) trên máy chủ, thực hiện các hoạt động như đọc, ghi, xóa và di chuyển các tệp tin giữa các hệ thống.</w:t>
      </w:r>
    </w:p>
    <w:p w14:paraId="2B8C6285" w14:textId="4F198F1C" w:rsidR="00344D6E" w:rsidRDefault="00344D6E">
      <w:r>
        <w:tab/>
      </w:r>
      <w:r>
        <w:rPr>
          <w:rFonts w:cs="Times New Roman"/>
          <w:lang w:val="vi-VN"/>
        </w:rPr>
        <w:t>Nó cung cấp một giao diện dòng lệnh tương tự như smbclient trên Linux, giúp người dùng dễ dàng thao tác với các tài nguyên SMB trên mạng</w:t>
      </w:r>
    </w:p>
    <w:p w14:paraId="47BA04A4" w14:textId="77777777" w:rsidR="00344D6E" w:rsidRDefault="00344D6E"/>
    <w:p w14:paraId="577F3C12" w14:textId="07EE577C" w:rsidR="00154CF1" w:rsidRDefault="00154CF1">
      <w:r w:rsidRPr="00154CF1">
        <w:rPr>
          <w:noProof/>
        </w:rPr>
        <w:drawing>
          <wp:inline distT="0" distB="0" distL="0" distR="0" wp14:anchorId="5D9EE013" wp14:editId="0F704620">
            <wp:extent cx="5943600" cy="3380105"/>
            <wp:effectExtent l="0" t="0" r="0" b="0"/>
            <wp:docPr id="178870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08569" name=""/>
                    <pic:cNvPicPr/>
                  </pic:nvPicPr>
                  <pic:blipFill>
                    <a:blip r:embed="rId12"/>
                    <a:stretch>
                      <a:fillRect/>
                    </a:stretch>
                  </pic:blipFill>
                  <pic:spPr>
                    <a:xfrm>
                      <a:off x="0" y="0"/>
                      <a:ext cx="5943600" cy="3380105"/>
                    </a:xfrm>
                    <a:prstGeom prst="rect">
                      <a:avLst/>
                    </a:prstGeom>
                  </pic:spPr>
                </pic:pic>
              </a:graphicData>
            </a:graphic>
          </wp:inline>
        </w:drawing>
      </w:r>
    </w:p>
    <w:p w14:paraId="4817993A" w14:textId="77777777" w:rsidR="00154CF1" w:rsidRDefault="00154CF1"/>
    <w:p w14:paraId="51D5A0FF" w14:textId="44E18E01" w:rsidR="00154CF1" w:rsidRDefault="00154CF1">
      <w:r w:rsidRPr="00154CF1">
        <w:rPr>
          <w:noProof/>
        </w:rPr>
        <w:lastRenderedPageBreak/>
        <w:drawing>
          <wp:inline distT="0" distB="0" distL="0" distR="0" wp14:anchorId="1C118D37" wp14:editId="68632A14">
            <wp:extent cx="5687219" cy="3639058"/>
            <wp:effectExtent l="0" t="0" r="8890" b="0"/>
            <wp:docPr id="50253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33368" name=""/>
                    <pic:cNvPicPr/>
                  </pic:nvPicPr>
                  <pic:blipFill>
                    <a:blip r:embed="rId13"/>
                    <a:stretch>
                      <a:fillRect/>
                    </a:stretch>
                  </pic:blipFill>
                  <pic:spPr>
                    <a:xfrm>
                      <a:off x="0" y="0"/>
                      <a:ext cx="5687219" cy="3639058"/>
                    </a:xfrm>
                    <a:prstGeom prst="rect">
                      <a:avLst/>
                    </a:prstGeom>
                  </pic:spPr>
                </pic:pic>
              </a:graphicData>
            </a:graphic>
          </wp:inline>
        </w:drawing>
      </w:r>
    </w:p>
    <w:p w14:paraId="50F43248" w14:textId="77777777" w:rsidR="00154CF1" w:rsidRDefault="00154CF1"/>
    <w:p w14:paraId="1F5AD660" w14:textId="12557EAD" w:rsidR="00154CF1" w:rsidRDefault="00154CF1">
      <w:r w:rsidRPr="00154CF1">
        <w:rPr>
          <w:noProof/>
        </w:rPr>
        <w:drawing>
          <wp:inline distT="0" distB="0" distL="0" distR="0" wp14:anchorId="74E98005" wp14:editId="3CE14377">
            <wp:extent cx="1133633" cy="362001"/>
            <wp:effectExtent l="0" t="0" r="0" b="0"/>
            <wp:docPr id="181469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97419" name=""/>
                    <pic:cNvPicPr/>
                  </pic:nvPicPr>
                  <pic:blipFill>
                    <a:blip r:embed="rId14"/>
                    <a:stretch>
                      <a:fillRect/>
                    </a:stretch>
                  </pic:blipFill>
                  <pic:spPr>
                    <a:xfrm>
                      <a:off x="0" y="0"/>
                      <a:ext cx="1133633" cy="362001"/>
                    </a:xfrm>
                    <a:prstGeom prst="rect">
                      <a:avLst/>
                    </a:prstGeom>
                  </pic:spPr>
                </pic:pic>
              </a:graphicData>
            </a:graphic>
          </wp:inline>
        </w:drawing>
      </w:r>
    </w:p>
    <w:p w14:paraId="1C5868A5" w14:textId="77777777" w:rsidR="00154CF1" w:rsidRDefault="00154CF1"/>
    <w:p w14:paraId="244E98F5" w14:textId="575BEB6E" w:rsidR="00154CF1" w:rsidRDefault="00154CF1">
      <w:r w:rsidRPr="00154CF1">
        <w:rPr>
          <w:noProof/>
        </w:rPr>
        <w:drawing>
          <wp:inline distT="0" distB="0" distL="0" distR="0" wp14:anchorId="7C63B8D8" wp14:editId="18B7272A">
            <wp:extent cx="4696480" cy="562053"/>
            <wp:effectExtent l="0" t="0" r="8890" b="9525"/>
            <wp:docPr id="7316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4371" name=""/>
                    <pic:cNvPicPr/>
                  </pic:nvPicPr>
                  <pic:blipFill>
                    <a:blip r:embed="rId15"/>
                    <a:stretch>
                      <a:fillRect/>
                    </a:stretch>
                  </pic:blipFill>
                  <pic:spPr>
                    <a:xfrm>
                      <a:off x="0" y="0"/>
                      <a:ext cx="4696480" cy="562053"/>
                    </a:xfrm>
                    <a:prstGeom prst="rect">
                      <a:avLst/>
                    </a:prstGeom>
                  </pic:spPr>
                </pic:pic>
              </a:graphicData>
            </a:graphic>
          </wp:inline>
        </w:drawing>
      </w:r>
    </w:p>
    <w:p w14:paraId="7C6FD68D" w14:textId="77777777" w:rsidR="00154CF1" w:rsidRDefault="00154CF1"/>
    <w:p w14:paraId="191A188D" w14:textId="77777777" w:rsidR="00344D6E" w:rsidRDefault="00154CF1" w:rsidP="008A00F3">
      <w:pPr>
        <w:pStyle w:val="Heading1"/>
      </w:pPr>
      <w:r>
        <w:t>4. lookupsid.py</w:t>
      </w:r>
    </w:p>
    <w:p w14:paraId="1FC15C26" w14:textId="044451FF" w:rsidR="00344D6E" w:rsidRDefault="00344D6E" w:rsidP="00344D6E">
      <w:r>
        <w:rPr>
          <w:rFonts w:cs="Times New Roman"/>
          <w:color w:val="0D0D0D"/>
          <w:shd w:val="clear" w:color="auto" w:fill="FFFFFF"/>
        </w:rPr>
        <w:tab/>
      </w:r>
      <w:r>
        <w:rPr>
          <w:rFonts w:cs="Times New Roman"/>
          <w:color w:val="0D0D0D"/>
          <w:shd w:val="clear" w:color="auto" w:fill="FFFFFF"/>
          <w:lang w:val="vi-VN"/>
        </w:rPr>
        <w:t>Là một công cụ trong bộ công cụ Impacket, được thiết kế để thực hiện các thao tác liên quan đến quản lý người dùng và nhóm trên hệ thống Windows.</w:t>
      </w:r>
    </w:p>
    <w:p w14:paraId="4A22BB25" w14:textId="464667FB" w:rsidR="00344D6E" w:rsidRPr="00344D6E" w:rsidRDefault="00344D6E" w:rsidP="00344D6E">
      <w:r>
        <w:tab/>
      </w:r>
      <w:r>
        <w:rPr>
          <w:rFonts w:cs="Times New Roman"/>
          <w:color w:val="0D0D0D"/>
          <w:shd w:val="clear" w:color="auto" w:fill="FFFFFF"/>
        </w:rPr>
        <w:t>C</w:t>
      </w:r>
      <w:r>
        <w:rPr>
          <w:rFonts w:cs="Times New Roman"/>
          <w:color w:val="0D0D0D"/>
          <w:shd w:val="clear" w:color="auto" w:fill="FFFFFF"/>
          <w:lang w:val="vi-VN"/>
        </w:rPr>
        <w:t>ông cụ này sẽ tìm kiếm và liệt kê tất cả các người dùng có trong miền (domain) được xác định. Điều này bao gồm cả các tài khoản người dùng chính thức và tài khoản ẩn.</w:t>
      </w:r>
    </w:p>
    <w:p w14:paraId="33C1FB25" w14:textId="31725DCC" w:rsidR="00AE4DFE" w:rsidRDefault="00AE4DFE"/>
    <w:p w14:paraId="49224E2F" w14:textId="3E0F4694" w:rsidR="00AE4DFE" w:rsidRDefault="00AE4DFE">
      <w:r w:rsidRPr="00AE4DFE">
        <w:rPr>
          <w:noProof/>
        </w:rPr>
        <w:lastRenderedPageBreak/>
        <w:drawing>
          <wp:inline distT="0" distB="0" distL="0" distR="0" wp14:anchorId="6B1367BE" wp14:editId="12B13A3B">
            <wp:extent cx="5943600" cy="2533015"/>
            <wp:effectExtent l="0" t="0" r="0" b="635"/>
            <wp:docPr id="208898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87457" name=""/>
                    <pic:cNvPicPr/>
                  </pic:nvPicPr>
                  <pic:blipFill>
                    <a:blip r:embed="rId16"/>
                    <a:stretch>
                      <a:fillRect/>
                    </a:stretch>
                  </pic:blipFill>
                  <pic:spPr>
                    <a:xfrm>
                      <a:off x="0" y="0"/>
                      <a:ext cx="5943600" cy="2533015"/>
                    </a:xfrm>
                    <a:prstGeom prst="rect">
                      <a:avLst/>
                    </a:prstGeom>
                  </pic:spPr>
                </pic:pic>
              </a:graphicData>
            </a:graphic>
          </wp:inline>
        </w:drawing>
      </w:r>
    </w:p>
    <w:p w14:paraId="6E71D415" w14:textId="77777777" w:rsidR="00AE4DFE" w:rsidRDefault="00AE4DFE"/>
    <w:p w14:paraId="410FD1D9" w14:textId="5F205FC0" w:rsidR="00AE4DFE" w:rsidRDefault="00AE4DFE">
      <w:r w:rsidRPr="00AE4DFE">
        <w:rPr>
          <w:noProof/>
        </w:rPr>
        <w:drawing>
          <wp:inline distT="0" distB="0" distL="0" distR="0" wp14:anchorId="78062968" wp14:editId="25144572">
            <wp:extent cx="5943600" cy="2059305"/>
            <wp:effectExtent l="0" t="0" r="0" b="0"/>
            <wp:docPr id="164369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96226" name=""/>
                    <pic:cNvPicPr/>
                  </pic:nvPicPr>
                  <pic:blipFill>
                    <a:blip r:embed="rId17"/>
                    <a:stretch>
                      <a:fillRect/>
                    </a:stretch>
                  </pic:blipFill>
                  <pic:spPr>
                    <a:xfrm>
                      <a:off x="0" y="0"/>
                      <a:ext cx="5943600" cy="2059305"/>
                    </a:xfrm>
                    <a:prstGeom prst="rect">
                      <a:avLst/>
                    </a:prstGeom>
                  </pic:spPr>
                </pic:pic>
              </a:graphicData>
            </a:graphic>
          </wp:inline>
        </w:drawing>
      </w:r>
    </w:p>
    <w:p w14:paraId="73FB3E6A" w14:textId="77777777" w:rsidR="00AE4DFE" w:rsidRDefault="00AE4DFE"/>
    <w:p w14:paraId="0AAF5D26" w14:textId="77777777" w:rsidR="00AE4DFE" w:rsidRDefault="00AE4DFE"/>
    <w:sectPr w:rsidR="00AE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10C46"/>
    <w:multiLevelType w:val="multilevel"/>
    <w:tmpl w:val="17BE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963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5F"/>
    <w:rsid w:val="000F6DDA"/>
    <w:rsid w:val="00124A71"/>
    <w:rsid w:val="00154CF1"/>
    <w:rsid w:val="00270B19"/>
    <w:rsid w:val="00344D6E"/>
    <w:rsid w:val="006060C1"/>
    <w:rsid w:val="006F091E"/>
    <w:rsid w:val="007F44E9"/>
    <w:rsid w:val="008A00F3"/>
    <w:rsid w:val="00980186"/>
    <w:rsid w:val="00AE4DFE"/>
    <w:rsid w:val="00BC1346"/>
    <w:rsid w:val="00BF3179"/>
    <w:rsid w:val="00C43A99"/>
    <w:rsid w:val="00CD1E7B"/>
    <w:rsid w:val="00E805BD"/>
    <w:rsid w:val="00EE6A19"/>
    <w:rsid w:val="00F0705F"/>
    <w:rsid w:val="00F5326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B608"/>
  <w15:chartTrackingRefBased/>
  <w15:docId w15:val="{1182F5AB-FA46-4F1A-A028-53E284D31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0F3"/>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0F3"/>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98535">
      <w:bodyDiv w:val="1"/>
      <w:marLeft w:val="0"/>
      <w:marRight w:val="0"/>
      <w:marTop w:val="0"/>
      <w:marBottom w:val="0"/>
      <w:divBdr>
        <w:top w:val="none" w:sz="0" w:space="0" w:color="auto"/>
        <w:left w:val="none" w:sz="0" w:space="0" w:color="auto"/>
        <w:bottom w:val="none" w:sz="0" w:space="0" w:color="auto"/>
        <w:right w:val="none" w:sz="0" w:space="0" w:color="auto"/>
      </w:divBdr>
    </w:div>
    <w:div w:id="550000368">
      <w:bodyDiv w:val="1"/>
      <w:marLeft w:val="0"/>
      <w:marRight w:val="0"/>
      <w:marTop w:val="0"/>
      <w:marBottom w:val="0"/>
      <w:divBdr>
        <w:top w:val="none" w:sz="0" w:space="0" w:color="auto"/>
        <w:left w:val="none" w:sz="0" w:space="0" w:color="auto"/>
        <w:bottom w:val="none" w:sz="0" w:space="0" w:color="auto"/>
        <w:right w:val="none" w:sz="0" w:space="0" w:color="auto"/>
      </w:divBdr>
    </w:div>
    <w:div w:id="1333874353">
      <w:bodyDiv w:val="1"/>
      <w:marLeft w:val="0"/>
      <w:marRight w:val="0"/>
      <w:marTop w:val="0"/>
      <w:marBottom w:val="0"/>
      <w:divBdr>
        <w:top w:val="none" w:sz="0" w:space="0" w:color="auto"/>
        <w:left w:val="none" w:sz="0" w:space="0" w:color="auto"/>
        <w:bottom w:val="none" w:sz="0" w:space="0" w:color="auto"/>
        <w:right w:val="none" w:sz="0" w:space="0" w:color="auto"/>
      </w:divBdr>
    </w:div>
    <w:div w:id="1475831462">
      <w:bodyDiv w:val="1"/>
      <w:marLeft w:val="0"/>
      <w:marRight w:val="0"/>
      <w:marTop w:val="0"/>
      <w:marBottom w:val="0"/>
      <w:divBdr>
        <w:top w:val="none" w:sz="0" w:space="0" w:color="auto"/>
        <w:left w:val="none" w:sz="0" w:space="0" w:color="auto"/>
        <w:bottom w:val="none" w:sz="0" w:space="0" w:color="auto"/>
        <w:right w:val="none" w:sz="0" w:space="0" w:color="auto"/>
      </w:divBdr>
    </w:div>
    <w:div w:id="1736969740">
      <w:bodyDiv w:val="1"/>
      <w:marLeft w:val="0"/>
      <w:marRight w:val="0"/>
      <w:marTop w:val="0"/>
      <w:marBottom w:val="0"/>
      <w:divBdr>
        <w:top w:val="none" w:sz="0" w:space="0" w:color="auto"/>
        <w:left w:val="none" w:sz="0" w:space="0" w:color="auto"/>
        <w:bottom w:val="none" w:sz="0" w:space="0" w:color="auto"/>
        <w:right w:val="none" w:sz="0" w:space="0" w:color="auto"/>
      </w:divBdr>
    </w:div>
    <w:div w:id="190533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da 0 du0ng</dc:creator>
  <cp:keywords/>
  <dc:description/>
  <cp:lastModifiedBy>Den da 0 du0ng</cp:lastModifiedBy>
  <cp:revision>5</cp:revision>
  <dcterms:created xsi:type="dcterms:W3CDTF">2024-04-09T11:55:00Z</dcterms:created>
  <dcterms:modified xsi:type="dcterms:W3CDTF">2024-04-16T07:18:00Z</dcterms:modified>
</cp:coreProperties>
</file>