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5D" w:rsidRPr="00F90467" w:rsidRDefault="003A235D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 xml:space="preserve">Лабораторная работа № </w:t>
      </w:r>
      <w:r w:rsidR="00F713DA" w:rsidRPr="00F90467">
        <w:rPr>
          <w:b/>
          <w:sz w:val="22"/>
        </w:rPr>
        <w:t>4</w:t>
      </w:r>
    </w:p>
    <w:p w:rsidR="003A235D" w:rsidRDefault="003A235D">
      <w:pPr>
        <w:pStyle w:val="BodyText"/>
      </w:pPr>
      <w:r>
        <w:rPr>
          <w:sz w:val="22"/>
        </w:rPr>
        <w:t>«</w:t>
      </w:r>
      <w:r w:rsidR="00F90467">
        <w:rPr>
          <w:sz w:val="22"/>
        </w:rPr>
        <w:t>Корреляционный</w:t>
      </w:r>
      <w:r w:rsidR="006A3C0E">
        <w:rPr>
          <w:sz w:val="22"/>
        </w:rPr>
        <w:t xml:space="preserve"> анализ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</w:t>
      </w:r>
      <w:r w:rsidR="000B3F63">
        <w:rPr>
          <w:sz w:val="22"/>
        </w:rPr>
        <w:t xml:space="preserve">функций </w:t>
      </w:r>
      <w:r w:rsidR="000B3F63">
        <w:rPr>
          <w:sz w:val="22"/>
          <w:lang w:val="en-US"/>
        </w:rPr>
        <w:t>Statistics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and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Machine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Learning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Toolbox</w:t>
      </w:r>
      <w:r w:rsidR="000B3F63">
        <w:rPr>
          <w:sz w:val="22"/>
        </w:rPr>
        <w:sym w:font="Symbol" w:char="F0D4"/>
      </w:r>
      <w:r w:rsidR="000B3F63" w:rsidRPr="000B3F63">
        <w:rPr>
          <w:sz w:val="22"/>
        </w:rPr>
        <w:t xml:space="preserve"> </w:t>
      </w:r>
      <w:r w:rsidR="00281897">
        <w:rPr>
          <w:sz w:val="22"/>
          <w:lang w:val="en-US"/>
        </w:rPr>
        <w:t>MATLAB</w:t>
      </w:r>
      <w:r w:rsidR="003164F7">
        <w:rPr>
          <w:sz w:val="22"/>
          <w:lang w:val="en-US"/>
        </w:rPr>
        <w:t> </w:t>
      </w:r>
      <w:r w:rsidR="003164F7" w:rsidRPr="00856F7E">
        <w:rPr>
          <w:sz w:val="22"/>
        </w:rPr>
        <w:t>/</w:t>
      </w:r>
      <w:r w:rsidR="003164F7">
        <w:rPr>
          <w:sz w:val="22"/>
          <w:lang w:val="en-US"/>
        </w:rPr>
        <w:t> Python SciPy</w:t>
      </w:r>
      <w:r w:rsidR="003164F7" w:rsidRPr="001850B0">
        <w:rPr>
          <w:sz w:val="22"/>
        </w:rPr>
        <w:t>.</w:t>
      </w:r>
      <w:r w:rsidR="003164F7">
        <w:rPr>
          <w:sz w:val="22"/>
          <w:lang w:val="en-US"/>
        </w:rPr>
        <w:t>stats</w:t>
      </w:r>
      <w:r w:rsidR="003164F7" w:rsidRPr="003164F7">
        <w:rPr>
          <w:sz w:val="22"/>
        </w:rPr>
        <w:t xml:space="preserve"> </w:t>
      </w:r>
      <w:r w:rsidR="00281897">
        <w:rPr>
          <w:sz w:val="22"/>
        </w:rPr>
        <w:t xml:space="preserve">для </w:t>
      </w:r>
      <w:r w:rsidR="006A3C0E">
        <w:rPr>
          <w:sz w:val="22"/>
        </w:rPr>
        <w:t xml:space="preserve">проведения </w:t>
      </w:r>
      <w:r w:rsidR="00F90467">
        <w:rPr>
          <w:sz w:val="22"/>
        </w:rPr>
        <w:t>корреляционного</w:t>
      </w:r>
      <w:r w:rsidR="00F713DA">
        <w:rPr>
          <w:sz w:val="22"/>
        </w:rPr>
        <w:t xml:space="preserve"> анализа</w:t>
      </w:r>
      <w:r w:rsidR="00F90467">
        <w:rPr>
          <w:sz w:val="22"/>
        </w:rPr>
        <w:t xml:space="preserve"> данных</w:t>
      </w:r>
      <w:r>
        <w:rPr>
          <w:sz w:val="22"/>
        </w:rPr>
        <w:t>.</w:t>
      </w:r>
    </w:p>
    <w:p w:rsidR="003A235D" w:rsidRDefault="003A235D">
      <w:pPr>
        <w:jc w:val="both"/>
        <w:rPr>
          <w:sz w:val="22"/>
        </w:rPr>
      </w:pPr>
    </w:p>
    <w:p w:rsidR="002979F1" w:rsidRPr="002979F1" w:rsidRDefault="002979F1">
      <w:pPr>
        <w:jc w:val="both"/>
        <w:rPr>
          <w:sz w:val="22"/>
          <w:u w:val="single"/>
        </w:rPr>
      </w:pPr>
      <w:r w:rsidRPr="002979F1">
        <w:rPr>
          <w:sz w:val="22"/>
          <w:u w:val="single"/>
        </w:rPr>
        <w:t>1. Исходные данные</w:t>
      </w:r>
    </w:p>
    <w:p w:rsidR="00DA6317" w:rsidRDefault="00DA6317">
      <w:pPr>
        <w:pStyle w:val="BodyText2"/>
        <w:rPr>
          <w:u w:val="none"/>
          <w:lang w:val="en-US"/>
        </w:rPr>
      </w:pPr>
    </w:p>
    <w:p w:rsidR="002979F1" w:rsidRPr="002979F1" w:rsidRDefault="002979F1">
      <w:pPr>
        <w:pStyle w:val="BodyText2"/>
        <w:rPr>
          <w:u w:val="none"/>
        </w:rPr>
      </w:pPr>
      <w:r>
        <w:rPr>
          <w:u w:val="none"/>
        </w:rPr>
        <w:t>Характеристики наблюдаем</w:t>
      </w:r>
      <w:r w:rsidR="006A3C0E">
        <w:rPr>
          <w:u w:val="none"/>
        </w:rPr>
        <w:t>ых</w:t>
      </w:r>
      <w:r>
        <w:rPr>
          <w:u w:val="none"/>
        </w:rPr>
        <w:t xml:space="preserve"> случайн</w:t>
      </w:r>
      <w:r w:rsidR="006A3C0E">
        <w:rPr>
          <w:u w:val="none"/>
        </w:rPr>
        <w:t>ых</w:t>
      </w:r>
      <w:r>
        <w:rPr>
          <w:u w:val="none"/>
        </w:rPr>
        <w:t xml:space="preserve"> величин: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7"/>
        <w:gridCol w:w="1134"/>
        <w:gridCol w:w="1560"/>
        <w:gridCol w:w="1275"/>
        <w:gridCol w:w="1134"/>
      </w:tblGrid>
      <w:tr w:rsidR="006A3C0E" w:rsidTr="008C59B1">
        <w:tc>
          <w:tcPr>
            <w:tcW w:w="851" w:type="dxa"/>
            <w:vAlign w:val="center"/>
          </w:tcPr>
          <w:p w:rsidR="006A3C0E" w:rsidRDefault="006A3C0E" w:rsidP="006A3C0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417" w:type="dxa"/>
            <w:vAlign w:val="center"/>
          </w:tcPr>
          <w:p w:rsidR="006A3C0E" w:rsidRDefault="006A3C0E" w:rsidP="006A3C0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</w:t>
            </w:r>
          </w:p>
        </w:tc>
        <w:tc>
          <w:tcPr>
            <w:tcW w:w="1134" w:type="dxa"/>
            <w:vAlign w:val="center"/>
          </w:tcPr>
          <w:p w:rsidR="006A3C0E" w:rsidRPr="002979F1" w:rsidRDefault="006A3C0E" w:rsidP="006A3C0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560" w:type="dxa"/>
            <w:vAlign w:val="center"/>
          </w:tcPr>
          <w:p w:rsidR="006A3C0E" w:rsidRPr="00F36597" w:rsidRDefault="006A3C0E" w:rsidP="006A3C0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F36597">
              <w:rPr>
                <w:i/>
                <w:sz w:val="18"/>
                <w:szCs w:val="20"/>
                <w:lang w:val="en-US"/>
              </w:rPr>
              <w:t>m</w:t>
            </w:r>
            <w:r w:rsidRPr="006A3C0E">
              <w:rPr>
                <w:i/>
                <w:sz w:val="18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6A3C0E" w:rsidRPr="00F36597" w:rsidRDefault="006A3C0E" w:rsidP="006A3C0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pt" o:ole="">
                  <v:imagedata r:id="rId7" o:title=""/>
                </v:shape>
                <o:OLEObject Type="Embed" ProgID="Equation.DSMT4" ShapeID="_x0000_i1025" DrawAspect="Content" ObjectID="_1665046214" r:id="rId8"/>
              </w:object>
            </w:r>
          </w:p>
        </w:tc>
        <w:tc>
          <w:tcPr>
            <w:tcW w:w="1134" w:type="dxa"/>
            <w:vAlign w:val="center"/>
          </w:tcPr>
          <w:p w:rsidR="006A3C0E" w:rsidRPr="00F36597" w:rsidRDefault="006A3C0E" w:rsidP="00DA631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Объем выборки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>
              <w:rPr>
                <w:i/>
                <w:sz w:val="18"/>
                <w:szCs w:val="20"/>
                <w:lang w:val="en-US"/>
              </w:rPr>
              <w:t>n</w:t>
            </w:r>
          </w:p>
        </w:tc>
      </w:tr>
      <w:tr w:rsidR="00DA6317" w:rsidTr="008C59B1">
        <w:trPr>
          <w:trHeight w:val="297"/>
        </w:trPr>
        <w:tc>
          <w:tcPr>
            <w:tcW w:w="851" w:type="dxa"/>
            <w:vAlign w:val="center"/>
          </w:tcPr>
          <w:p w:rsidR="00DA6317" w:rsidRPr="006A3C0E" w:rsidRDefault="00DA6317" w:rsidP="00F90467">
            <w:pPr>
              <w:jc w:val="center"/>
              <w:rPr>
                <w:sz w:val="20"/>
                <w:szCs w:val="20"/>
                <w:lang w:val="en-US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417" w:type="dxa"/>
            <w:vAlign w:val="center"/>
          </w:tcPr>
          <w:p w:rsidR="00DA6317" w:rsidRDefault="00DA6317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A6317" w:rsidRDefault="00DA6317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A6317" w:rsidRDefault="00DA6317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A6317" w:rsidRDefault="00DA6317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A6317" w:rsidRDefault="00DA631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6317" w:rsidTr="008C59B1">
        <w:trPr>
          <w:trHeight w:val="297"/>
        </w:trPr>
        <w:tc>
          <w:tcPr>
            <w:tcW w:w="851" w:type="dxa"/>
            <w:vAlign w:val="center"/>
          </w:tcPr>
          <w:p w:rsidR="00DA6317" w:rsidRPr="006A3C0E" w:rsidRDefault="00DA6317" w:rsidP="00F904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Y</w:t>
            </w:r>
          </w:p>
        </w:tc>
        <w:tc>
          <w:tcPr>
            <w:tcW w:w="1417" w:type="dxa"/>
            <w:vAlign w:val="center"/>
          </w:tcPr>
          <w:p w:rsidR="00DA6317" w:rsidRDefault="00DA6317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A6317" w:rsidRDefault="00DA6317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A6317" w:rsidRDefault="00DA6317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A6317" w:rsidRDefault="00DA6317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DA6317" w:rsidRDefault="00DA631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235A" w:rsidRDefault="00F6235A">
      <w:pPr>
        <w:pStyle w:val="BodyText2"/>
        <w:rPr>
          <w:i/>
          <w:u w:val="none"/>
        </w:rPr>
      </w:pPr>
    </w:p>
    <w:p w:rsidR="002979F1" w:rsidRPr="002979F1" w:rsidRDefault="002979F1">
      <w:pPr>
        <w:pStyle w:val="BodyText2"/>
        <w:rPr>
          <w:u w:val="none"/>
        </w:rPr>
      </w:pPr>
      <w:r w:rsidRPr="002979F1">
        <w:rPr>
          <w:i/>
          <w:u w:val="none"/>
        </w:rPr>
        <w:t>Примечание</w:t>
      </w:r>
      <w:r>
        <w:rPr>
          <w:u w:val="none"/>
        </w:rPr>
        <w:t xml:space="preserve">: для генерации случайных чисел использовать функции </w:t>
      </w:r>
      <w:r w:rsidRPr="002979F1">
        <w:rPr>
          <w:b/>
          <w:u w:val="none"/>
          <w:lang w:val="en-US"/>
        </w:rPr>
        <w:t>rand</w:t>
      </w:r>
      <w:r w:rsidRPr="002979F1">
        <w:rPr>
          <w:u w:val="none"/>
        </w:rPr>
        <w:t xml:space="preserve">, </w:t>
      </w:r>
      <w:r w:rsidRPr="002979F1">
        <w:rPr>
          <w:b/>
          <w:u w:val="none"/>
          <w:lang w:val="en-US"/>
        </w:rPr>
        <w:t>randn</w:t>
      </w:r>
      <w:r w:rsidR="003164F7" w:rsidRPr="003164F7">
        <w:rPr>
          <w:b/>
          <w:u w:val="none"/>
        </w:rPr>
        <w:t xml:space="preserve">, </w:t>
      </w:r>
      <w:r w:rsidR="003164F7">
        <w:rPr>
          <w:b/>
          <w:u w:val="none"/>
          <w:lang w:val="en-US"/>
        </w:rPr>
        <w:t>chi</w:t>
      </w:r>
      <w:r w:rsidR="003164F7" w:rsidRPr="00527D11">
        <w:rPr>
          <w:b/>
          <w:u w:val="none"/>
        </w:rPr>
        <w:t>2</w:t>
      </w:r>
      <w:r w:rsidR="003164F7">
        <w:rPr>
          <w:b/>
          <w:u w:val="none"/>
          <w:lang w:val="en-US"/>
        </w:rPr>
        <w:t>rnd</w:t>
      </w:r>
      <w:r w:rsidR="003164F7" w:rsidRPr="003164F7">
        <w:rPr>
          <w:b/>
          <w:u w:val="none"/>
        </w:rPr>
        <w:t xml:space="preserve"> </w:t>
      </w:r>
      <w:r w:rsidR="003164F7" w:rsidRPr="001850B0">
        <w:rPr>
          <w:b/>
          <w:u w:val="none"/>
        </w:rPr>
        <w:t>(</w:t>
      </w:r>
      <w:bookmarkStart w:id="1" w:name="OLE_LINK8"/>
      <w:bookmarkStart w:id="2" w:name="OLE_LINK9"/>
      <w:bookmarkStart w:id="3" w:name="OLE_LINK10"/>
      <w:r w:rsidR="003164F7" w:rsidRPr="001850B0">
        <w:rPr>
          <w:b/>
          <w:u w:val="none"/>
        </w:rPr>
        <w:t>scipy.stats</w:t>
      </w:r>
      <w:r w:rsidR="003164F7" w:rsidRPr="00BA15F8">
        <w:rPr>
          <w:b/>
          <w:u w:val="none"/>
        </w:rPr>
        <w:t xml:space="preserve">: </w:t>
      </w:r>
      <w:r w:rsidR="003164F7">
        <w:rPr>
          <w:b/>
          <w:u w:val="none"/>
          <w:lang w:val="en-US"/>
        </w:rPr>
        <w:t>uniform</w:t>
      </w:r>
      <w:r w:rsidR="003164F7" w:rsidRPr="001850B0">
        <w:rPr>
          <w:b/>
          <w:u w:val="none"/>
        </w:rPr>
        <w:t>.</w:t>
      </w:r>
      <w:r w:rsidR="003164F7">
        <w:rPr>
          <w:b/>
          <w:u w:val="none"/>
          <w:lang w:val="en-US"/>
        </w:rPr>
        <w:t>rvs</w:t>
      </w:r>
      <w:r w:rsidR="003164F7" w:rsidRPr="001850B0">
        <w:rPr>
          <w:b/>
          <w:u w:val="none"/>
        </w:rPr>
        <w:t xml:space="preserve">, </w:t>
      </w:r>
      <w:r w:rsidR="003164F7">
        <w:rPr>
          <w:b/>
          <w:u w:val="none"/>
          <w:lang w:val="en-US"/>
        </w:rPr>
        <w:t>norm</w:t>
      </w:r>
      <w:r w:rsidR="003164F7" w:rsidRPr="001850B0">
        <w:rPr>
          <w:b/>
          <w:u w:val="none"/>
        </w:rPr>
        <w:t>.</w:t>
      </w:r>
      <w:r w:rsidR="003164F7">
        <w:rPr>
          <w:b/>
          <w:u w:val="none"/>
          <w:lang w:val="en-US"/>
        </w:rPr>
        <w:t>rvs</w:t>
      </w:r>
      <w:bookmarkEnd w:id="1"/>
      <w:bookmarkEnd w:id="2"/>
      <w:bookmarkEnd w:id="3"/>
      <w:r w:rsidR="003164F7" w:rsidRPr="001850B0">
        <w:rPr>
          <w:b/>
          <w:u w:val="none"/>
        </w:rPr>
        <w:t xml:space="preserve">, </w:t>
      </w:r>
      <w:r w:rsidR="003164F7">
        <w:rPr>
          <w:b/>
          <w:u w:val="none"/>
          <w:lang w:val="en-US"/>
        </w:rPr>
        <w:t>chi</w:t>
      </w:r>
      <w:r w:rsidR="003164F7" w:rsidRPr="001850B0">
        <w:rPr>
          <w:b/>
          <w:u w:val="none"/>
        </w:rPr>
        <w:t>2</w:t>
      </w:r>
      <w:r w:rsidR="003164F7" w:rsidRPr="00CC0F76">
        <w:rPr>
          <w:b/>
          <w:u w:val="none"/>
        </w:rPr>
        <w:t>.</w:t>
      </w:r>
      <w:r w:rsidR="003164F7">
        <w:rPr>
          <w:b/>
          <w:u w:val="none"/>
          <w:lang w:val="en-US"/>
        </w:rPr>
        <w:t>rvs</w:t>
      </w:r>
      <w:r w:rsidR="003164F7" w:rsidRPr="001850B0">
        <w:rPr>
          <w:b/>
          <w:u w:val="none"/>
        </w:rPr>
        <w:t>)</w:t>
      </w:r>
    </w:p>
    <w:p w:rsidR="002979F1" w:rsidRDefault="002979F1">
      <w:pPr>
        <w:pStyle w:val="BodyText2"/>
        <w:rPr>
          <w:u w:val="none"/>
        </w:rPr>
      </w:pPr>
    </w:p>
    <w:p w:rsidR="00281897" w:rsidRDefault="00281897">
      <w:pPr>
        <w:pStyle w:val="BodyText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W w:w="7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276"/>
        <w:gridCol w:w="1559"/>
        <w:gridCol w:w="1134"/>
        <w:gridCol w:w="1276"/>
        <w:gridCol w:w="1276"/>
      </w:tblGrid>
      <w:tr w:rsidR="00DA6317" w:rsidTr="00DA6317">
        <w:tc>
          <w:tcPr>
            <w:tcW w:w="851" w:type="dxa"/>
            <w:vAlign w:val="center"/>
          </w:tcPr>
          <w:p w:rsidR="00DA6317" w:rsidRDefault="00DA6317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276" w:type="dxa"/>
            <w:vAlign w:val="center"/>
          </w:tcPr>
          <w:p w:rsidR="00DA6317" w:rsidRPr="00281897" w:rsidRDefault="00DA6317" w:rsidP="006A3C0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Среднее,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 id="_x0000_i1026" type="#_x0000_t75" style="width:12pt;height:15pt" o:ole="">
                  <v:imagedata r:id="rId9" o:title=""/>
                </v:shape>
                <o:OLEObject Type="Embed" ProgID="Equation.DSMT4" ShapeID="_x0000_i1026" DrawAspect="Content" ObjectID="_1665046215" r:id="rId10"/>
              </w:object>
            </w:r>
          </w:p>
        </w:tc>
        <w:tc>
          <w:tcPr>
            <w:tcW w:w="1559" w:type="dxa"/>
            <w:vAlign w:val="center"/>
          </w:tcPr>
          <w:p w:rsidR="00DA6317" w:rsidRPr="00DE02CC" w:rsidRDefault="00DA6317" w:rsidP="006A3C0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Оценка дисперсии,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20" w:dyaOrig="300">
                <v:shape id="_x0000_i1027" type="#_x0000_t75" style="width:10.8pt;height:15pt" o:ole="">
                  <v:imagedata r:id="rId11" o:title=""/>
                </v:shape>
                <o:OLEObject Type="Embed" ProgID="Equation.DSMT4" ShapeID="_x0000_i1027" DrawAspect="Content" ObjectID="_1665046216" r:id="rId12"/>
              </w:object>
            </w:r>
          </w:p>
        </w:tc>
        <w:tc>
          <w:tcPr>
            <w:tcW w:w="1134" w:type="dxa"/>
            <w:vAlign w:val="center"/>
          </w:tcPr>
          <w:p w:rsidR="00DA6317" w:rsidRPr="00DA6317" w:rsidRDefault="00DA6317" w:rsidP="00A21461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КК по Пирсону,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79" w:dyaOrig="279">
                <v:shape id="_x0000_i1028" type="#_x0000_t75" style="width:13.8pt;height:13.8pt" o:ole="">
                  <v:imagedata r:id="rId13" o:title=""/>
                </v:shape>
                <o:OLEObject Type="Embed" ProgID="Equation.DSMT4" ShapeID="_x0000_i1028" DrawAspect="Content" ObjectID="_1665046217" r:id="rId14"/>
              </w:object>
            </w:r>
            <w:r>
              <w:rPr>
                <w:sz w:val="18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A6317" w:rsidRPr="00F36597" w:rsidRDefault="00DA6317" w:rsidP="00DA631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КК по Спирмену,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320" w:dyaOrig="279">
                <v:shape id="_x0000_i1029" type="#_x0000_t75" style="width:16.2pt;height:13.8pt" o:ole="">
                  <v:imagedata r:id="rId15" o:title=""/>
                </v:shape>
                <o:OLEObject Type="Embed" ProgID="Equation.DSMT4" ShapeID="_x0000_i1029" DrawAspect="Content" ObjectID="_1665046218" r:id="rId16"/>
              </w:object>
            </w:r>
          </w:p>
        </w:tc>
        <w:tc>
          <w:tcPr>
            <w:tcW w:w="1276" w:type="dxa"/>
            <w:vAlign w:val="center"/>
          </w:tcPr>
          <w:p w:rsidR="00DA6317" w:rsidRPr="00F36597" w:rsidRDefault="00DA6317" w:rsidP="00DA631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КК по Кендаллу,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300" w:dyaOrig="279">
                <v:shape id="_x0000_i1030" type="#_x0000_t75" style="width:15pt;height:13.8pt" o:ole="">
                  <v:imagedata r:id="rId17" o:title=""/>
                </v:shape>
                <o:OLEObject Type="Embed" ProgID="Equation.DSMT4" ShapeID="_x0000_i1030" DrawAspect="Content" ObjectID="_1665046219" r:id="rId18"/>
              </w:object>
            </w:r>
          </w:p>
        </w:tc>
      </w:tr>
      <w:tr w:rsidR="00DA6317" w:rsidTr="00DA6317">
        <w:trPr>
          <w:trHeight w:val="297"/>
        </w:trPr>
        <w:tc>
          <w:tcPr>
            <w:tcW w:w="851" w:type="dxa"/>
            <w:vAlign w:val="center"/>
          </w:tcPr>
          <w:p w:rsidR="00DA6317" w:rsidRPr="006A3C0E" w:rsidRDefault="00DA6317" w:rsidP="00AE0A82">
            <w:pPr>
              <w:jc w:val="center"/>
              <w:rPr>
                <w:sz w:val="20"/>
                <w:szCs w:val="20"/>
                <w:lang w:val="en-US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DA6317" w:rsidRDefault="00DA631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A6317" w:rsidRDefault="00DA631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A6317" w:rsidRDefault="00DA631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A6317" w:rsidRDefault="00DA631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A6317" w:rsidRDefault="00DA631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6317" w:rsidTr="00DA6317">
        <w:trPr>
          <w:trHeight w:val="297"/>
        </w:trPr>
        <w:tc>
          <w:tcPr>
            <w:tcW w:w="851" w:type="dxa"/>
            <w:vAlign w:val="center"/>
          </w:tcPr>
          <w:p w:rsidR="00DA6317" w:rsidRPr="006A3C0E" w:rsidRDefault="00DA6317" w:rsidP="00AE0A8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Y</w:t>
            </w:r>
          </w:p>
        </w:tc>
        <w:tc>
          <w:tcPr>
            <w:tcW w:w="1276" w:type="dxa"/>
            <w:vAlign w:val="center"/>
          </w:tcPr>
          <w:p w:rsidR="00DA6317" w:rsidRDefault="00DA631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A6317" w:rsidRDefault="00DA631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DA6317" w:rsidRDefault="00DA631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DA6317" w:rsidRDefault="00DA631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DA6317" w:rsidRDefault="00DA631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81897" w:rsidRDefault="00281897">
      <w:pPr>
        <w:pStyle w:val="BodyText2"/>
        <w:rPr>
          <w:u w:val="none"/>
        </w:rPr>
      </w:pPr>
    </w:p>
    <w:p w:rsidR="00F90467" w:rsidRDefault="00F90467">
      <w:pPr>
        <w:pStyle w:val="BodyText2"/>
        <w:rPr>
          <w:u w:val="none"/>
        </w:rPr>
      </w:pPr>
      <w:r>
        <w:rPr>
          <w:u w:val="none"/>
        </w:rPr>
        <w:t>Проверка значимости коэффициентов корреляции: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1560"/>
        <w:gridCol w:w="1843"/>
        <w:gridCol w:w="2126"/>
      </w:tblGrid>
      <w:tr w:rsidR="00F90467" w:rsidTr="00AE0A82">
        <w:tc>
          <w:tcPr>
            <w:tcW w:w="1842" w:type="dxa"/>
            <w:vAlign w:val="center"/>
          </w:tcPr>
          <w:p w:rsidR="00F90467" w:rsidRPr="002979F1" w:rsidRDefault="00F90467" w:rsidP="00AE0A8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Статистическая гипотеза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F36597">
              <w:rPr>
                <w:i/>
                <w:sz w:val="18"/>
                <w:szCs w:val="20"/>
                <w:lang w:val="en-US"/>
              </w:rPr>
              <w:t>H</w:t>
            </w:r>
            <w:r w:rsidRPr="00F36597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F90467" w:rsidRPr="009F0E95" w:rsidRDefault="00F90467" w:rsidP="00AE0A82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843" w:type="dxa"/>
            <w:vAlign w:val="center"/>
          </w:tcPr>
          <w:p w:rsidR="00F90467" w:rsidRDefault="00F90467" w:rsidP="00AE0A8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F90467" w:rsidRPr="009F0E95" w:rsidRDefault="00F90467" w:rsidP="00AE0A8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2126" w:type="dxa"/>
            <w:vAlign w:val="center"/>
          </w:tcPr>
          <w:p w:rsidR="00F90467" w:rsidRPr="009F0E95" w:rsidRDefault="00F90467" w:rsidP="00AE0A8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F90467" w:rsidTr="00AE0A82">
        <w:trPr>
          <w:trHeight w:val="297"/>
        </w:trPr>
        <w:tc>
          <w:tcPr>
            <w:tcW w:w="1842" w:type="dxa"/>
            <w:vAlign w:val="center"/>
          </w:tcPr>
          <w:p w:rsidR="00F90467" w:rsidRPr="00F90467" w:rsidRDefault="00F90467" w:rsidP="00F90467">
            <w:pPr>
              <w:rPr>
                <w:sz w:val="20"/>
                <w:szCs w:val="20"/>
              </w:rPr>
            </w:pPr>
            <w:r w:rsidRPr="00F90467">
              <w:rPr>
                <w:i/>
                <w:lang w:val="en-US"/>
              </w:rPr>
              <w:t>H</w:t>
            </w:r>
            <w:r w:rsidRPr="00F90467">
              <w:rPr>
                <w:vertAlign w:val="subscript"/>
              </w:rPr>
              <w:t>0</w:t>
            </w:r>
            <w:r w:rsidRPr="00F90467">
              <w:rPr>
                <w:lang w:val="en-US"/>
              </w:rPr>
              <w:t>:</w:t>
            </w:r>
            <w:r w:rsidRPr="00F90467">
              <w:t xml:space="preserve"> </w:t>
            </w:r>
            <w:r w:rsidRPr="00F90467">
              <w:rPr>
                <w:i/>
                <w:lang w:val="en-US"/>
              </w:rPr>
              <w:t>r</w:t>
            </w:r>
            <w:r w:rsidRPr="00F90467">
              <w:rPr>
                <w:i/>
                <w:sz w:val="20"/>
                <w:szCs w:val="20"/>
                <w:vertAlign w:val="subscript"/>
                <w:lang w:val="en-US"/>
              </w:rPr>
              <w:t>XY</w:t>
            </w:r>
            <w:r w:rsidRPr="00F90467">
              <w:rPr>
                <w:sz w:val="20"/>
                <w:szCs w:val="20"/>
              </w:rPr>
              <w:t xml:space="preserve"> = 0</w:t>
            </w:r>
          </w:p>
        </w:tc>
        <w:tc>
          <w:tcPr>
            <w:tcW w:w="1560" w:type="dxa"/>
            <w:vAlign w:val="center"/>
          </w:tcPr>
          <w:p w:rsidR="00F90467" w:rsidRDefault="00F9046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90467" w:rsidRDefault="00F9046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90467" w:rsidRDefault="00F9046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0467" w:rsidTr="00AE0A82">
        <w:trPr>
          <w:trHeight w:val="297"/>
        </w:trPr>
        <w:tc>
          <w:tcPr>
            <w:tcW w:w="1842" w:type="dxa"/>
            <w:vAlign w:val="center"/>
          </w:tcPr>
          <w:p w:rsidR="00F90467" w:rsidRPr="00F90467" w:rsidRDefault="00F90467" w:rsidP="00F90467">
            <w:pPr>
              <w:rPr>
                <w:sz w:val="20"/>
                <w:szCs w:val="20"/>
              </w:rPr>
            </w:pPr>
            <w:r w:rsidRPr="00F90467">
              <w:rPr>
                <w:i/>
                <w:lang w:val="en-US"/>
              </w:rPr>
              <w:t>H</w:t>
            </w:r>
            <w:r w:rsidRPr="00F90467">
              <w:rPr>
                <w:vertAlign w:val="subscript"/>
              </w:rPr>
              <w:t>0</w:t>
            </w:r>
            <w:r w:rsidRPr="00F90467">
              <w:rPr>
                <w:lang w:val="en-US"/>
              </w:rPr>
              <w:t>:</w:t>
            </w:r>
            <w:r w:rsidRPr="00F90467">
              <w:t xml:space="preserve"> </w:t>
            </w:r>
            <w:r w:rsidRPr="00F90467">
              <w:rPr>
                <w:sz w:val="20"/>
                <w:szCs w:val="20"/>
              </w:rPr>
              <w:sym w:font="Symbol" w:char="F072"/>
            </w:r>
            <w:r w:rsidRPr="00F90467">
              <w:rPr>
                <w:i/>
                <w:sz w:val="20"/>
                <w:szCs w:val="20"/>
                <w:vertAlign w:val="subscript"/>
                <w:lang w:val="en-US"/>
              </w:rPr>
              <w:t>XY</w:t>
            </w:r>
            <w:r w:rsidRPr="00F90467">
              <w:rPr>
                <w:sz w:val="20"/>
                <w:szCs w:val="20"/>
              </w:rPr>
              <w:t xml:space="preserve"> = 0</w:t>
            </w:r>
          </w:p>
        </w:tc>
        <w:tc>
          <w:tcPr>
            <w:tcW w:w="1560" w:type="dxa"/>
            <w:vAlign w:val="center"/>
          </w:tcPr>
          <w:p w:rsidR="00F90467" w:rsidRDefault="00F9046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90467" w:rsidRDefault="00F9046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90467" w:rsidRDefault="00F9046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0467" w:rsidTr="00AE0A82">
        <w:trPr>
          <w:trHeight w:val="297"/>
        </w:trPr>
        <w:tc>
          <w:tcPr>
            <w:tcW w:w="1842" w:type="dxa"/>
            <w:vAlign w:val="center"/>
          </w:tcPr>
          <w:p w:rsidR="00F90467" w:rsidRPr="00F90467" w:rsidRDefault="00F90467" w:rsidP="00F90467">
            <w:pPr>
              <w:rPr>
                <w:sz w:val="20"/>
                <w:szCs w:val="20"/>
              </w:rPr>
            </w:pPr>
            <w:r w:rsidRPr="00F90467">
              <w:rPr>
                <w:i/>
                <w:lang w:val="en-US"/>
              </w:rPr>
              <w:t>H</w:t>
            </w:r>
            <w:r w:rsidRPr="00F90467">
              <w:rPr>
                <w:vertAlign w:val="subscript"/>
              </w:rPr>
              <w:t>0</w:t>
            </w:r>
            <w:r w:rsidRPr="00F90467">
              <w:rPr>
                <w:lang w:val="en-US"/>
              </w:rPr>
              <w:t>:</w:t>
            </w:r>
            <w:r w:rsidRPr="00F90467">
              <w:t xml:space="preserve"> </w:t>
            </w:r>
            <w:r w:rsidRPr="00F90467">
              <w:rPr>
                <w:sz w:val="20"/>
                <w:szCs w:val="20"/>
              </w:rPr>
              <w:sym w:font="Symbol" w:char="F074"/>
            </w:r>
            <w:r w:rsidRPr="00F90467">
              <w:rPr>
                <w:i/>
                <w:sz w:val="20"/>
                <w:szCs w:val="20"/>
                <w:vertAlign w:val="subscript"/>
                <w:lang w:val="en-US"/>
              </w:rPr>
              <w:t>XY</w:t>
            </w:r>
            <w:r w:rsidRPr="00F90467">
              <w:rPr>
                <w:sz w:val="20"/>
                <w:szCs w:val="20"/>
              </w:rPr>
              <w:t xml:space="preserve"> = 0</w:t>
            </w:r>
          </w:p>
        </w:tc>
        <w:tc>
          <w:tcPr>
            <w:tcW w:w="1560" w:type="dxa"/>
            <w:vAlign w:val="center"/>
          </w:tcPr>
          <w:p w:rsidR="00F90467" w:rsidRDefault="00F9046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90467" w:rsidRDefault="00F9046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90467" w:rsidRDefault="00F9046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467" w:rsidRDefault="00F90467">
      <w:pPr>
        <w:pStyle w:val="BodyText2"/>
        <w:rPr>
          <w:u w:val="none"/>
        </w:rPr>
      </w:pPr>
    </w:p>
    <w:p w:rsidR="00DA6317" w:rsidRDefault="00DA6317">
      <w:pPr>
        <w:pStyle w:val="BodyText2"/>
        <w:rPr>
          <w:u w:val="none"/>
        </w:rPr>
      </w:pPr>
      <w:r w:rsidRPr="002979F1">
        <w:rPr>
          <w:i/>
          <w:u w:val="none"/>
        </w:rPr>
        <w:t>Примечание</w:t>
      </w:r>
      <w:r>
        <w:rPr>
          <w:u w:val="none"/>
        </w:rPr>
        <w:t>: для проверки гипотез</w:t>
      </w:r>
      <w:r w:rsidRPr="003345A9">
        <w:rPr>
          <w:u w:val="none"/>
        </w:rPr>
        <w:t xml:space="preserve"> использовать </w:t>
      </w:r>
      <w:r>
        <w:rPr>
          <w:u w:val="none"/>
        </w:rPr>
        <w:t xml:space="preserve">функцию </w:t>
      </w:r>
      <w:r>
        <w:rPr>
          <w:b/>
          <w:u w:val="none"/>
          <w:lang w:val="en-US"/>
        </w:rPr>
        <w:t>corr</w:t>
      </w:r>
      <w:r w:rsidR="003164F7" w:rsidRPr="003164F7">
        <w:rPr>
          <w:b/>
          <w:u w:val="none"/>
        </w:rPr>
        <w:t xml:space="preserve"> (</w:t>
      </w:r>
      <w:r w:rsidR="003164F7" w:rsidRPr="003164F7">
        <w:rPr>
          <w:b/>
          <w:u w:val="none"/>
          <w:lang w:val="en-US"/>
        </w:rPr>
        <w:t>scipy</w:t>
      </w:r>
      <w:r w:rsidR="003164F7" w:rsidRPr="003164F7">
        <w:rPr>
          <w:b/>
          <w:u w:val="none"/>
        </w:rPr>
        <w:t>.</w:t>
      </w:r>
      <w:r w:rsidR="003164F7" w:rsidRPr="003164F7">
        <w:rPr>
          <w:b/>
          <w:u w:val="none"/>
          <w:lang w:val="en-US"/>
        </w:rPr>
        <w:t>stats</w:t>
      </w:r>
      <w:r w:rsidR="003164F7" w:rsidRPr="003164F7">
        <w:rPr>
          <w:b/>
          <w:u w:val="none"/>
        </w:rPr>
        <w:t>.</w:t>
      </w:r>
      <w:r w:rsidR="003164F7" w:rsidRPr="003164F7">
        <w:rPr>
          <w:b/>
          <w:u w:val="none"/>
          <w:lang w:val="en-US"/>
        </w:rPr>
        <w:t>pearsonr</w:t>
      </w:r>
      <w:r w:rsidR="003164F7" w:rsidRPr="003164F7">
        <w:rPr>
          <w:b/>
          <w:u w:val="none"/>
        </w:rPr>
        <w:t>)</w:t>
      </w:r>
    </w:p>
    <w:p w:rsidR="002979F1" w:rsidRPr="003345A9" w:rsidRDefault="002979F1">
      <w:pPr>
        <w:pStyle w:val="BodyText2"/>
      </w:pPr>
      <w:r w:rsidRPr="003345A9">
        <w:lastRenderedPageBreak/>
        <w:t xml:space="preserve">2. Визуальное представление </w:t>
      </w:r>
      <w:r w:rsidR="00F90467">
        <w:t xml:space="preserve">двумерной </w:t>
      </w:r>
      <w:r w:rsidRPr="003345A9">
        <w:t>выборк</w:t>
      </w:r>
      <w:r w:rsidR="00F90467">
        <w:t>и</w:t>
      </w:r>
    </w:p>
    <w:p w:rsidR="009F0E95" w:rsidRPr="009F0E95" w:rsidRDefault="00F6235A">
      <w:pPr>
        <w:pStyle w:val="BodyText2"/>
        <w:rPr>
          <w:u w:val="none"/>
        </w:rPr>
      </w:pPr>
      <w:r>
        <w:rPr>
          <w:u w:val="none"/>
        </w:rPr>
        <w:t>Диаграмм</w:t>
      </w:r>
      <w:r w:rsidR="00DA6317">
        <w:rPr>
          <w:u w:val="none"/>
        </w:rPr>
        <w:t>а рассеяния</w:t>
      </w:r>
      <w:r w:rsidR="00B71A57" w:rsidRPr="00B71A57">
        <w:rPr>
          <w:u w:val="none"/>
        </w:rPr>
        <w:t xml:space="preserve"> </w:t>
      </w:r>
      <w:r w:rsidR="00B71A57">
        <w:rPr>
          <w:u w:val="none"/>
        </w:rPr>
        <w:t xml:space="preserve">случайных величин </w:t>
      </w:r>
      <w:r w:rsidR="00B71A57" w:rsidRPr="00B71A57">
        <w:rPr>
          <w:i/>
          <w:u w:val="none"/>
          <w:lang w:val="en-US"/>
        </w:rPr>
        <w:t>X</w:t>
      </w:r>
      <w:r w:rsidR="00B71A57">
        <w:rPr>
          <w:u w:val="none"/>
        </w:rPr>
        <w:t xml:space="preserve"> и </w:t>
      </w:r>
      <w:r w:rsidR="00B71A57" w:rsidRPr="00B71A57">
        <w:rPr>
          <w:i/>
          <w:u w:val="none"/>
          <w:lang w:val="en-US"/>
        </w:rPr>
        <w:t>Y</w:t>
      </w:r>
      <w:r w:rsidR="009F0E95">
        <w:rPr>
          <w:u w:val="none"/>
        </w:rPr>
        <w:t>:</w:t>
      </w:r>
    </w:p>
    <w:p w:rsidR="009F0E95" w:rsidRDefault="00F6235A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31" type="#_x0000_t75" style="width:360.6pt;height:208.2pt" o:ole="">
            <v:imagedata r:id="rId19" o:title=""/>
          </v:shape>
          <o:OLEObject Type="Embed" ProgID="Word.Picture.8" ShapeID="_x0000_i1031" DrawAspect="Content" ObjectID="_1665046220" r:id="rId20"/>
        </w:object>
      </w:r>
    </w:p>
    <w:p w:rsidR="009F0E95" w:rsidRPr="003345A9" w:rsidRDefault="009F0E95" w:rsidP="009F0E95">
      <w:pPr>
        <w:pStyle w:val="BodyText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для построения </w:t>
      </w:r>
      <w:r w:rsidR="00F6235A">
        <w:rPr>
          <w:u w:val="none"/>
        </w:rPr>
        <w:t>диа</w:t>
      </w:r>
      <w:r w:rsidRPr="003345A9">
        <w:rPr>
          <w:u w:val="none"/>
        </w:rPr>
        <w:t>грамм</w:t>
      </w:r>
      <w:r w:rsidR="00DA6317">
        <w:rPr>
          <w:u w:val="none"/>
        </w:rPr>
        <w:t>ы</w:t>
      </w:r>
      <w:r w:rsidRPr="003345A9">
        <w:rPr>
          <w:u w:val="none"/>
        </w:rPr>
        <w:t xml:space="preserve"> использовать функци</w:t>
      </w:r>
      <w:r w:rsidR="00F6235A">
        <w:rPr>
          <w:u w:val="none"/>
        </w:rPr>
        <w:t>и</w:t>
      </w:r>
      <w:r w:rsidRPr="003345A9">
        <w:rPr>
          <w:u w:val="none"/>
        </w:rPr>
        <w:t xml:space="preserve"> </w:t>
      </w:r>
      <w:r w:rsidR="00F6235A">
        <w:rPr>
          <w:b/>
          <w:u w:val="none"/>
          <w:lang w:val="en-US"/>
        </w:rPr>
        <w:t>plot</w:t>
      </w:r>
      <w:r w:rsidR="00F6235A" w:rsidRPr="00F6235A">
        <w:rPr>
          <w:b/>
          <w:u w:val="none"/>
        </w:rPr>
        <w:t>,</w:t>
      </w:r>
      <w:r w:rsidR="00DA6317">
        <w:rPr>
          <w:b/>
          <w:u w:val="none"/>
        </w:rPr>
        <w:t xml:space="preserve"> </w:t>
      </w:r>
      <w:r w:rsidR="00DA6317">
        <w:rPr>
          <w:b/>
          <w:u w:val="none"/>
          <w:lang w:val="en-US"/>
        </w:rPr>
        <w:t>scatter</w:t>
      </w:r>
      <w:r w:rsidR="003164F7" w:rsidRPr="003164F7">
        <w:rPr>
          <w:b/>
          <w:u w:val="none"/>
        </w:rPr>
        <w:t xml:space="preserve"> (matplotlib.pyplot.scatter)</w:t>
      </w:r>
    </w:p>
    <w:p w:rsidR="002979F1" w:rsidRDefault="002979F1">
      <w:pPr>
        <w:pStyle w:val="BodyText2"/>
        <w:rPr>
          <w:u w:val="none"/>
        </w:rPr>
      </w:pPr>
    </w:p>
    <w:p w:rsidR="002979F1" w:rsidRPr="003345A9" w:rsidRDefault="009F0E95">
      <w:pPr>
        <w:pStyle w:val="BodyText2"/>
      </w:pPr>
      <w:r w:rsidRPr="003345A9">
        <w:t>3.</w:t>
      </w:r>
      <w:r w:rsidR="00F6235A">
        <w:t xml:space="preserve"> Проверка </w:t>
      </w:r>
      <w:r w:rsidR="00DA6317">
        <w:t>независимости методом таблиц сопряжен</w:t>
      </w:r>
      <w:r w:rsidR="00462918">
        <w:t>н</w:t>
      </w:r>
      <w:r w:rsidR="00DA6317">
        <w:t>ости</w:t>
      </w:r>
      <w:r w:rsidRPr="003345A9">
        <w:t xml:space="preserve"> </w:t>
      </w:r>
    </w:p>
    <w:p w:rsidR="002979F1" w:rsidRDefault="002979F1">
      <w:pPr>
        <w:pStyle w:val="BodyText2"/>
        <w:rPr>
          <w:u w:val="none"/>
        </w:rPr>
      </w:pPr>
    </w:p>
    <w:p w:rsidR="009F0E95" w:rsidRPr="009F0E95" w:rsidRDefault="009F0E95">
      <w:pPr>
        <w:pStyle w:val="BodyText2"/>
        <w:rPr>
          <w:u w:val="none"/>
        </w:rPr>
      </w:pPr>
      <w:r>
        <w:rPr>
          <w:u w:val="none"/>
        </w:rPr>
        <w:t>Статистическая гипотеза:</w:t>
      </w:r>
      <w:r w:rsidR="00F6235A">
        <w:rPr>
          <w:u w:val="none"/>
        </w:rPr>
        <w:t xml:space="preserve"> </w:t>
      </w:r>
      <w:r w:rsidR="00DA6317" w:rsidRPr="00F6235A">
        <w:rPr>
          <w:position w:val="-10"/>
          <w:sz w:val="18"/>
          <w:szCs w:val="20"/>
          <w:u w:val="none"/>
          <w:lang w:val="en-US"/>
        </w:rPr>
        <w:object w:dxaOrig="4280" w:dyaOrig="320">
          <v:shape id="_x0000_i1032" type="#_x0000_t75" style="width:214.2pt;height:16.2pt" o:ole="">
            <v:imagedata r:id="rId21" o:title=""/>
          </v:shape>
          <o:OLEObject Type="Embed" ProgID="Equation.DSMT4" ShapeID="_x0000_i1032" DrawAspect="Content" ObjectID="_1665046221" r:id="rId22"/>
        </w:object>
      </w:r>
    </w:p>
    <w:p w:rsidR="00E85AB0" w:rsidRDefault="00E85AB0">
      <w:pPr>
        <w:pStyle w:val="BodyText2"/>
        <w:rPr>
          <w:u w:val="none"/>
        </w:rPr>
      </w:pPr>
    </w:p>
    <w:p w:rsidR="003F487E" w:rsidRPr="003F487E" w:rsidRDefault="005F5150">
      <w:pPr>
        <w:pStyle w:val="BodyText2"/>
        <w:rPr>
          <w:u w:val="none"/>
          <w:lang w:val="en-US"/>
        </w:rPr>
      </w:pPr>
      <w:r>
        <w:rPr>
          <w:u w:val="none"/>
        </w:rPr>
        <w:t>Эмпирическая</w:t>
      </w:r>
      <w:r w:rsidR="00740E74">
        <w:rPr>
          <w:u w:val="none"/>
          <w:lang w:val="en-US"/>
        </w:rPr>
        <w:t>/</w:t>
      </w:r>
      <w:r w:rsidR="00740E74">
        <w:rPr>
          <w:u w:val="none"/>
        </w:rPr>
        <w:t>теоретическая</w:t>
      </w:r>
      <w:r>
        <w:rPr>
          <w:u w:val="none"/>
        </w:rPr>
        <w:t xml:space="preserve"> таблиц</w:t>
      </w:r>
      <w:r w:rsidR="00740E74">
        <w:rPr>
          <w:u w:val="none"/>
        </w:rPr>
        <w:t>ы</w:t>
      </w:r>
      <w:r>
        <w:rPr>
          <w:u w:val="none"/>
        </w:rPr>
        <w:t xml:space="preserve"> сопряженности</w:t>
      </w:r>
      <w:r w:rsidR="00E85AB0">
        <w:rPr>
          <w:u w:val="none"/>
        </w:rPr>
        <w:t>:</w:t>
      </w:r>
    </w:p>
    <w:tbl>
      <w:tblPr>
        <w:tblW w:w="75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1135"/>
        <w:gridCol w:w="1135"/>
        <w:gridCol w:w="1135"/>
        <w:gridCol w:w="1135"/>
        <w:gridCol w:w="1135"/>
      </w:tblGrid>
      <w:tr w:rsidR="00DA6317" w:rsidTr="00740E74">
        <w:tc>
          <w:tcPr>
            <w:tcW w:w="1842" w:type="dxa"/>
            <w:tcBorders>
              <w:tl2br w:val="single" w:sz="4" w:space="0" w:color="auto"/>
            </w:tcBorders>
            <w:vAlign w:val="center"/>
          </w:tcPr>
          <w:p w:rsidR="00DA6317" w:rsidRPr="005F5150" w:rsidRDefault="005F5150" w:rsidP="009F0E95"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                    </w:t>
            </w:r>
            <w:r w:rsidRPr="005F5150">
              <w:rPr>
                <w:i/>
                <w:sz w:val="18"/>
                <w:szCs w:val="20"/>
                <w:lang w:val="en-US"/>
              </w:rPr>
              <w:t>Y</w:t>
            </w:r>
          </w:p>
          <w:p w:rsidR="005F5150" w:rsidRPr="005F5150" w:rsidRDefault="005F5150" w:rsidP="005F5150">
            <w:pPr>
              <w:rPr>
                <w:i/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     </w:t>
            </w:r>
            <w:r w:rsidRPr="005F5150">
              <w:rPr>
                <w:i/>
                <w:sz w:val="18"/>
                <w:szCs w:val="20"/>
                <w:lang w:val="en-US"/>
              </w:rPr>
              <w:t>X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DA6317" w:rsidRPr="001F6697" w:rsidRDefault="001F6697" w:rsidP="001F669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____;____)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DA6317" w:rsidRPr="00DA6317" w:rsidRDefault="001F6697" w:rsidP="00AE0A82"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____;____)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DA6317" w:rsidRPr="00DA6317" w:rsidRDefault="001F6697" w:rsidP="00AE0A82"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____;____)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DA6317" w:rsidRPr="00DA6317" w:rsidRDefault="001F6697" w:rsidP="00AE0A82"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____;____)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DA6317" w:rsidRPr="001F6697" w:rsidRDefault="001F6697" w:rsidP="00AE0A82"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____;____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DA6317" w:rsidTr="00740E74">
        <w:trPr>
          <w:trHeight w:val="297"/>
        </w:trPr>
        <w:tc>
          <w:tcPr>
            <w:tcW w:w="1842" w:type="dxa"/>
            <w:vAlign w:val="center"/>
          </w:tcPr>
          <w:p w:rsidR="00DA6317" w:rsidRPr="00DA6317" w:rsidRDefault="00DA6317" w:rsidP="00DA6317">
            <w:pPr>
              <w:jc w:val="center"/>
              <w:rPr>
                <w:sz w:val="20"/>
                <w:szCs w:val="20"/>
              </w:rPr>
            </w:pPr>
            <w:r w:rsidRPr="00DA6317">
              <w:rPr>
                <w:sz w:val="20"/>
                <w:szCs w:val="20"/>
              </w:rPr>
              <w:sym w:font="Symbol" w:char="F044"/>
            </w:r>
            <w:r w:rsidRPr="00DA6317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DA6317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5F5150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_____;_____)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Default="00DA6317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5F5150" w:rsidRPr="005F5150" w:rsidRDefault="005F5150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</w:tr>
      <w:tr w:rsidR="00DA6317" w:rsidTr="00740E74">
        <w:trPr>
          <w:trHeight w:val="297"/>
        </w:trPr>
        <w:tc>
          <w:tcPr>
            <w:tcW w:w="1842" w:type="dxa"/>
            <w:vAlign w:val="center"/>
          </w:tcPr>
          <w:p w:rsidR="00DA6317" w:rsidRPr="00DA6317" w:rsidRDefault="00DA6317" w:rsidP="005F5150">
            <w:pPr>
              <w:jc w:val="center"/>
              <w:rPr>
                <w:sz w:val="20"/>
                <w:szCs w:val="20"/>
              </w:rPr>
            </w:pPr>
            <w:r w:rsidRPr="00DA6317">
              <w:rPr>
                <w:sz w:val="20"/>
                <w:szCs w:val="20"/>
              </w:rPr>
              <w:sym w:font="Symbol" w:char="F044"/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Pr="00DA6317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5F5150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_____;_____)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Default="00DA6317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5F5150" w:rsidRPr="005F5150" w:rsidRDefault="005F5150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</w:tr>
      <w:tr w:rsidR="00DA6317" w:rsidTr="00740E74">
        <w:trPr>
          <w:trHeight w:val="297"/>
        </w:trPr>
        <w:tc>
          <w:tcPr>
            <w:tcW w:w="1842" w:type="dxa"/>
            <w:vAlign w:val="center"/>
          </w:tcPr>
          <w:p w:rsidR="00DA6317" w:rsidRPr="00DA6317" w:rsidRDefault="00DA6317" w:rsidP="005F5150">
            <w:pPr>
              <w:jc w:val="center"/>
              <w:rPr>
                <w:sz w:val="20"/>
                <w:szCs w:val="20"/>
              </w:rPr>
            </w:pPr>
            <w:r w:rsidRPr="00DA6317">
              <w:rPr>
                <w:sz w:val="20"/>
                <w:szCs w:val="20"/>
              </w:rPr>
              <w:sym w:font="Symbol" w:char="F044"/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DA6317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5F5150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_____;_____)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Default="00DA6317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5F5150" w:rsidRPr="005F5150" w:rsidRDefault="005F5150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</w:tr>
      <w:tr w:rsidR="00DA6317" w:rsidTr="00740E74">
        <w:trPr>
          <w:trHeight w:val="297"/>
        </w:trPr>
        <w:tc>
          <w:tcPr>
            <w:tcW w:w="1842" w:type="dxa"/>
            <w:vAlign w:val="center"/>
          </w:tcPr>
          <w:p w:rsidR="00DA6317" w:rsidRPr="00DA6317" w:rsidRDefault="00DA6317" w:rsidP="005F5150">
            <w:pPr>
              <w:jc w:val="center"/>
              <w:rPr>
                <w:sz w:val="20"/>
                <w:szCs w:val="20"/>
              </w:rPr>
            </w:pPr>
            <w:r w:rsidRPr="00DA6317">
              <w:rPr>
                <w:sz w:val="20"/>
                <w:szCs w:val="20"/>
              </w:rPr>
              <w:sym w:font="Symbol" w:char="F044"/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DA6317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5F5150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_____;_____)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Default="00DA6317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5F5150" w:rsidRPr="005F5150" w:rsidRDefault="005F5150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</w:tr>
      <w:tr w:rsidR="00DA6317" w:rsidTr="00740E74">
        <w:trPr>
          <w:trHeight w:val="297"/>
        </w:trPr>
        <w:tc>
          <w:tcPr>
            <w:tcW w:w="1842" w:type="dxa"/>
            <w:vAlign w:val="center"/>
          </w:tcPr>
          <w:p w:rsidR="00DA6317" w:rsidRPr="005F5150" w:rsidRDefault="00DA6317" w:rsidP="005F5150">
            <w:pPr>
              <w:jc w:val="center"/>
              <w:rPr>
                <w:sz w:val="20"/>
                <w:szCs w:val="20"/>
                <w:lang w:val="en-US"/>
              </w:rPr>
            </w:pPr>
            <w:r w:rsidRPr="00DA6317">
              <w:rPr>
                <w:sz w:val="20"/>
                <w:szCs w:val="20"/>
              </w:rPr>
              <w:sym w:font="Symbol" w:char="F044"/>
            </w:r>
            <w:r w:rsidR="005F5150"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Pr="00DA6317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5F5150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_____;_____</w:t>
            </w:r>
            <w:r w:rsidR="005F5150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Default="00DA6317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5F5150" w:rsidRPr="005F5150" w:rsidRDefault="005F5150" w:rsidP="009F0E9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DA6317" w:rsidRPr="00DA6317" w:rsidRDefault="00DA6317" w:rsidP="00AE0A82">
            <w:pPr>
              <w:jc w:val="center"/>
              <w:rPr>
                <w:sz w:val="20"/>
                <w:szCs w:val="20"/>
              </w:rPr>
            </w:pPr>
          </w:p>
        </w:tc>
      </w:tr>
    </w:tbl>
    <w:p w:rsidR="009F0E95" w:rsidRDefault="009F0E95">
      <w:pPr>
        <w:pStyle w:val="BodyText2"/>
        <w:rPr>
          <w:u w:val="none"/>
        </w:rPr>
      </w:pPr>
    </w:p>
    <w:p w:rsidR="00702A78" w:rsidRPr="003164F7" w:rsidRDefault="00740E74">
      <w:pPr>
        <w:pStyle w:val="BodyText2"/>
        <w:rPr>
          <w:b/>
          <w:u w:val="none"/>
        </w:rPr>
      </w:pPr>
      <w:r w:rsidRPr="002979F1">
        <w:rPr>
          <w:i/>
          <w:u w:val="none"/>
        </w:rPr>
        <w:t>Примечание</w:t>
      </w:r>
      <w:r>
        <w:rPr>
          <w:u w:val="none"/>
        </w:rPr>
        <w:t>: для группировки</w:t>
      </w:r>
      <w:r w:rsidRPr="003345A9">
        <w:rPr>
          <w:u w:val="none"/>
        </w:rPr>
        <w:t xml:space="preserve"> использовать </w:t>
      </w:r>
      <w:r>
        <w:rPr>
          <w:u w:val="none"/>
        </w:rPr>
        <w:t xml:space="preserve">функцию </w:t>
      </w:r>
      <w:r>
        <w:rPr>
          <w:b/>
          <w:u w:val="none"/>
          <w:lang w:val="en-US"/>
        </w:rPr>
        <w:t>hist</w:t>
      </w:r>
      <w:r w:rsidRPr="00740E74">
        <w:rPr>
          <w:b/>
          <w:u w:val="none"/>
        </w:rPr>
        <w:t>3</w:t>
      </w:r>
      <w:r w:rsidR="003164F7" w:rsidRPr="003164F7">
        <w:rPr>
          <w:b/>
          <w:u w:val="none"/>
        </w:rPr>
        <w:t xml:space="preserve"> (</w:t>
      </w:r>
      <w:r w:rsidR="003164F7" w:rsidRPr="003164F7">
        <w:rPr>
          <w:b/>
          <w:u w:val="none"/>
          <w:lang w:val="en-US"/>
        </w:rPr>
        <w:t>matplotlib</w:t>
      </w:r>
      <w:r w:rsidR="003164F7" w:rsidRPr="003164F7">
        <w:rPr>
          <w:b/>
          <w:u w:val="none"/>
        </w:rPr>
        <w:t>.</w:t>
      </w:r>
      <w:r w:rsidR="003164F7" w:rsidRPr="003164F7">
        <w:rPr>
          <w:b/>
          <w:u w:val="none"/>
          <w:lang w:val="en-US"/>
        </w:rPr>
        <w:t>pyplot</w:t>
      </w:r>
      <w:r w:rsidR="003164F7" w:rsidRPr="003164F7">
        <w:rPr>
          <w:b/>
          <w:u w:val="none"/>
        </w:rPr>
        <w:t>.</w:t>
      </w:r>
      <w:r w:rsidR="003164F7" w:rsidRPr="003164F7">
        <w:rPr>
          <w:b/>
          <w:u w:val="none"/>
          <w:lang w:val="en-US"/>
        </w:rPr>
        <w:t>hist</w:t>
      </w:r>
      <w:r w:rsidR="003164F7" w:rsidRPr="003164F7">
        <w:rPr>
          <w:b/>
          <w:u w:val="none"/>
        </w:rPr>
        <w:t>2</w:t>
      </w:r>
      <w:r w:rsidR="003164F7" w:rsidRPr="003164F7">
        <w:rPr>
          <w:b/>
          <w:u w:val="none"/>
          <w:lang w:val="en-US"/>
        </w:rPr>
        <w:t>d</w:t>
      </w:r>
      <w:r w:rsidR="003164F7" w:rsidRPr="003164F7">
        <w:rPr>
          <w:b/>
          <w:u w:val="none"/>
        </w:rPr>
        <w:t>)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1560"/>
        <w:gridCol w:w="1843"/>
        <w:gridCol w:w="2126"/>
      </w:tblGrid>
      <w:tr w:rsidR="001F6697" w:rsidTr="00AE0A82">
        <w:tc>
          <w:tcPr>
            <w:tcW w:w="1842" w:type="dxa"/>
            <w:vAlign w:val="center"/>
          </w:tcPr>
          <w:p w:rsidR="001F6697" w:rsidRPr="002979F1" w:rsidRDefault="001F6697" w:rsidP="00AE0A8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>Выборочное значение статистики критерия</w:t>
            </w:r>
          </w:p>
        </w:tc>
        <w:tc>
          <w:tcPr>
            <w:tcW w:w="1560" w:type="dxa"/>
            <w:vAlign w:val="center"/>
          </w:tcPr>
          <w:p w:rsidR="001F6697" w:rsidRPr="009F0E95" w:rsidRDefault="001F6697" w:rsidP="00AE0A82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843" w:type="dxa"/>
            <w:vAlign w:val="center"/>
          </w:tcPr>
          <w:p w:rsidR="001F6697" w:rsidRDefault="001F6697" w:rsidP="00AE0A8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1F6697" w:rsidRPr="009F0E95" w:rsidRDefault="001F6697" w:rsidP="00AE0A8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2126" w:type="dxa"/>
            <w:vAlign w:val="center"/>
          </w:tcPr>
          <w:p w:rsidR="001F6697" w:rsidRPr="009F0E95" w:rsidRDefault="001F6697" w:rsidP="00AE0A8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1F6697" w:rsidTr="00AE0A82">
        <w:trPr>
          <w:trHeight w:val="297"/>
        </w:trPr>
        <w:tc>
          <w:tcPr>
            <w:tcW w:w="1842" w:type="dxa"/>
            <w:vAlign w:val="center"/>
          </w:tcPr>
          <w:p w:rsidR="001F6697" w:rsidRDefault="001F669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F6697" w:rsidRDefault="001F669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F6697" w:rsidRDefault="001F669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F6697" w:rsidRDefault="001F669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F6697" w:rsidRDefault="001F6697" w:rsidP="00AE0A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5AB0" w:rsidRDefault="00E85AB0" w:rsidP="000212DD">
      <w:pPr>
        <w:pStyle w:val="BodyText2"/>
      </w:pPr>
    </w:p>
    <w:p w:rsidR="001F6697" w:rsidRPr="002979F1" w:rsidRDefault="001F6697" w:rsidP="001F6697">
      <w:pPr>
        <w:pStyle w:val="BodyText2"/>
        <w:rPr>
          <w:u w:val="none"/>
        </w:rPr>
      </w:pPr>
      <w:r w:rsidRPr="002979F1">
        <w:rPr>
          <w:i/>
          <w:u w:val="none"/>
        </w:rPr>
        <w:t>Примечание</w:t>
      </w:r>
      <w:r>
        <w:rPr>
          <w:u w:val="none"/>
        </w:rPr>
        <w:t>: для проверки гипотезы</w:t>
      </w:r>
      <w:r w:rsidRPr="003345A9">
        <w:rPr>
          <w:u w:val="none"/>
        </w:rPr>
        <w:t xml:space="preserve"> использовать </w:t>
      </w:r>
      <w:r>
        <w:rPr>
          <w:u w:val="none"/>
        </w:rPr>
        <w:t xml:space="preserve">функцию </w:t>
      </w:r>
      <w:r>
        <w:rPr>
          <w:b/>
          <w:u w:val="none"/>
          <w:lang w:val="en-US"/>
        </w:rPr>
        <w:t>crosstab</w:t>
      </w:r>
      <w:r w:rsidR="003164F7" w:rsidRPr="003164F7">
        <w:rPr>
          <w:b/>
          <w:u w:val="none"/>
        </w:rPr>
        <w:t xml:space="preserve"> (scipy.stats.chi2_contingency)</w:t>
      </w:r>
    </w:p>
    <w:p w:rsidR="00E85AB0" w:rsidRDefault="00E85AB0" w:rsidP="000212DD">
      <w:pPr>
        <w:pStyle w:val="BodyText2"/>
      </w:pPr>
    </w:p>
    <w:p w:rsidR="000212DD" w:rsidRPr="001F6697" w:rsidRDefault="006F5FDB" w:rsidP="000212DD">
      <w:pPr>
        <w:pStyle w:val="BodyText2"/>
      </w:pPr>
      <w:r w:rsidRPr="009E262D">
        <w:t>4</w:t>
      </w:r>
      <w:r w:rsidR="000212DD" w:rsidRPr="000212DD">
        <w:t xml:space="preserve">. </w:t>
      </w:r>
      <w:r w:rsidR="001F6697">
        <w:t>Исследование</w:t>
      </w:r>
      <w:r w:rsidR="000F6DD9" w:rsidRPr="000F6DD9">
        <w:t xml:space="preserve"> </w:t>
      </w:r>
      <w:r w:rsidR="000F6DD9">
        <w:t>корреляционной связи</w:t>
      </w:r>
      <w:r w:rsidR="001F6697">
        <w:t xml:space="preserve"> </w:t>
      </w:r>
    </w:p>
    <w:p w:rsidR="001F6697" w:rsidRPr="00AE3FAA" w:rsidRDefault="001F6697" w:rsidP="00F36597">
      <w:pPr>
        <w:pStyle w:val="BodyText2"/>
        <w:rPr>
          <w:u w:val="none"/>
        </w:rPr>
      </w:pPr>
      <w:r>
        <w:rPr>
          <w:u w:val="none"/>
        </w:rPr>
        <w:t xml:space="preserve">Случайная величина </w:t>
      </w:r>
      <w:r w:rsidR="000F6DD9">
        <w:rPr>
          <w:i/>
          <w:u w:val="none"/>
          <w:lang w:val="en-US"/>
        </w:rPr>
        <w:t>U</w:t>
      </w:r>
      <w:r w:rsidRPr="001F6697">
        <w:rPr>
          <w:u w:val="none"/>
        </w:rPr>
        <w:t xml:space="preserve"> = </w:t>
      </w:r>
      <w:r>
        <w:rPr>
          <w:u w:val="none"/>
          <w:lang w:val="en-US"/>
        </w:rPr>
        <w:sym w:font="Symbol" w:char="F06C"/>
      </w:r>
      <w:r w:rsidRPr="001F6697">
        <w:rPr>
          <w:i/>
          <w:u w:val="none"/>
          <w:lang w:val="en-US"/>
        </w:rPr>
        <w:t>X</w:t>
      </w:r>
      <w:r w:rsidRPr="000F6DD9">
        <w:rPr>
          <w:u w:val="none"/>
        </w:rPr>
        <w:t xml:space="preserve"> + (1–</w:t>
      </w:r>
      <w:r>
        <w:rPr>
          <w:u w:val="none"/>
          <w:lang w:val="en-US"/>
        </w:rPr>
        <w:sym w:font="Symbol" w:char="F06C"/>
      </w:r>
      <w:r w:rsidRPr="000F6DD9">
        <w:rPr>
          <w:u w:val="none"/>
        </w:rPr>
        <w:t>)</w:t>
      </w:r>
      <w:r w:rsidRPr="001F6697">
        <w:rPr>
          <w:i/>
          <w:u w:val="none"/>
          <w:lang w:val="en-US"/>
        </w:rPr>
        <w:t>Y</w:t>
      </w:r>
      <w:r w:rsidR="00AE3FAA">
        <w:rPr>
          <w:u w:val="none"/>
        </w:rPr>
        <w:t xml:space="preserve">,    </w:t>
      </w:r>
      <w:r w:rsidR="00AE3FAA">
        <w:rPr>
          <w:u w:val="none"/>
        </w:rPr>
        <w:sym w:font="Symbol" w:char="F06C"/>
      </w:r>
      <w:r w:rsidR="00AE3FAA">
        <w:rPr>
          <w:u w:val="none"/>
        </w:rPr>
        <w:sym w:font="Symbol" w:char="F0CE"/>
      </w:r>
      <w:r w:rsidR="00AE3FAA" w:rsidRPr="00AE3FAA">
        <w:rPr>
          <w:u w:val="none"/>
        </w:rPr>
        <w:t>[0;</w:t>
      </w:r>
      <w:r w:rsidR="00AE3FAA">
        <w:rPr>
          <w:u w:val="none"/>
          <w:lang w:val="en-US"/>
        </w:rPr>
        <w:t> </w:t>
      </w:r>
      <w:r w:rsidR="00AE3FAA" w:rsidRPr="00AE3FAA">
        <w:rPr>
          <w:u w:val="none"/>
        </w:rPr>
        <w:t>1]</w:t>
      </w:r>
    </w:p>
    <w:p w:rsidR="000F6DD9" w:rsidRPr="001F6697" w:rsidRDefault="000F6DD9" w:rsidP="000F6DD9">
      <w:pPr>
        <w:pStyle w:val="BodyText2"/>
        <w:rPr>
          <w:u w:val="none"/>
        </w:rPr>
      </w:pPr>
      <w:r>
        <w:rPr>
          <w:u w:val="none"/>
        </w:rPr>
        <w:t xml:space="preserve">Случайная величина </w:t>
      </w:r>
      <w:r>
        <w:rPr>
          <w:i/>
          <w:u w:val="none"/>
          <w:lang w:val="en-US"/>
        </w:rPr>
        <w:t>V</w:t>
      </w:r>
      <w:r w:rsidRPr="001F6697">
        <w:rPr>
          <w:u w:val="none"/>
        </w:rPr>
        <w:t xml:space="preserve"> = </w:t>
      </w:r>
      <w:r>
        <w:rPr>
          <w:u w:val="none"/>
          <w:lang w:val="en-US"/>
        </w:rPr>
        <w:sym w:font="Symbol" w:char="F06C"/>
      </w:r>
      <w:r w:rsidRPr="001F6697">
        <w:rPr>
          <w:i/>
          <w:u w:val="none"/>
          <w:lang w:val="en-US"/>
        </w:rPr>
        <w:t>X</w:t>
      </w:r>
      <w:r w:rsidRPr="000F6DD9">
        <w:rPr>
          <w:u w:val="none"/>
          <w:vertAlign w:val="superscript"/>
        </w:rPr>
        <w:t>3</w:t>
      </w:r>
      <w:r w:rsidRPr="000F6DD9">
        <w:rPr>
          <w:u w:val="none"/>
        </w:rPr>
        <w:t xml:space="preserve"> + (1–</w:t>
      </w:r>
      <w:r>
        <w:rPr>
          <w:u w:val="none"/>
          <w:lang w:val="en-US"/>
        </w:rPr>
        <w:sym w:font="Symbol" w:char="F06C"/>
      </w:r>
      <w:r w:rsidRPr="000F6DD9">
        <w:rPr>
          <w:u w:val="none"/>
        </w:rPr>
        <w:t>)</w:t>
      </w:r>
      <w:r w:rsidRPr="001F6697">
        <w:rPr>
          <w:i/>
          <w:u w:val="none"/>
          <w:lang w:val="en-US"/>
        </w:rPr>
        <w:t>Y</w:t>
      </w:r>
      <w:r w:rsidR="00B41B45" w:rsidRPr="000F6DD9">
        <w:rPr>
          <w:u w:val="none"/>
          <w:vertAlign w:val="superscript"/>
        </w:rPr>
        <w:t>3</w:t>
      </w:r>
      <w:r w:rsidR="00AE3FAA">
        <w:rPr>
          <w:u w:val="none"/>
        </w:rPr>
        <w:t xml:space="preserve">    </w:t>
      </w:r>
      <w:r w:rsidR="00AE3FAA">
        <w:rPr>
          <w:u w:val="none"/>
        </w:rPr>
        <w:sym w:font="Symbol" w:char="F06C"/>
      </w:r>
      <w:r w:rsidR="00AE3FAA">
        <w:rPr>
          <w:u w:val="none"/>
        </w:rPr>
        <w:sym w:font="Symbol" w:char="F0CE"/>
      </w:r>
      <w:r w:rsidR="00AE3FAA" w:rsidRPr="00AE3FAA">
        <w:rPr>
          <w:u w:val="none"/>
        </w:rPr>
        <w:t>[0;</w:t>
      </w:r>
      <w:r w:rsidR="00AE3FAA">
        <w:rPr>
          <w:u w:val="none"/>
          <w:lang w:val="en-US"/>
        </w:rPr>
        <w:t> </w:t>
      </w:r>
      <w:r w:rsidR="00AE3FAA" w:rsidRPr="00AE3FAA">
        <w:rPr>
          <w:u w:val="none"/>
        </w:rPr>
        <w:t>1]</w:t>
      </w:r>
    </w:p>
    <w:p w:rsidR="000F6DD9" w:rsidRPr="000F6DD9" w:rsidRDefault="000F6DD9" w:rsidP="00F36597">
      <w:pPr>
        <w:pStyle w:val="BodyText2"/>
        <w:rPr>
          <w:u w:val="none"/>
        </w:rPr>
      </w:pPr>
    </w:p>
    <w:p w:rsidR="000F6DD9" w:rsidRPr="003164F7" w:rsidRDefault="000F6DD9" w:rsidP="00F36597">
      <w:pPr>
        <w:pStyle w:val="BodyText2"/>
        <w:rPr>
          <w:szCs w:val="22"/>
          <w:u w:val="none"/>
        </w:rPr>
      </w:pPr>
      <w:r>
        <w:rPr>
          <w:u w:val="none"/>
        </w:rPr>
        <w:t xml:space="preserve">Графики </w:t>
      </w:r>
      <w:r w:rsidRPr="003164F7">
        <w:rPr>
          <w:szCs w:val="22"/>
          <w:u w:val="none"/>
        </w:rPr>
        <w:t>зависимост</w:t>
      </w:r>
      <w:r w:rsidR="00DC4D5C" w:rsidRPr="003164F7">
        <w:rPr>
          <w:szCs w:val="22"/>
          <w:u w:val="none"/>
        </w:rPr>
        <w:t>ей</w:t>
      </w:r>
      <w:r w:rsidR="003164F7" w:rsidRPr="003164F7">
        <w:rPr>
          <w:szCs w:val="22"/>
          <w:u w:val="none"/>
        </w:rPr>
        <w:t xml:space="preserve"> коэффициента корреляции</w:t>
      </w:r>
      <w:r w:rsidRPr="003164F7">
        <w:rPr>
          <w:szCs w:val="22"/>
          <w:u w:val="none"/>
        </w:rPr>
        <w:t xml:space="preserve"> </w:t>
      </w:r>
      <w:r w:rsidRPr="003164F7">
        <w:rPr>
          <w:position w:val="-10"/>
          <w:szCs w:val="22"/>
          <w:u w:val="none"/>
          <w:lang w:val="en-US"/>
        </w:rPr>
        <w:object w:dxaOrig="540" w:dyaOrig="279">
          <v:shape id="_x0000_i1033" type="#_x0000_t75" style="width:27pt;height:13.8pt" o:ole="">
            <v:imagedata r:id="rId23" o:title=""/>
          </v:shape>
          <o:OLEObject Type="Embed" ProgID="Equation.DSMT4" ShapeID="_x0000_i1033" DrawAspect="Content" ObjectID="_1665046222" r:id="rId24"/>
        </w:object>
      </w:r>
      <w:r w:rsidRPr="003164F7">
        <w:rPr>
          <w:szCs w:val="22"/>
          <w:u w:val="none"/>
        </w:rPr>
        <w:t xml:space="preserve">, </w:t>
      </w:r>
      <w:r w:rsidR="003164F7" w:rsidRPr="003164F7">
        <w:rPr>
          <w:szCs w:val="22"/>
          <w:u w:val="none"/>
        </w:rPr>
        <w:t>рангового коэффициента корреляции</w:t>
      </w:r>
      <w:r w:rsidR="003164F7">
        <w:rPr>
          <w:szCs w:val="22"/>
          <w:u w:val="none"/>
        </w:rPr>
        <w:t xml:space="preserve"> по Спирмену</w:t>
      </w:r>
      <w:r w:rsidR="003164F7" w:rsidRPr="003164F7">
        <w:rPr>
          <w:szCs w:val="22"/>
          <w:u w:val="none"/>
        </w:rPr>
        <w:t xml:space="preserve"> </w:t>
      </w:r>
      <w:r w:rsidRPr="003164F7">
        <w:rPr>
          <w:position w:val="-10"/>
          <w:szCs w:val="22"/>
          <w:u w:val="none"/>
          <w:lang w:val="en-US"/>
        </w:rPr>
        <w:object w:dxaOrig="560" w:dyaOrig="279">
          <v:shape id="_x0000_i1034" type="#_x0000_t75" style="width:28.2pt;height:13.8pt" o:ole="">
            <v:imagedata r:id="rId25" o:title=""/>
          </v:shape>
          <o:OLEObject Type="Embed" ProgID="Equation.DSMT4" ShapeID="_x0000_i1034" DrawAspect="Content" ObjectID="_1665046223" r:id="rId26"/>
        </w:object>
      </w:r>
      <w:r w:rsidRPr="003164F7">
        <w:rPr>
          <w:szCs w:val="22"/>
          <w:u w:val="none"/>
        </w:rPr>
        <w:t>,</w:t>
      </w:r>
      <w:r w:rsidR="003164F7">
        <w:rPr>
          <w:szCs w:val="22"/>
          <w:u w:val="none"/>
        </w:rPr>
        <w:t xml:space="preserve"> по Кендаллу</w:t>
      </w:r>
      <w:r w:rsidRPr="003164F7">
        <w:rPr>
          <w:szCs w:val="22"/>
          <w:u w:val="none"/>
        </w:rPr>
        <w:t xml:space="preserve"> </w:t>
      </w:r>
      <w:r w:rsidRPr="003164F7">
        <w:rPr>
          <w:position w:val="-10"/>
          <w:szCs w:val="22"/>
          <w:u w:val="none"/>
          <w:lang w:val="en-US"/>
        </w:rPr>
        <w:object w:dxaOrig="560" w:dyaOrig="279">
          <v:shape id="_x0000_i1035" type="#_x0000_t75" style="width:28.2pt;height:13.8pt" o:ole="">
            <v:imagedata r:id="rId27" o:title=""/>
          </v:shape>
          <o:OLEObject Type="Embed" ProgID="Equation.DSMT4" ShapeID="_x0000_i1035" DrawAspect="Content" ObjectID="_1665046224" r:id="rId28"/>
        </w:object>
      </w:r>
    </w:p>
    <w:bookmarkStart w:id="4" w:name="_MON_1509292926"/>
    <w:bookmarkEnd w:id="4"/>
    <w:p w:rsidR="000F6DD9" w:rsidRDefault="00B41B45" w:rsidP="00F36597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36" type="#_x0000_t75" style="width:360.6pt;height:147.6pt" o:ole="">
            <v:imagedata r:id="rId19" o:title=""/>
          </v:shape>
          <o:OLEObject Type="Embed" ProgID="Word.Picture.8" ShapeID="_x0000_i1036" DrawAspect="Content" ObjectID="_1665046225" r:id="rId29"/>
        </w:object>
      </w:r>
    </w:p>
    <w:p w:rsidR="000F6DD9" w:rsidRDefault="000F6DD9" w:rsidP="00F36597">
      <w:pPr>
        <w:pStyle w:val="BodyText2"/>
        <w:rPr>
          <w:u w:val="none"/>
        </w:rPr>
      </w:pPr>
    </w:p>
    <w:p w:rsidR="00B41B45" w:rsidRDefault="00B41B45" w:rsidP="00B41B45">
      <w:pPr>
        <w:pStyle w:val="BodyText2"/>
        <w:rPr>
          <w:u w:val="none"/>
        </w:rPr>
      </w:pPr>
      <w:r>
        <w:rPr>
          <w:u w:val="none"/>
        </w:rPr>
        <w:t>Графики завис</w:t>
      </w:r>
      <w:r w:rsidRPr="000F6DD9">
        <w:rPr>
          <w:u w:val="none"/>
        </w:rPr>
        <w:t>имост</w:t>
      </w:r>
      <w:r w:rsidR="00DC4D5C">
        <w:rPr>
          <w:u w:val="none"/>
        </w:rPr>
        <w:t>ей</w:t>
      </w:r>
      <w:r w:rsidRPr="000F6DD9">
        <w:rPr>
          <w:u w:val="none"/>
        </w:rPr>
        <w:t xml:space="preserve"> </w:t>
      </w:r>
      <w:r w:rsidRPr="000F6DD9">
        <w:rPr>
          <w:position w:val="-10"/>
          <w:sz w:val="18"/>
          <w:szCs w:val="20"/>
          <w:u w:val="none"/>
          <w:lang w:val="en-US"/>
        </w:rPr>
        <w:object w:dxaOrig="520" w:dyaOrig="279">
          <v:shape id="_x0000_i1037" type="#_x0000_t75" style="width:25.8pt;height:13.8pt" o:ole="">
            <v:imagedata r:id="rId30" o:title=""/>
          </v:shape>
          <o:OLEObject Type="Embed" ProgID="Equation.DSMT4" ShapeID="_x0000_i1037" DrawAspect="Content" ObjectID="_1665046226" r:id="rId31"/>
        </w:object>
      </w:r>
      <w:r>
        <w:rPr>
          <w:sz w:val="18"/>
          <w:szCs w:val="20"/>
          <w:u w:val="none"/>
        </w:rPr>
        <w:t xml:space="preserve">, </w:t>
      </w:r>
      <w:r w:rsidRPr="000F6DD9">
        <w:rPr>
          <w:position w:val="-10"/>
          <w:sz w:val="18"/>
          <w:szCs w:val="20"/>
          <w:u w:val="none"/>
          <w:lang w:val="en-US"/>
        </w:rPr>
        <w:object w:dxaOrig="560" w:dyaOrig="279">
          <v:shape id="_x0000_i1038" type="#_x0000_t75" style="width:28.2pt;height:13.8pt" o:ole="">
            <v:imagedata r:id="rId32" o:title=""/>
          </v:shape>
          <o:OLEObject Type="Embed" ProgID="Equation.DSMT4" ShapeID="_x0000_i1038" DrawAspect="Content" ObjectID="_1665046227" r:id="rId33"/>
        </w:object>
      </w:r>
      <w:r>
        <w:rPr>
          <w:sz w:val="18"/>
          <w:szCs w:val="20"/>
          <w:u w:val="none"/>
        </w:rPr>
        <w:t xml:space="preserve">, </w:t>
      </w:r>
      <w:r w:rsidRPr="000F6DD9">
        <w:rPr>
          <w:position w:val="-10"/>
          <w:sz w:val="18"/>
          <w:szCs w:val="20"/>
          <w:u w:val="none"/>
          <w:lang w:val="en-US"/>
        </w:rPr>
        <w:object w:dxaOrig="560" w:dyaOrig="279">
          <v:shape id="_x0000_i1039" type="#_x0000_t75" style="width:28.2pt;height:13.8pt" o:ole="">
            <v:imagedata r:id="rId34" o:title=""/>
          </v:shape>
          <o:OLEObject Type="Embed" ProgID="Equation.DSMT4" ShapeID="_x0000_i1039" DrawAspect="Content" ObjectID="_1665046228" r:id="rId35"/>
        </w:object>
      </w:r>
    </w:p>
    <w:p w:rsidR="000F6DD9" w:rsidRDefault="00B41B45" w:rsidP="00F36597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40" type="#_x0000_t75" style="width:360.6pt;height:150.6pt" o:ole="">
            <v:imagedata r:id="rId19" o:title=""/>
          </v:shape>
          <o:OLEObject Type="Embed" ProgID="Word.Picture.8" ShapeID="_x0000_i1040" DrawAspect="Content" ObjectID="_1665046229" r:id="rId36"/>
        </w:object>
      </w:r>
    </w:p>
    <w:p w:rsidR="000F6DD9" w:rsidRDefault="007C17FB" w:rsidP="00F36597">
      <w:pPr>
        <w:pStyle w:val="BodyText2"/>
        <w:rPr>
          <w:u w:val="none"/>
        </w:rPr>
      </w:pPr>
      <w:r w:rsidRPr="007C17FB">
        <w:rPr>
          <w:i/>
          <w:u w:val="none"/>
        </w:rPr>
        <w:lastRenderedPageBreak/>
        <w:t>Выводы</w:t>
      </w:r>
      <w:r>
        <w:rPr>
          <w:u w:val="none"/>
        </w:rPr>
        <w:t>:______________________________________________________</w:t>
      </w:r>
    </w:p>
    <w:p w:rsidR="007C17FB" w:rsidRDefault="007C17FB" w:rsidP="00F36597">
      <w:pPr>
        <w:pStyle w:val="BodyText2"/>
        <w:rPr>
          <w:u w:val="none"/>
        </w:rPr>
      </w:pPr>
      <w:r>
        <w:rPr>
          <w:u w:val="none"/>
        </w:rPr>
        <w:t>_____________________________________________________________</w:t>
      </w:r>
    </w:p>
    <w:p w:rsidR="007C17FB" w:rsidRDefault="007C17FB" w:rsidP="007C17FB">
      <w:pPr>
        <w:pStyle w:val="BodyText2"/>
        <w:rPr>
          <w:u w:val="none"/>
        </w:rPr>
      </w:pPr>
      <w:r>
        <w:rPr>
          <w:u w:val="none"/>
        </w:rPr>
        <w:t>_____________________________________________________________</w:t>
      </w:r>
    </w:p>
    <w:p w:rsidR="008514AD" w:rsidRDefault="008514AD" w:rsidP="008514AD">
      <w:pPr>
        <w:pStyle w:val="BodyText2"/>
        <w:rPr>
          <w:u w:val="none"/>
        </w:rPr>
      </w:pPr>
      <w:r>
        <w:rPr>
          <w:u w:val="none"/>
        </w:rPr>
        <w:t>_____________________________________________________________</w:t>
      </w:r>
    </w:p>
    <w:p w:rsidR="008514AD" w:rsidRPr="007C17FB" w:rsidRDefault="008514AD" w:rsidP="00F36597">
      <w:pPr>
        <w:pStyle w:val="BodyText2"/>
        <w:rPr>
          <w:u w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50"/>
        <w:gridCol w:w="3751"/>
      </w:tblGrid>
      <w:tr w:rsidR="00B71A57" w:rsidRPr="00B71A57" w:rsidTr="00AE0A82">
        <w:tc>
          <w:tcPr>
            <w:tcW w:w="3750" w:type="dxa"/>
          </w:tcPr>
          <w:p w:rsidR="00B71A57" w:rsidRPr="00AE0A82" w:rsidRDefault="00B71A57" w:rsidP="00AE0A82">
            <w:pPr>
              <w:pStyle w:val="BodyText2"/>
              <w:jc w:val="left"/>
              <w:rPr>
                <w:rFonts w:eastAsia="Calibri"/>
                <w:szCs w:val="22"/>
                <w:u w:val="none"/>
              </w:rPr>
            </w:pPr>
            <w:r w:rsidRPr="00AE0A82">
              <w:rPr>
                <w:rFonts w:eastAsia="Calibri"/>
                <w:szCs w:val="22"/>
                <w:u w:val="none"/>
              </w:rPr>
              <w:t xml:space="preserve">Диаграмма рассеяния случайных величин </w:t>
            </w:r>
            <w:r w:rsidRPr="00AE0A82">
              <w:rPr>
                <w:rFonts w:eastAsia="Calibri"/>
                <w:i/>
                <w:szCs w:val="22"/>
                <w:u w:val="none"/>
                <w:lang w:val="en-US"/>
              </w:rPr>
              <w:t>X</w:t>
            </w:r>
            <w:r w:rsidRPr="00AE0A82">
              <w:rPr>
                <w:rFonts w:eastAsia="Calibri"/>
                <w:szCs w:val="22"/>
                <w:u w:val="none"/>
              </w:rPr>
              <w:t xml:space="preserve"> и </w:t>
            </w:r>
            <w:r w:rsidRPr="00AE0A82">
              <w:rPr>
                <w:rFonts w:eastAsia="Calibri"/>
                <w:i/>
                <w:szCs w:val="22"/>
                <w:u w:val="none"/>
                <w:lang w:val="en-US"/>
              </w:rPr>
              <w:t>V</w:t>
            </w:r>
            <w:r w:rsidRPr="00AE0A82">
              <w:rPr>
                <w:rFonts w:eastAsia="Calibri"/>
                <w:szCs w:val="22"/>
                <w:u w:val="none"/>
              </w:rPr>
              <w:t xml:space="preserve"> при </w:t>
            </w:r>
            <w:r w:rsidRPr="00AE0A82">
              <w:rPr>
                <w:rFonts w:eastAsia="Calibri"/>
                <w:szCs w:val="22"/>
                <w:u w:val="none"/>
              </w:rPr>
              <w:sym w:font="Symbol" w:char="F06C"/>
            </w:r>
            <w:r w:rsidRPr="00AE0A82">
              <w:rPr>
                <w:rFonts w:eastAsia="Calibri"/>
                <w:szCs w:val="22"/>
                <w:u w:val="none"/>
              </w:rPr>
              <w:t xml:space="preserve"> = 0:</w:t>
            </w:r>
          </w:p>
          <w:p w:rsidR="00B71A57" w:rsidRPr="00AE0A82" w:rsidRDefault="00B71A57" w:rsidP="00F36597">
            <w:pPr>
              <w:pStyle w:val="BodyText2"/>
              <w:rPr>
                <w:rFonts w:eastAsia="Calibri"/>
                <w:szCs w:val="22"/>
                <w:u w:val="none"/>
              </w:rPr>
            </w:pPr>
          </w:p>
        </w:tc>
        <w:tc>
          <w:tcPr>
            <w:tcW w:w="3751" w:type="dxa"/>
          </w:tcPr>
          <w:p w:rsidR="00B71A57" w:rsidRPr="00AE0A82" w:rsidRDefault="00B71A57" w:rsidP="00AE0A82">
            <w:pPr>
              <w:pStyle w:val="BodyText2"/>
              <w:jc w:val="left"/>
              <w:rPr>
                <w:rFonts w:eastAsia="Calibri"/>
                <w:szCs w:val="22"/>
                <w:u w:val="none"/>
              </w:rPr>
            </w:pPr>
            <w:r w:rsidRPr="00AE0A82">
              <w:rPr>
                <w:rFonts w:eastAsia="Calibri"/>
                <w:szCs w:val="22"/>
                <w:u w:val="none"/>
              </w:rPr>
              <w:t xml:space="preserve">Диаграмма рассеяния </w:t>
            </w:r>
            <w:r w:rsidRPr="003164F7">
              <w:rPr>
                <w:rFonts w:eastAsia="Calibri"/>
                <w:b/>
                <w:szCs w:val="22"/>
                <w:u w:val="none"/>
              </w:rPr>
              <w:t>рангов</w:t>
            </w:r>
            <w:r w:rsidRPr="00AE0A82">
              <w:rPr>
                <w:rFonts w:eastAsia="Calibri"/>
                <w:szCs w:val="22"/>
                <w:u w:val="none"/>
              </w:rPr>
              <w:t xml:space="preserve"> случайных величин </w:t>
            </w:r>
            <w:r w:rsidRPr="00AE0A82">
              <w:rPr>
                <w:rFonts w:eastAsia="Calibri"/>
                <w:i/>
                <w:szCs w:val="22"/>
                <w:u w:val="none"/>
                <w:lang w:val="en-US"/>
              </w:rPr>
              <w:t>X</w:t>
            </w:r>
            <w:r w:rsidRPr="00AE0A82">
              <w:rPr>
                <w:rFonts w:eastAsia="Calibri"/>
                <w:szCs w:val="22"/>
                <w:u w:val="none"/>
              </w:rPr>
              <w:t xml:space="preserve"> и </w:t>
            </w:r>
            <w:r w:rsidRPr="00AE0A82">
              <w:rPr>
                <w:rFonts w:eastAsia="Calibri"/>
                <w:i/>
                <w:szCs w:val="22"/>
                <w:u w:val="none"/>
                <w:lang w:val="en-US"/>
              </w:rPr>
              <w:t>V</w:t>
            </w:r>
            <w:r w:rsidRPr="00AE0A82">
              <w:rPr>
                <w:rFonts w:eastAsia="Calibri"/>
                <w:szCs w:val="22"/>
                <w:u w:val="none"/>
              </w:rPr>
              <w:t xml:space="preserve"> при </w:t>
            </w:r>
            <w:r w:rsidRPr="00AE0A82">
              <w:rPr>
                <w:rFonts w:eastAsia="Calibri"/>
                <w:szCs w:val="22"/>
                <w:u w:val="none"/>
              </w:rPr>
              <w:sym w:font="Symbol" w:char="F06C"/>
            </w:r>
            <w:r w:rsidRPr="00AE0A82">
              <w:rPr>
                <w:rFonts w:eastAsia="Calibri"/>
                <w:szCs w:val="22"/>
                <w:u w:val="none"/>
              </w:rPr>
              <w:t xml:space="preserve"> = 0:</w:t>
            </w:r>
          </w:p>
          <w:p w:rsidR="00B71A57" w:rsidRPr="00AE0A82" w:rsidRDefault="00B71A57" w:rsidP="00F36597">
            <w:pPr>
              <w:pStyle w:val="BodyText2"/>
              <w:rPr>
                <w:rFonts w:eastAsia="Calibri"/>
                <w:szCs w:val="22"/>
                <w:u w:val="none"/>
              </w:rPr>
            </w:pPr>
          </w:p>
        </w:tc>
      </w:tr>
    </w:tbl>
    <w:p w:rsidR="00B71A57" w:rsidRDefault="00B71A57" w:rsidP="00F36597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41" type="#_x0000_t75" style="width:177.6pt;height:102.6pt" o:ole="">
            <v:imagedata r:id="rId19" o:title=""/>
          </v:shape>
          <o:OLEObject Type="Embed" ProgID="Word.Picture.8" ShapeID="_x0000_i1041" DrawAspect="Content" ObjectID="_1665046230" r:id="rId37"/>
        </w:object>
      </w:r>
      <w:r w:rsidRPr="009F0E95">
        <w:rPr>
          <w:u w:val="none"/>
        </w:rPr>
        <w:object w:dxaOrig="5309" w:dyaOrig="4245">
          <v:shape id="_x0000_i1042" type="#_x0000_t75" style="width:177.6pt;height:102.6pt" o:ole="">
            <v:imagedata r:id="rId19" o:title=""/>
          </v:shape>
          <o:OLEObject Type="Embed" ProgID="Word.Picture.8" ShapeID="_x0000_i1042" DrawAspect="Content" ObjectID="_1665046231" r:id="rId38"/>
        </w:object>
      </w:r>
    </w:p>
    <w:p w:rsidR="00B71A57" w:rsidRPr="00B71A57" w:rsidRDefault="00B71A57" w:rsidP="00F36597">
      <w:pPr>
        <w:pStyle w:val="BodyText2"/>
        <w:rPr>
          <w:u w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50"/>
        <w:gridCol w:w="3751"/>
      </w:tblGrid>
      <w:tr w:rsidR="00B71A57" w:rsidRPr="00B71A57" w:rsidTr="00AE0A82">
        <w:tc>
          <w:tcPr>
            <w:tcW w:w="3750" w:type="dxa"/>
          </w:tcPr>
          <w:p w:rsidR="00B71A57" w:rsidRPr="00AE0A82" w:rsidRDefault="00B71A57" w:rsidP="00AE0A82">
            <w:pPr>
              <w:pStyle w:val="BodyText2"/>
              <w:jc w:val="left"/>
              <w:rPr>
                <w:rFonts w:eastAsia="Calibri"/>
                <w:szCs w:val="22"/>
                <w:u w:val="none"/>
              </w:rPr>
            </w:pPr>
            <w:r w:rsidRPr="00AE0A82">
              <w:rPr>
                <w:rFonts w:eastAsia="Calibri"/>
                <w:szCs w:val="22"/>
                <w:u w:val="none"/>
              </w:rPr>
              <w:t xml:space="preserve">Диаграмма рассеяния случайных величин </w:t>
            </w:r>
            <w:r w:rsidRPr="00AE0A82">
              <w:rPr>
                <w:rFonts w:eastAsia="Calibri"/>
                <w:i/>
                <w:szCs w:val="22"/>
                <w:u w:val="none"/>
                <w:lang w:val="en-US"/>
              </w:rPr>
              <w:t>X</w:t>
            </w:r>
            <w:r w:rsidRPr="00AE0A82">
              <w:rPr>
                <w:rFonts w:eastAsia="Calibri"/>
                <w:szCs w:val="22"/>
                <w:u w:val="none"/>
              </w:rPr>
              <w:t xml:space="preserve"> и </w:t>
            </w:r>
            <w:r w:rsidRPr="00AE0A82">
              <w:rPr>
                <w:rFonts w:eastAsia="Calibri"/>
                <w:i/>
                <w:szCs w:val="22"/>
                <w:u w:val="none"/>
                <w:lang w:val="en-US"/>
              </w:rPr>
              <w:t>V</w:t>
            </w:r>
            <w:r w:rsidRPr="00AE0A82">
              <w:rPr>
                <w:rFonts w:eastAsia="Calibri"/>
                <w:szCs w:val="22"/>
                <w:u w:val="none"/>
              </w:rPr>
              <w:t xml:space="preserve"> при </w:t>
            </w:r>
            <w:r w:rsidRPr="00AE0A82">
              <w:rPr>
                <w:rFonts w:eastAsia="Calibri"/>
                <w:szCs w:val="22"/>
                <w:u w:val="none"/>
              </w:rPr>
              <w:sym w:font="Symbol" w:char="F06C"/>
            </w:r>
            <w:r w:rsidRPr="00AE0A82">
              <w:rPr>
                <w:rFonts w:eastAsia="Calibri"/>
                <w:szCs w:val="22"/>
                <w:u w:val="none"/>
              </w:rPr>
              <w:t xml:space="preserve"> = 1:</w:t>
            </w:r>
          </w:p>
          <w:p w:rsidR="00B71A57" w:rsidRPr="00AE0A82" w:rsidRDefault="00B71A57" w:rsidP="00AE0A82">
            <w:pPr>
              <w:pStyle w:val="BodyText2"/>
              <w:rPr>
                <w:rFonts w:eastAsia="Calibri"/>
                <w:szCs w:val="22"/>
                <w:u w:val="none"/>
              </w:rPr>
            </w:pPr>
          </w:p>
        </w:tc>
        <w:tc>
          <w:tcPr>
            <w:tcW w:w="3751" w:type="dxa"/>
          </w:tcPr>
          <w:p w:rsidR="00B71A57" w:rsidRPr="00AE0A82" w:rsidRDefault="00B71A57" w:rsidP="00AE0A82">
            <w:pPr>
              <w:pStyle w:val="BodyText2"/>
              <w:jc w:val="left"/>
              <w:rPr>
                <w:rFonts w:eastAsia="Calibri"/>
                <w:szCs w:val="22"/>
                <w:u w:val="none"/>
              </w:rPr>
            </w:pPr>
            <w:r w:rsidRPr="00AE0A82">
              <w:rPr>
                <w:rFonts w:eastAsia="Calibri"/>
                <w:szCs w:val="22"/>
                <w:u w:val="none"/>
              </w:rPr>
              <w:t xml:space="preserve">Диаграмма рассеяния </w:t>
            </w:r>
            <w:r w:rsidRPr="003164F7">
              <w:rPr>
                <w:rFonts w:eastAsia="Calibri"/>
                <w:b/>
                <w:szCs w:val="22"/>
                <w:u w:val="none"/>
              </w:rPr>
              <w:t>рангов</w:t>
            </w:r>
            <w:r w:rsidRPr="00AE0A82">
              <w:rPr>
                <w:rFonts w:eastAsia="Calibri"/>
                <w:szCs w:val="22"/>
                <w:u w:val="none"/>
              </w:rPr>
              <w:t xml:space="preserve"> случайных величин </w:t>
            </w:r>
            <w:r w:rsidRPr="00AE0A82">
              <w:rPr>
                <w:rFonts w:eastAsia="Calibri"/>
                <w:i/>
                <w:szCs w:val="22"/>
                <w:u w:val="none"/>
                <w:lang w:val="en-US"/>
              </w:rPr>
              <w:t>X</w:t>
            </w:r>
            <w:r w:rsidRPr="00AE0A82">
              <w:rPr>
                <w:rFonts w:eastAsia="Calibri"/>
                <w:szCs w:val="22"/>
                <w:u w:val="none"/>
              </w:rPr>
              <w:t xml:space="preserve"> и </w:t>
            </w:r>
            <w:r w:rsidRPr="00AE0A82">
              <w:rPr>
                <w:rFonts w:eastAsia="Calibri"/>
                <w:i/>
                <w:szCs w:val="22"/>
                <w:u w:val="none"/>
                <w:lang w:val="en-US"/>
              </w:rPr>
              <w:t>V</w:t>
            </w:r>
            <w:r w:rsidRPr="00AE0A82">
              <w:rPr>
                <w:rFonts w:eastAsia="Calibri"/>
                <w:szCs w:val="22"/>
                <w:u w:val="none"/>
              </w:rPr>
              <w:t xml:space="preserve"> при </w:t>
            </w:r>
            <w:r w:rsidRPr="00AE0A82">
              <w:rPr>
                <w:rFonts w:eastAsia="Calibri"/>
                <w:szCs w:val="22"/>
                <w:u w:val="none"/>
              </w:rPr>
              <w:sym w:font="Symbol" w:char="F06C"/>
            </w:r>
            <w:r w:rsidRPr="00AE0A82">
              <w:rPr>
                <w:rFonts w:eastAsia="Calibri"/>
                <w:szCs w:val="22"/>
                <w:u w:val="none"/>
              </w:rPr>
              <w:t xml:space="preserve"> = 1:</w:t>
            </w:r>
          </w:p>
          <w:p w:rsidR="00B71A57" w:rsidRPr="00AE0A82" w:rsidRDefault="00B71A57" w:rsidP="00AE0A82">
            <w:pPr>
              <w:pStyle w:val="BodyText2"/>
              <w:rPr>
                <w:rFonts w:eastAsia="Calibri"/>
                <w:szCs w:val="22"/>
                <w:u w:val="none"/>
              </w:rPr>
            </w:pPr>
          </w:p>
        </w:tc>
      </w:tr>
    </w:tbl>
    <w:p w:rsidR="00B71A57" w:rsidRDefault="00B71A57" w:rsidP="00F36597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43" type="#_x0000_t75" style="width:177.6pt;height:102.6pt" o:ole="">
            <v:imagedata r:id="rId19" o:title=""/>
          </v:shape>
          <o:OLEObject Type="Embed" ProgID="Word.Picture.8" ShapeID="_x0000_i1043" DrawAspect="Content" ObjectID="_1665046232" r:id="rId39"/>
        </w:object>
      </w:r>
      <w:r w:rsidRPr="009F0E95">
        <w:rPr>
          <w:u w:val="none"/>
        </w:rPr>
        <w:object w:dxaOrig="5309" w:dyaOrig="4245">
          <v:shape id="_x0000_i1044" type="#_x0000_t75" style="width:177.6pt;height:102.6pt" o:ole="">
            <v:imagedata r:id="rId19" o:title=""/>
          </v:shape>
          <o:OLEObject Type="Embed" ProgID="Word.Picture.8" ShapeID="_x0000_i1044" DrawAspect="Content" ObjectID="_1665046233" r:id="rId40"/>
        </w:object>
      </w:r>
    </w:p>
    <w:p w:rsidR="007C17FB" w:rsidRDefault="007C17FB" w:rsidP="007C17FB">
      <w:pPr>
        <w:pStyle w:val="BodyText2"/>
        <w:rPr>
          <w:i/>
          <w:u w:val="none"/>
        </w:rPr>
      </w:pPr>
    </w:p>
    <w:p w:rsidR="007C17FB" w:rsidRPr="003164F7" w:rsidRDefault="007C17FB" w:rsidP="007C17FB">
      <w:pPr>
        <w:pStyle w:val="BodyText2"/>
        <w:rPr>
          <w:u w:val="none"/>
        </w:rPr>
      </w:pPr>
      <w:r w:rsidRPr="002979F1">
        <w:rPr>
          <w:i/>
          <w:u w:val="none"/>
        </w:rPr>
        <w:t>Примечание</w:t>
      </w:r>
      <w:r>
        <w:rPr>
          <w:u w:val="none"/>
        </w:rPr>
        <w:t>: для расчёта рангов</w:t>
      </w:r>
      <w:r w:rsidRPr="003345A9">
        <w:rPr>
          <w:u w:val="none"/>
        </w:rPr>
        <w:t xml:space="preserve"> использовать </w:t>
      </w:r>
      <w:r>
        <w:rPr>
          <w:u w:val="none"/>
        </w:rPr>
        <w:t xml:space="preserve">функцию </w:t>
      </w:r>
      <w:r>
        <w:rPr>
          <w:b/>
          <w:u w:val="none"/>
          <w:lang w:val="en-US"/>
        </w:rPr>
        <w:t>tiedrank</w:t>
      </w:r>
      <w:r w:rsidR="003164F7">
        <w:rPr>
          <w:b/>
          <w:u w:val="none"/>
        </w:rPr>
        <w:t xml:space="preserve"> (</w:t>
      </w:r>
      <w:r w:rsidR="003164F7" w:rsidRPr="003164F7">
        <w:rPr>
          <w:b/>
          <w:u w:val="none"/>
        </w:rPr>
        <w:t>scipy.stats.rankdata</w:t>
      </w:r>
      <w:r w:rsidR="003164F7">
        <w:rPr>
          <w:b/>
          <w:u w:val="none"/>
        </w:rPr>
        <w:t>)</w:t>
      </w:r>
    </w:p>
    <w:p w:rsidR="007C17FB" w:rsidRPr="007C17FB" w:rsidRDefault="007C17FB" w:rsidP="007C17FB">
      <w:pPr>
        <w:pStyle w:val="BodyText2"/>
        <w:rPr>
          <w:u w:val="none"/>
        </w:rPr>
      </w:pPr>
    </w:p>
    <w:p w:rsidR="007C17FB" w:rsidRDefault="007C17FB" w:rsidP="007C17FB">
      <w:pPr>
        <w:pStyle w:val="BodyText2"/>
        <w:rPr>
          <w:u w:val="none"/>
        </w:rPr>
      </w:pPr>
      <w:r w:rsidRPr="007C17FB">
        <w:rPr>
          <w:i/>
          <w:u w:val="none"/>
        </w:rPr>
        <w:t>Выводы</w:t>
      </w:r>
      <w:r>
        <w:rPr>
          <w:u w:val="none"/>
        </w:rPr>
        <w:t>:______________________________________________________</w:t>
      </w:r>
    </w:p>
    <w:p w:rsidR="007C17FB" w:rsidRDefault="007C17FB" w:rsidP="007C17FB">
      <w:pPr>
        <w:pStyle w:val="BodyText2"/>
        <w:rPr>
          <w:u w:val="none"/>
        </w:rPr>
      </w:pPr>
      <w:r>
        <w:rPr>
          <w:u w:val="none"/>
        </w:rPr>
        <w:t>_____________________________________________________________</w:t>
      </w:r>
    </w:p>
    <w:p w:rsidR="007C17FB" w:rsidRDefault="007C17FB" w:rsidP="007C17FB">
      <w:pPr>
        <w:pStyle w:val="BodyText2"/>
        <w:rPr>
          <w:u w:val="none"/>
        </w:rPr>
      </w:pPr>
      <w:r>
        <w:rPr>
          <w:u w:val="none"/>
        </w:rPr>
        <w:t>_____________________________________________________________</w:t>
      </w:r>
    </w:p>
    <w:p w:rsidR="008514AD" w:rsidRDefault="008514AD" w:rsidP="008514AD">
      <w:pPr>
        <w:pStyle w:val="BodyText2"/>
        <w:rPr>
          <w:u w:val="none"/>
        </w:rPr>
      </w:pPr>
      <w:r>
        <w:rPr>
          <w:u w:val="none"/>
        </w:rPr>
        <w:t>_____________________________________________________________</w:t>
      </w:r>
    </w:p>
    <w:p w:rsidR="003164F7" w:rsidRDefault="003164F7" w:rsidP="008514AD">
      <w:pPr>
        <w:pStyle w:val="BodyText2"/>
        <w:rPr>
          <w:u w:val="none"/>
        </w:rPr>
      </w:pPr>
      <w:r>
        <w:rPr>
          <w:u w:val="none"/>
        </w:rPr>
        <w:t>_____________________________________________________________</w:t>
      </w:r>
    </w:p>
    <w:p w:rsidR="00C15A37" w:rsidRPr="007C17FB" w:rsidRDefault="00C15A37" w:rsidP="00F36597">
      <w:pPr>
        <w:pStyle w:val="BodyText2"/>
        <w:rPr>
          <w:u w:val="none"/>
        </w:rPr>
      </w:pPr>
    </w:p>
    <w:sectPr w:rsidR="00C15A37" w:rsidRPr="007C17FB">
      <w:headerReference w:type="default" r:id="rId41"/>
      <w:footerReference w:type="even" r:id="rId42"/>
      <w:footerReference w:type="default" r:id="rId43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3C" w:rsidRDefault="00A07D3C">
      <w:r>
        <w:separator/>
      </w:r>
    </w:p>
  </w:endnote>
  <w:endnote w:type="continuationSeparator" w:id="0">
    <w:p w:rsidR="00A07D3C" w:rsidRDefault="00A0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Default="003A235D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235D" w:rsidRDefault="003A235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Default="003A235D">
    <w:pPr>
      <w:pStyle w:val="Footer"/>
      <w:framePr w:wrap="around" w:vAnchor="text" w:hAnchor="margin" w:xAlign="inside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CB0355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:rsidR="003A235D" w:rsidRDefault="003A235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3C" w:rsidRDefault="00A07D3C">
      <w:r>
        <w:separator/>
      </w:r>
    </w:p>
  </w:footnote>
  <w:footnote w:type="continuationSeparator" w:id="0">
    <w:p w:rsidR="00A07D3C" w:rsidRDefault="00A07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Pr="003164F7" w:rsidRDefault="003164F7" w:rsidP="003164F7">
    <w:pPr>
      <w:pStyle w:val="Header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Осенний семестр 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8/20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9. Лабораторный практикум по курсу «Математическая статистика»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9A"/>
    <w:rsid w:val="000212DD"/>
    <w:rsid w:val="00023796"/>
    <w:rsid w:val="000B3F63"/>
    <w:rsid w:val="000F6DD9"/>
    <w:rsid w:val="00121E92"/>
    <w:rsid w:val="00123C22"/>
    <w:rsid w:val="001F6697"/>
    <w:rsid w:val="00217449"/>
    <w:rsid w:val="00281897"/>
    <w:rsid w:val="002979F1"/>
    <w:rsid w:val="002D6210"/>
    <w:rsid w:val="003164F7"/>
    <w:rsid w:val="003345A9"/>
    <w:rsid w:val="00357FF2"/>
    <w:rsid w:val="003A235D"/>
    <w:rsid w:val="003F487E"/>
    <w:rsid w:val="00437C44"/>
    <w:rsid w:val="00462918"/>
    <w:rsid w:val="004E6F43"/>
    <w:rsid w:val="00540414"/>
    <w:rsid w:val="0058580C"/>
    <w:rsid w:val="0059425E"/>
    <w:rsid w:val="005F5150"/>
    <w:rsid w:val="00622AA8"/>
    <w:rsid w:val="00651B18"/>
    <w:rsid w:val="006A3C0E"/>
    <w:rsid w:val="006C47CB"/>
    <w:rsid w:val="006F5FDB"/>
    <w:rsid w:val="00702A78"/>
    <w:rsid w:val="00740E74"/>
    <w:rsid w:val="007C1769"/>
    <w:rsid w:val="007C17FB"/>
    <w:rsid w:val="008514AD"/>
    <w:rsid w:val="008C59B1"/>
    <w:rsid w:val="008F0E57"/>
    <w:rsid w:val="008F3A20"/>
    <w:rsid w:val="009640B5"/>
    <w:rsid w:val="0096644C"/>
    <w:rsid w:val="009E262D"/>
    <w:rsid w:val="009F0E95"/>
    <w:rsid w:val="00A07604"/>
    <w:rsid w:val="00A07D3C"/>
    <w:rsid w:val="00A21461"/>
    <w:rsid w:val="00A66E34"/>
    <w:rsid w:val="00AE0A82"/>
    <w:rsid w:val="00AE3FAA"/>
    <w:rsid w:val="00B41B45"/>
    <w:rsid w:val="00B71A57"/>
    <w:rsid w:val="00C15A37"/>
    <w:rsid w:val="00C656D7"/>
    <w:rsid w:val="00CB0355"/>
    <w:rsid w:val="00CF69F7"/>
    <w:rsid w:val="00D113F7"/>
    <w:rsid w:val="00D967D0"/>
    <w:rsid w:val="00DA6317"/>
    <w:rsid w:val="00DC4D5C"/>
    <w:rsid w:val="00DE02CC"/>
    <w:rsid w:val="00E32B6D"/>
    <w:rsid w:val="00E41B56"/>
    <w:rsid w:val="00E85AB0"/>
    <w:rsid w:val="00F36597"/>
    <w:rsid w:val="00F451A3"/>
    <w:rsid w:val="00F6235A"/>
    <w:rsid w:val="00F713DA"/>
    <w:rsid w:val="00F90467"/>
    <w:rsid w:val="00FA619A"/>
    <w:rsid w:val="00FB2F5F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DFAEA8-D668-41DF-BFFA-C74812E6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  <w:u w:val="single"/>
    </w:rPr>
  </w:style>
  <w:style w:type="paragraph" w:styleId="BodyText3">
    <w:name w:val="Body Text 3"/>
    <w:basedOn w:val="Normal"/>
    <w:pPr>
      <w:jc w:val="both"/>
    </w:pPr>
    <w:rPr>
      <w:i/>
      <w:iCs/>
      <w:sz w:val="22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F451A3"/>
    <w:rPr>
      <w:b/>
      <w:sz w:val="24"/>
      <w:szCs w:val="24"/>
    </w:rPr>
  </w:style>
  <w:style w:type="table" w:styleId="TableGrid">
    <w:name w:val="Table Grid"/>
    <w:basedOn w:val="TableNormal"/>
    <w:uiPriority w:val="59"/>
    <w:rsid w:val="00622A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rsid w:val="003164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footer" Target="foot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20" Type="http://schemas.openxmlformats.org/officeDocument/2006/relationships/oleObject" Target="embeddings/oleObject7.bin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/>
  <dc:creator>Olga A. Mishulina</dc:creator>
  <cp:keywords/>
  <cp:lastModifiedBy>Den Divitsky</cp:lastModifiedBy>
  <cp:revision>2</cp:revision>
  <cp:lastPrinted>2005-09-13T12:42:00Z</cp:lastPrinted>
  <dcterms:created xsi:type="dcterms:W3CDTF">2020-10-24T09:04:00Z</dcterms:created>
  <dcterms:modified xsi:type="dcterms:W3CDTF">2020-10-24T09:04:00Z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