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7E388" w14:textId="77777777" w:rsidR="00255ED6" w:rsidRDefault="00255ED6" w:rsidP="00055100">
      <w:pPr>
        <w:spacing w:after="40"/>
        <w:ind w:right="425"/>
        <w:jc w:val="center"/>
      </w:pPr>
      <w:r>
        <w:rPr>
          <w:b/>
        </w:rPr>
        <w:t>МІНІСТЕРСТВО ОСВІТИ І НАУКИ УКРАЇНИ НАЦІОНАЛЬНОМУ УНІВЕРСИТЕТІ “ЛЬВІВСЬКА ПОЛІТЕХНІКА”</w:t>
      </w:r>
    </w:p>
    <w:p w14:paraId="5EA0B757" w14:textId="77777777" w:rsidR="00255ED6" w:rsidRDefault="00255ED6" w:rsidP="00055100">
      <w:pPr>
        <w:tabs>
          <w:tab w:val="left" w:pos="9214"/>
        </w:tabs>
        <w:spacing w:after="40"/>
        <w:ind w:right="425"/>
        <w:jc w:val="center"/>
        <w:rPr>
          <w:b/>
          <w:bCs/>
        </w:rPr>
      </w:pPr>
    </w:p>
    <w:p w14:paraId="56A663C3" w14:textId="77777777" w:rsidR="00255ED6" w:rsidRPr="009B3A01" w:rsidRDefault="00255ED6" w:rsidP="00055100">
      <w:pPr>
        <w:tabs>
          <w:tab w:val="left" w:pos="9214"/>
        </w:tabs>
        <w:spacing w:after="40"/>
        <w:ind w:right="425"/>
        <w:jc w:val="center"/>
        <w:rPr>
          <w:b/>
          <w:bCs/>
        </w:rPr>
      </w:pPr>
      <w:r w:rsidRPr="009B3A01">
        <w:rPr>
          <w:b/>
          <w:bCs/>
        </w:rPr>
        <w:t>Кафедра систем штучного інтелекту</w:t>
      </w:r>
    </w:p>
    <w:p w14:paraId="484E23E7" w14:textId="77777777" w:rsidR="00255ED6" w:rsidRDefault="00255ED6" w:rsidP="00055100">
      <w:pPr>
        <w:tabs>
          <w:tab w:val="left" w:pos="9214"/>
        </w:tabs>
        <w:spacing w:after="40"/>
        <w:jc w:val="center"/>
      </w:pPr>
    </w:p>
    <w:p w14:paraId="78C43C9E" w14:textId="77777777" w:rsidR="00255ED6" w:rsidRDefault="00255ED6" w:rsidP="00055100">
      <w:pPr>
        <w:tabs>
          <w:tab w:val="left" w:pos="9214"/>
        </w:tabs>
        <w:spacing w:after="40"/>
        <w:ind w:right="708"/>
        <w:jc w:val="center"/>
      </w:pPr>
      <w:r>
        <w:rPr>
          <w:noProof/>
        </w:rPr>
        <w:drawing>
          <wp:inline distT="0" distB="0" distL="0" distR="0" wp14:anchorId="0D32815D" wp14:editId="6599880D">
            <wp:extent cx="2887980" cy="2551682"/>
            <wp:effectExtent l="0" t="0" r="7620" b="127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 cstate="email">
                      <a:extLst>
                        <a:ext uri="{28A0092B-C50C-407E-A947-70E740481C1C}">
                          <a14:useLocalDpi xmlns:a14="http://schemas.microsoft.com/office/drawing/2010/main"/>
                        </a:ext>
                      </a:extLst>
                    </a:blip>
                    <a:stretch>
                      <a:fillRect/>
                    </a:stretch>
                  </pic:blipFill>
                  <pic:spPr>
                    <a:xfrm>
                      <a:off x="0" y="0"/>
                      <a:ext cx="2890695" cy="2554081"/>
                    </a:xfrm>
                    <a:prstGeom prst="rect">
                      <a:avLst/>
                    </a:prstGeom>
                  </pic:spPr>
                </pic:pic>
              </a:graphicData>
            </a:graphic>
          </wp:inline>
        </w:drawing>
      </w:r>
    </w:p>
    <w:p w14:paraId="1B56623A" w14:textId="77777777" w:rsidR="00255ED6" w:rsidRDefault="00255ED6" w:rsidP="00055100">
      <w:pPr>
        <w:tabs>
          <w:tab w:val="left" w:pos="9214"/>
        </w:tabs>
        <w:spacing w:after="40"/>
        <w:jc w:val="center"/>
        <w:rPr>
          <w:b/>
          <w:bCs/>
        </w:rPr>
      </w:pPr>
    </w:p>
    <w:p w14:paraId="5C03030A" w14:textId="208C8E57" w:rsidR="00255ED6" w:rsidRPr="00255ED6" w:rsidRDefault="00255ED6" w:rsidP="00055100">
      <w:pPr>
        <w:tabs>
          <w:tab w:val="left" w:pos="9214"/>
        </w:tabs>
        <w:spacing w:after="40"/>
        <w:ind w:right="425"/>
        <w:jc w:val="center"/>
        <w:rPr>
          <w:b/>
          <w:bCs/>
        </w:rPr>
      </w:pPr>
      <w:r w:rsidRPr="009B3A01">
        <w:rPr>
          <w:b/>
          <w:bCs/>
        </w:rPr>
        <w:t>Лабораторна робота №</w:t>
      </w:r>
      <w:r>
        <w:rPr>
          <w:b/>
          <w:bCs/>
        </w:rPr>
        <w:t>4</w:t>
      </w:r>
    </w:p>
    <w:p w14:paraId="7A988AC5" w14:textId="77777777" w:rsidR="00255ED6" w:rsidRDefault="00255ED6" w:rsidP="00055100">
      <w:pPr>
        <w:tabs>
          <w:tab w:val="left" w:pos="9214"/>
        </w:tabs>
        <w:spacing w:after="40"/>
        <w:ind w:right="425"/>
        <w:jc w:val="center"/>
      </w:pPr>
      <w:r>
        <w:t>з дисципліни</w:t>
      </w:r>
    </w:p>
    <w:p w14:paraId="4910963C" w14:textId="77777777" w:rsidR="00255ED6" w:rsidRDefault="00255ED6" w:rsidP="00055100">
      <w:pPr>
        <w:tabs>
          <w:tab w:val="left" w:pos="9214"/>
        </w:tabs>
        <w:spacing w:after="40"/>
        <w:ind w:right="425"/>
        <w:jc w:val="center"/>
      </w:pPr>
      <w:r>
        <w:t>«Об’єктно-орієнтоване програмування»</w:t>
      </w:r>
    </w:p>
    <w:p w14:paraId="1C606094" w14:textId="77777777" w:rsidR="00255ED6" w:rsidRDefault="00255ED6" w:rsidP="00055100">
      <w:pPr>
        <w:spacing w:after="40"/>
        <w:ind w:right="779"/>
        <w:jc w:val="right"/>
      </w:pPr>
      <w:r>
        <w:t xml:space="preserve"> </w:t>
      </w:r>
    </w:p>
    <w:p w14:paraId="3865CD02" w14:textId="77777777" w:rsidR="00255ED6" w:rsidRDefault="00255ED6" w:rsidP="00055100">
      <w:pPr>
        <w:spacing w:after="40"/>
        <w:ind w:right="-60"/>
        <w:jc w:val="right"/>
      </w:pPr>
      <w:r>
        <w:t xml:space="preserve">             </w:t>
      </w:r>
    </w:p>
    <w:p w14:paraId="347684E4" w14:textId="77777777" w:rsidR="00255ED6" w:rsidRDefault="00255ED6" w:rsidP="00055100">
      <w:pPr>
        <w:spacing w:after="40"/>
        <w:ind w:left="5329" w:right="835"/>
        <w:jc w:val="right"/>
      </w:pPr>
    </w:p>
    <w:p w14:paraId="41D4FD63" w14:textId="77777777" w:rsidR="00255ED6" w:rsidRDefault="00255ED6" w:rsidP="00055100">
      <w:pPr>
        <w:spacing w:after="40"/>
        <w:ind w:left="5329" w:right="835"/>
        <w:jc w:val="right"/>
      </w:pPr>
    </w:p>
    <w:p w14:paraId="2309A1A6" w14:textId="77777777" w:rsidR="00255ED6" w:rsidRDefault="00255ED6" w:rsidP="00055100">
      <w:pPr>
        <w:spacing w:after="40"/>
        <w:ind w:right="835"/>
      </w:pPr>
    </w:p>
    <w:p w14:paraId="438B193F" w14:textId="77777777" w:rsidR="00255ED6" w:rsidRDefault="00255ED6" w:rsidP="00055100">
      <w:pPr>
        <w:spacing w:after="40"/>
        <w:ind w:left="5329" w:right="835"/>
        <w:jc w:val="right"/>
      </w:pPr>
    </w:p>
    <w:p w14:paraId="4A546BB7" w14:textId="77777777" w:rsidR="00255ED6" w:rsidRDefault="00255ED6" w:rsidP="00055100">
      <w:pPr>
        <w:spacing w:after="40"/>
        <w:ind w:left="5329" w:right="835"/>
        <w:jc w:val="right"/>
      </w:pPr>
    </w:p>
    <w:p w14:paraId="23B51F8D" w14:textId="77777777" w:rsidR="00255ED6" w:rsidRDefault="00255ED6" w:rsidP="00055100">
      <w:pPr>
        <w:spacing w:after="40"/>
        <w:ind w:left="5329" w:right="835"/>
        <w:jc w:val="right"/>
      </w:pPr>
    </w:p>
    <w:p w14:paraId="7688366A" w14:textId="77777777" w:rsidR="00255ED6" w:rsidRDefault="00255ED6" w:rsidP="00055100">
      <w:pPr>
        <w:spacing w:after="40"/>
        <w:ind w:left="5329" w:right="835"/>
        <w:jc w:val="right"/>
      </w:pPr>
    </w:p>
    <w:p w14:paraId="629C8AAC" w14:textId="77777777" w:rsidR="00255ED6" w:rsidRDefault="00255ED6" w:rsidP="00055100">
      <w:pPr>
        <w:spacing w:after="40"/>
        <w:ind w:left="5329" w:right="835"/>
        <w:jc w:val="right"/>
      </w:pPr>
      <w:r>
        <w:t xml:space="preserve">Виконав:       </w:t>
      </w:r>
    </w:p>
    <w:p w14:paraId="2A80E697" w14:textId="77777777" w:rsidR="00255ED6" w:rsidRDefault="00255ED6" w:rsidP="00055100">
      <w:pPr>
        <w:spacing w:after="40"/>
        <w:ind w:left="5329" w:right="835"/>
        <w:jc w:val="right"/>
      </w:pPr>
      <w:r>
        <w:t>студент групи ШІ-11</w:t>
      </w:r>
    </w:p>
    <w:p w14:paraId="63E74D3D" w14:textId="72577647" w:rsidR="00777F6A" w:rsidRDefault="00255ED6" w:rsidP="00055100">
      <w:pPr>
        <w:spacing w:after="40"/>
        <w:ind w:left="5329" w:right="835"/>
        <w:jc w:val="right"/>
      </w:pPr>
      <w:r>
        <w:t>Ільницький Денис Юрійович</w:t>
      </w:r>
    </w:p>
    <w:p w14:paraId="20617602" w14:textId="77777777" w:rsidR="00777F6A" w:rsidRDefault="00777F6A" w:rsidP="00055100">
      <w:pPr>
        <w:spacing w:after="40"/>
      </w:pPr>
      <w:r>
        <w:br w:type="page"/>
      </w:r>
    </w:p>
    <w:p w14:paraId="4B9E9274" w14:textId="351AAE1F" w:rsidR="00777F6A" w:rsidRDefault="002A1BB7" w:rsidP="00055100">
      <w:pPr>
        <w:spacing w:after="40"/>
      </w:pPr>
      <w:r>
        <w:rPr>
          <w:b/>
          <w:bCs/>
        </w:rPr>
        <w:lastRenderedPageBreak/>
        <w:t xml:space="preserve">Тема. </w:t>
      </w:r>
      <w:r w:rsidRPr="003F7DAD">
        <w:t>Розробка інформаційної системи управління агентством нерухомості на базі об'єктно-орієнтованого підходу, багатошарової архітектури та інтеграції з реляційними базами даних.</w:t>
      </w:r>
    </w:p>
    <w:p w14:paraId="5B96AF08" w14:textId="6EA59DA6" w:rsidR="00CD235C" w:rsidRDefault="00CD235C" w:rsidP="00055100">
      <w:pPr>
        <w:spacing w:after="40"/>
      </w:pPr>
      <w:r w:rsidRPr="009A745D">
        <w:rPr>
          <w:b/>
          <w:bCs/>
        </w:rPr>
        <w:t>Мета</w:t>
      </w:r>
      <w:r w:rsidRPr="00910409">
        <w:rPr>
          <w:b/>
          <w:bCs/>
        </w:rPr>
        <w:t>:</w:t>
      </w:r>
      <w:r w:rsidR="00954B13">
        <w:t xml:space="preserve"> закріплення навичок ООП</w:t>
      </w:r>
      <w:r w:rsidR="00954B13">
        <w:rPr>
          <w:lang w:val="en-US"/>
        </w:rPr>
        <w:t xml:space="preserve">; </w:t>
      </w:r>
      <w:r w:rsidR="00954B13">
        <w:t>проєктування та реалізація власної динамічної структури даних</w:t>
      </w:r>
      <w:r w:rsidR="00954B13">
        <w:rPr>
          <w:lang w:val="en-US"/>
        </w:rPr>
        <w:t xml:space="preserve">; </w:t>
      </w:r>
      <w:r w:rsidR="00954B13">
        <w:t xml:space="preserve">навчитися застосовувати </w:t>
      </w:r>
      <w:r w:rsidR="00915DED">
        <w:t>патерни проєктування</w:t>
      </w:r>
      <w:r w:rsidR="00915DED">
        <w:rPr>
          <w:lang w:val="en-US"/>
        </w:rPr>
        <w:t>;</w:t>
      </w:r>
      <w:r w:rsidR="00915DED">
        <w:t xml:space="preserve"> і</w:t>
      </w:r>
      <w:r w:rsidR="00915DED" w:rsidRPr="00915DED">
        <w:t>нтеграція програми з СУБД SQLite та реалізація збереження поліморфних об'єктів за допомогою підходу Flat Table</w:t>
      </w:r>
      <w:r w:rsidR="00B917FA">
        <w:rPr>
          <w:lang w:val="en-US"/>
        </w:rPr>
        <w:t>.</w:t>
      </w:r>
    </w:p>
    <w:p w14:paraId="629DEAB4" w14:textId="6FE92C39" w:rsidR="009A745D" w:rsidRDefault="009A745D" w:rsidP="00055100">
      <w:pPr>
        <w:spacing w:after="40"/>
      </w:pPr>
      <w:r w:rsidRPr="009A745D">
        <w:rPr>
          <w:b/>
          <w:bCs/>
        </w:rPr>
        <w:t>Мова програмування</w:t>
      </w:r>
      <w:r>
        <w:rPr>
          <w:b/>
          <w:bCs/>
        </w:rPr>
        <w:t xml:space="preserve">: </w:t>
      </w:r>
      <w:r>
        <w:t>С++.</w:t>
      </w:r>
    </w:p>
    <w:p w14:paraId="5F5274B3" w14:textId="518FD944" w:rsidR="00910409" w:rsidRDefault="00910409" w:rsidP="00910409">
      <w:pPr>
        <w:spacing w:after="40"/>
        <w:jc w:val="center"/>
      </w:pPr>
      <w:r>
        <w:rPr>
          <w:b/>
          <w:bCs/>
        </w:rPr>
        <w:t>Хід роботи</w:t>
      </w:r>
    </w:p>
    <w:p w14:paraId="7819FFFC" w14:textId="77777777" w:rsidR="0002759E" w:rsidRDefault="0044229B" w:rsidP="0044229B">
      <w:pPr>
        <w:spacing w:after="40"/>
      </w:pPr>
      <w:r w:rsidRPr="0044229B">
        <w:t>У рамках лабораторної роботи було розроблено інформаційну систему управління агентством нерухомості мовою C++. Основою проєкту стала багатошарова архітектура, яка чітко розділяє рівень користувацького інтерфейсу, шар бізнес-логіки (EstateService) та шар доступу до даних. Такий підхід, побудований з урахуванням принципів SOLID, дозволив відокремити ядро програми від низькорівневих деталей реалізації, забезпечивши високу гнучкість та масштабованість системи.</w:t>
      </w:r>
    </w:p>
    <w:p w14:paraId="471721F8" w14:textId="77777777" w:rsidR="00A95BB9" w:rsidRDefault="0044229B" w:rsidP="0044229B">
      <w:pPr>
        <w:spacing w:after="40"/>
      </w:pPr>
      <w:r w:rsidRPr="0044229B">
        <w:t>Особливу увагу було приділено об'єктно-орієнтованому проєктуванню та роботі з пам'яттю. Створено ієрархію поліморфних класів на базі абстрактної моделі Property із конкретними реалізаціями (Apartment, OwnHouse, Commercial), які самостійно генерують власні SQL-запити. Крім того, для управління наборами об'єктів у оперативній пам'яті було реалізовано власну динамічну структуру даних — двозв'язний список (DoublyLinkedList), що дозволило закріпити навички управління вказівниками та оптимізації алгоритмів обходу вузлів.</w:t>
      </w:r>
    </w:p>
    <w:p w14:paraId="595B70E1" w14:textId="77777777" w:rsidR="008720FC" w:rsidRDefault="0044229B" w:rsidP="0044229B">
      <w:pPr>
        <w:spacing w:after="40"/>
      </w:pPr>
      <w:r w:rsidRPr="0044229B">
        <w:t>Збереження стану системи реалізовано за допомогою реляційної бази даних SQLite із використанням патерну Repository. Для зберігання ієрархії об'єктів застосовано підхід Flat Table (Single Table Inheritance). Ключовим архітектурним рішенням стало використання принципу інверсії управління (IoC) за допомогою Dependency Injection (впровадження залежностей через конструктор). Завдяки цьому сервісний шар взаємодіє з базою даних виключно через абстрактний інтерфейс, не прив'язуючись до конкретного рушія БД.</w:t>
      </w:r>
    </w:p>
    <w:p w14:paraId="168EEF21" w14:textId="01D8F37C" w:rsidR="0044229B" w:rsidRDefault="0044229B" w:rsidP="0044229B">
      <w:pPr>
        <w:spacing w:after="40"/>
      </w:pPr>
      <w:r w:rsidRPr="0044229B">
        <w:t>Завершальним етапом стала розробка модульних тестів (Unit Tests) для перевірки надійності бізнес-логіки. Використання ізольованих тестів стало можливим саме завдяки архітектурі проєкту: реальний об'єкт бази даних під час тестування підмінявся на MockRepository. Тестовими сценаріями було покрито як стандартні операції (додавання, пошук), так і крайні випадки (спроби маніпуляцій з неіснуючими об'єктами), що підтверджує стійкість системи до некоректних дій користувача.</w:t>
      </w:r>
    </w:p>
    <w:p w14:paraId="7B01893A" w14:textId="1330441F" w:rsidR="000537B3" w:rsidRDefault="003477C0" w:rsidP="0044229B">
      <w:pPr>
        <w:spacing w:after="40"/>
      </w:pPr>
      <w:r w:rsidRPr="003477C0">
        <w:t xml:space="preserve">Для організації та виконання автоматизованого тестування до проєкту було підключено сучасний C++ фреймворк Catch2. Його використання дозволило декларативно описувати тестові сценарії та перевірочні твердження, що зробило процес валідації бізнес-логіки максимально зручним і наочним. </w:t>
      </w:r>
      <w:r w:rsidRPr="003477C0">
        <w:lastRenderedPageBreak/>
        <w:t>Завдяки архітектурі у вигляді єдиного заголовкового файлу (catch.hpp), фреймворк було легко інтегровано в систему, забезпечивши стабільний запуск ізольованих юніт-тестів без ускладнень процесу збірки проєкту.</w:t>
      </w:r>
    </w:p>
    <w:p w14:paraId="3DB214FB" w14:textId="6B179CC2" w:rsidR="009F0EEB" w:rsidRDefault="00E7670C" w:rsidP="0044229B">
      <w:pPr>
        <w:spacing w:after="40"/>
      </w:pPr>
      <w:r w:rsidRPr="00E7670C">
        <w:t>Для автоматизації процесу впровадження залежностей (Dependency Injection) до проєкту було інтегровано сучасний IoC-контейнер Hypodermic. Його використання дозволило централізовано керувати життєвим циклом об'єктів та динамічно зв'язувати абстрактні інтерфейси (наприклад, IRepository) з їхніми конкретними реалізаціями під час виконання програми. Це повністю позбавило бізнес-логіку від необхідності ручного створення залежностей, зробивши архітектуру максимально слабкозв'язною та гнучкою.</w:t>
      </w:r>
    </w:p>
    <w:p w14:paraId="03E5B53E" w14:textId="1E66BB41" w:rsidR="00AC6434" w:rsidRDefault="00AC6434" w:rsidP="0044229B">
      <w:pPr>
        <w:spacing w:after="40"/>
      </w:pPr>
    </w:p>
    <w:p w14:paraId="439612EC" w14:textId="4BEEADEA" w:rsidR="00B92A17" w:rsidRPr="009C68EF" w:rsidRDefault="00AC6434" w:rsidP="0044229B">
      <w:pPr>
        <w:spacing w:after="40"/>
      </w:pPr>
      <w:r>
        <w:rPr>
          <w:b/>
          <w:bCs/>
        </w:rPr>
        <w:t xml:space="preserve">Висновок: </w:t>
      </w:r>
      <w:r w:rsidR="00CD5F83">
        <w:t>у</w:t>
      </w:r>
      <w:r w:rsidR="00041C22" w:rsidRPr="00CD5F83">
        <w:t xml:space="preserve"> результаті виконання лабораторної роботи було успішно розроблено масштабовану інформаційну систему управління нерухомістю на C++. Завдяки поєднанню багатошарової архітектури, патерну Repository, власної структури даних (двозв'язного списку) та інверсії управління (IoC) за допомогою контейнера Hypodermic, вдалося створити гнучкий та слабкозв'язний код. Інтеграція бази даних SQLite для збереження стану та успішне покриття бізнес-логіки ізольованими юніт-тестами через фреймворк Catch2 підтвердили надійність системи, легкість її підтримки та повне досягнення поставленої мети.</w:t>
      </w:r>
    </w:p>
    <w:sectPr w:rsidR="00B92A17" w:rsidRPr="009C68EF" w:rsidSect="00777F6A">
      <w:footerReference w:type="first" r:id="rId7"/>
      <w:pgSz w:w="11906" w:h="16838"/>
      <w:pgMar w:top="850" w:right="850" w:bottom="850"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E1471" w14:textId="77777777" w:rsidR="00E46C11" w:rsidRDefault="00E46C11" w:rsidP="00777F6A">
      <w:pPr>
        <w:spacing w:after="0" w:line="240" w:lineRule="auto"/>
      </w:pPr>
      <w:r>
        <w:separator/>
      </w:r>
    </w:p>
  </w:endnote>
  <w:endnote w:type="continuationSeparator" w:id="0">
    <w:p w14:paraId="3782C453" w14:textId="77777777" w:rsidR="00E46C11" w:rsidRDefault="00E46C11" w:rsidP="00777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28B3A" w14:textId="1909AD37" w:rsidR="00777F6A" w:rsidRDefault="00777F6A" w:rsidP="00777F6A">
    <w:pPr>
      <w:pStyle w:val="a5"/>
      <w:jc w:val="center"/>
    </w:pPr>
    <w:r>
      <w:t>Львів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6ACF2" w14:textId="77777777" w:rsidR="00E46C11" w:rsidRDefault="00E46C11" w:rsidP="00777F6A">
      <w:pPr>
        <w:spacing w:after="0" w:line="240" w:lineRule="auto"/>
      </w:pPr>
      <w:r>
        <w:separator/>
      </w:r>
    </w:p>
  </w:footnote>
  <w:footnote w:type="continuationSeparator" w:id="0">
    <w:p w14:paraId="10159A2D" w14:textId="77777777" w:rsidR="00E46C11" w:rsidRDefault="00E46C11" w:rsidP="00777F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9E"/>
    <w:rsid w:val="0002759E"/>
    <w:rsid w:val="00041C22"/>
    <w:rsid w:val="000537B3"/>
    <w:rsid w:val="00055100"/>
    <w:rsid w:val="000B3283"/>
    <w:rsid w:val="0016172F"/>
    <w:rsid w:val="00255ED6"/>
    <w:rsid w:val="002864A3"/>
    <w:rsid w:val="002877C0"/>
    <w:rsid w:val="002A1BB7"/>
    <w:rsid w:val="003064B2"/>
    <w:rsid w:val="003477C0"/>
    <w:rsid w:val="00391B2B"/>
    <w:rsid w:val="003F7DAD"/>
    <w:rsid w:val="0044229B"/>
    <w:rsid w:val="004549B7"/>
    <w:rsid w:val="00520C43"/>
    <w:rsid w:val="005A48CD"/>
    <w:rsid w:val="005C5F2B"/>
    <w:rsid w:val="00665B03"/>
    <w:rsid w:val="00777F6A"/>
    <w:rsid w:val="008179A2"/>
    <w:rsid w:val="008216C4"/>
    <w:rsid w:val="00841F71"/>
    <w:rsid w:val="008720FC"/>
    <w:rsid w:val="008A629E"/>
    <w:rsid w:val="00910409"/>
    <w:rsid w:val="009127F0"/>
    <w:rsid w:val="00915DED"/>
    <w:rsid w:val="00954B13"/>
    <w:rsid w:val="009719F1"/>
    <w:rsid w:val="009A745D"/>
    <w:rsid w:val="009C68EF"/>
    <w:rsid w:val="009F0EEB"/>
    <w:rsid w:val="00A95BB9"/>
    <w:rsid w:val="00AC6434"/>
    <w:rsid w:val="00B917FA"/>
    <w:rsid w:val="00B92A17"/>
    <w:rsid w:val="00CD235C"/>
    <w:rsid w:val="00CD5F83"/>
    <w:rsid w:val="00E46C11"/>
    <w:rsid w:val="00E7670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E57023"/>
  <w15:chartTrackingRefBased/>
  <w15:docId w15:val="{93DA7819-F09F-4181-858A-C62C743A7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uk-UA" w:eastAsia="en-US" w:bidi="ar-SA"/>
      </w:rPr>
    </w:rPrDefault>
    <w:pPrDefault>
      <w:pPr>
        <w:spacing w:after="4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5ED6"/>
    <w:pPr>
      <w:spacing w:after="16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7F6A"/>
    <w:pPr>
      <w:tabs>
        <w:tab w:val="center" w:pos="4819"/>
        <w:tab w:val="right" w:pos="9639"/>
      </w:tabs>
      <w:spacing w:after="0" w:line="240" w:lineRule="auto"/>
    </w:pPr>
  </w:style>
  <w:style w:type="character" w:customStyle="1" w:styleId="a4">
    <w:name w:val="Верхній колонтитул Знак"/>
    <w:basedOn w:val="a0"/>
    <w:link w:val="a3"/>
    <w:uiPriority w:val="99"/>
    <w:rsid w:val="00777F6A"/>
  </w:style>
  <w:style w:type="paragraph" w:styleId="a5">
    <w:name w:val="footer"/>
    <w:basedOn w:val="a"/>
    <w:link w:val="a6"/>
    <w:uiPriority w:val="99"/>
    <w:unhideWhenUsed/>
    <w:rsid w:val="00777F6A"/>
    <w:pPr>
      <w:tabs>
        <w:tab w:val="center" w:pos="4819"/>
        <w:tab w:val="right" w:pos="9639"/>
      </w:tabs>
      <w:spacing w:after="0" w:line="240" w:lineRule="auto"/>
    </w:pPr>
  </w:style>
  <w:style w:type="character" w:customStyle="1" w:styleId="a6">
    <w:name w:val="Нижній колонтитул Знак"/>
    <w:basedOn w:val="a0"/>
    <w:link w:val="a5"/>
    <w:uiPriority w:val="99"/>
    <w:rsid w:val="00777F6A"/>
  </w:style>
  <w:style w:type="character" w:styleId="a7">
    <w:name w:val="Hyperlink"/>
    <w:basedOn w:val="a0"/>
    <w:uiPriority w:val="99"/>
    <w:unhideWhenUsed/>
    <w:rsid w:val="009C68EF"/>
    <w:rPr>
      <w:color w:val="0563C1" w:themeColor="hyperlink"/>
      <w:u w:val="single"/>
    </w:rPr>
  </w:style>
  <w:style w:type="character" w:styleId="a8">
    <w:name w:val="Unresolved Mention"/>
    <w:basedOn w:val="a0"/>
    <w:uiPriority w:val="99"/>
    <w:semiHidden/>
    <w:unhideWhenUsed/>
    <w:rsid w:val="009C68EF"/>
    <w:rPr>
      <w:color w:val="605E5C"/>
      <w:shd w:val="clear" w:color="auto" w:fill="E1DFDD"/>
    </w:rPr>
  </w:style>
  <w:style w:type="character" w:styleId="a9">
    <w:name w:val="FollowedHyperlink"/>
    <w:basedOn w:val="a0"/>
    <w:uiPriority w:val="99"/>
    <w:semiHidden/>
    <w:unhideWhenUsed/>
    <w:rsid w:val="009C68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2729</Words>
  <Characters>1557</Characters>
  <Application>Microsoft Office Word</Application>
  <DocSecurity>0</DocSecurity>
  <Lines>12</Lines>
  <Paragraphs>8</Paragraphs>
  <ScaleCrop>false</ScaleCrop>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32</cp:revision>
  <dcterms:created xsi:type="dcterms:W3CDTF">2026-05-18T20:12:00Z</dcterms:created>
  <dcterms:modified xsi:type="dcterms:W3CDTF">2026-05-18T20:28:00Z</dcterms:modified>
</cp:coreProperties>
</file>