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Привіт, це аналітика</w:t>
      </w:r>
    </w:p>
    <w:p>
      <w:r>
        <w:t xml:space="preserve">Коротко про цей файл. </w:t>
        <w:br/>
        <w:t>Demonstration of DOCX support in calibre. 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  </w:r>
    </w:p>
    <w:p>
      <w:pPr>
        <w:pStyle w:val="Heading2"/>
      </w:pPr>
      <w:r>
        <w:t>Таблиця всіх присутніх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Імʼя</w:t>
            </w:r>
          </w:p>
        </w:tc>
        <w:tc>
          <w:tcPr>
            <w:tcW w:type="dxa" w:w="2880"/>
          </w:tcPr>
          <w:p>
            <w:r>
              <w:t>Прізвище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Dulce</w:t>
            </w:r>
          </w:p>
        </w:tc>
        <w:tc>
          <w:tcPr>
            <w:tcW w:type="dxa" w:w="2880"/>
          </w:tcPr>
          <w:p>
            <w:r>
              <w:t>Abril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Mara</w:t>
            </w:r>
          </w:p>
        </w:tc>
        <w:tc>
          <w:tcPr>
            <w:tcW w:type="dxa" w:w="2880"/>
          </w:tcPr>
          <w:p>
            <w:r>
              <w:t>Hashimoto</w:t>
            </w:r>
          </w:p>
        </w:tc>
      </w:tr>
      <w:tr>
        <w:tc>
          <w:tcPr>
            <w:tcW w:type="dxa" w:w="2880"/>
          </w:tcPr>
          <w:p>
            <w:r>
              <w:t>2587</w:t>
            </w:r>
          </w:p>
        </w:tc>
        <w:tc>
          <w:tcPr>
            <w:tcW w:type="dxa" w:w="2880"/>
          </w:tcPr>
          <w:p>
            <w:r>
              <w:t>Philip</w:t>
            </w:r>
          </w:p>
        </w:tc>
        <w:tc>
          <w:tcPr>
            <w:tcW w:type="dxa" w:w="2880"/>
          </w:tcPr>
          <w:p>
            <w:r>
              <w:t>Gent</w:t>
            </w:r>
          </w:p>
        </w:tc>
      </w:tr>
      <w:tr>
        <w:tc>
          <w:tcPr>
            <w:tcW w:type="dxa" w:w="2880"/>
          </w:tcPr>
          <w:p>
            <w:r>
              <w:t>3549</w:t>
            </w:r>
          </w:p>
        </w:tc>
        <w:tc>
          <w:tcPr>
            <w:tcW w:type="dxa" w:w="2880"/>
          </w:tcPr>
          <w:p>
            <w:r>
              <w:t>Kathleen</w:t>
            </w:r>
          </w:p>
        </w:tc>
        <w:tc>
          <w:tcPr>
            <w:tcW w:type="dxa" w:w="2880"/>
          </w:tcPr>
          <w:p>
            <w:r>
              <w:t>Hanner</w:t>
            </w:r>
          </w:p>
        </w:tc>
      </w:tr>
      <w:tr>
        <w:tc>
          <w:tcPr>
            <w:tcW w:type="dxa" w:w="2880"/>
          </w:tcPr>
          <w:p>
            <w:r>
              <w:t>2468</w:t>
            </w:r>
          </w:p>
        </w:tc>
        <w:tc>
          <w:tcPr>
            <w:tcW w:type="dxa" w:w="2880"/>
          </w:tcPr>
          <w:p>
            <w:r>
              <w:t>Nereida</w:t>
            </w:r>
          </w:p>
        </w:tc>
        <w:tc>
          <w:tcPr>
            <w:tcW w:type="dxa" w:w="2880"/>
          </w:tcPr>
          <w:p>
            <w:r>
              <w:t>Magwood</w:t>
            </w:r>
          </w:p>
        </w:tc>
      </w:tr>
      <w:tr>
        <w:tc>
          <w:tcPr>
            <w:tcW w:type="dxa" w:w="2880"/>
          </w:tcPr>
          <w:p>
            <w:r>
              <w:t>2554</w:t>
            </w:r>
          </w:p>
        </w:tc>
        <w:tc>
          <w:tcPr>
            <w:tcW w:type="dxa" w:w="2880"/>
          </w:tcPr>
          <w:p>
            <w:r>
              <w:t>Gaston</w:t>
            </w:r>
          </w:p>
        </w:tc>
        <w:tc>
          <w:tcPr>
            <w:tcW w:type="dxa" w:w="2880"/>
          </w:tcPr>
          <w:p>
            <w:r>
              <w:t>Brumm</w:t>
            </w:r>
          </w:p>
        </w:tc>
      </w:tr>
      <w:tr>
        <w:tc>
          <w:tcPr>
            <w:tcW w:type="dxa" w:w="2880"/>
          </w:tcPr>
          <w:p>
            <w:r>
              <w:t>3598</w:t>
            </w:r>
          </w:p>
        </w:tc>
        <w:tc>
          <w:tcPr>
            <w:tcW w:type="dxa" w:w="2880"/>
          </w:tcPr>
          <w:p>
            <w:r>
              <w:t>Etta</w:t>
            </w:r>
          </w:p>
        </w:tc>
        <w:tc>
          <w:tcPr>
            <w:tcW w:type="dxa" w:w="2880"/>
          </w:tcPr>
          <w:p>
            <w:r>
              <w:t>Hurn</w:t>
            </w:r>
          </w:p>
        </w:tc>
      </w:tr>
      <w:tr>
        <w:tc>
          <w:tcPr>
            <w:tcW w:type="dxa" w:w="2880"/>
          </w:tcPr>
          <w:p>
            <w:r>
              <w:t>2456</w:t>
            </w:r>
          </w:p>
        </w:tc>
        <w:tc>
          <w:tcPr>
            <w:tcW w:type="dxa" w:w="2880"/>
          </w:tcPr>
          <w:p>
            <w:r>
              <w:t>Earlean</w:t>
            </w:r>
          </w:p>
        </w:tc>
        <w:tc>
          <w:tcPr>
            <w:tcW w:type="dxa" w:w="2880"/>
          </w:tcPr>
          <w:p>
            <w:r>
              <w:t>Melgar</w:t>
            </w:r>
          </w:p>
        </w:tc>
      </w:tr>
      <w:tr>
        <w:tc>
          <w:tcPr>
            <w:tcW w:type="dxa" w:w="2880"/>
          </w:tcPr>
          <w:p>
            <w:r>
              <w:t>6548</w:t>
            </w:r>
          </w:p>
        </w:tc>
        <w:tc>
          <w:tcPr>
            <w:tcW w:type="dxa" w:w="2880"/>
          </w:tcPr>
          <w:p>
            <w:r>
              <w:t>Vincenza</w:t>
            </w:r>
          </w:p>
        </w:tc>
        <w:tc>
          <w:tcPr>
            <w:tcW w:type="dxa" w:w="2880"/>
          </w:tcPr>
          <w:p>
            <w:r>
              <w:t>Weiland</w:t>
            </w:r>
          </w:p>
        </w:tc>
      </w:tr>
    </w:tbl>
    <w:p>
      <w:r>
        <w:br/>
        <w:t>Цей графік дасть зрозуміти щось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