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D4CB9" w14:textId="440BEC7A" w:rsidR="00A1046F" w:rsidRDefault="00A1046F" w:rsidP="00A1046F">
      <w:pPr>
        <w:pStyle w:val="1"/>
        <w:ind w:left="-851"/>
        <w:jc w:val="center"/>
      </w:pPr>
      <w:r>
        <w:t>TERMS AND CONDITIONS</w:t>
      </w:r>
    </w:p>
    <w:p w14:paraId="6DFE11AE" w14:textId="46F9315A" w:rsidR="00A1046F" w:rsidRDefault="00A1046F" w:rsidP="004C16DD">
      <w:pPr>
        <w:ind w:left="720" w:hanging="360"/>
      </w:pPr>
    </w:p>
    <w:p w14:paraId="60E72E53" w14:textId="6C5CC1F1" w:rsidR="00A1046F" w:rsidRDefault="00A1046F" w:rsidP="004C16DD">
      <w:pPr>
        <w:ind w:left="720" w:hanging="360"/>
      </w:pPr>
    </w:p>
    <w:p w14:paraId="3D893D14" w14:textId="613FB447" w:rsidR="00A1046F" w:rsidRDefault="00A1046F" w:rsidP="00A1046F">
      <w:pPr>
        <w:pStyle w:val="a3"/>
        <w:numPr>
          <w:ilvl w:val="0"/>
          <w:numId w:val="1"/>
        </w:numPr>
      </w:pPr>
      <w:r>
        <w:t>Who are we?</w:t>
      </w:r>
    </w:p>
    <w:p w14:paraId="63F40359" w14:textId="419B7692" w:rsidR="00A1046F" w:rsidRDefault="00A1046F" w:rsidP="00A1046F"/>
    <w:p w14:paraId="0420A518" w14:textId="43657216" w:rsidR="00A1046F" w:rsidRPr="001E7122" w:rsidRDefault="00A1046F" w:rsidP="00A1046F">
      <w:pPr>
        <w:rPr>
          <w:lang w:val="en-GB"/>
        </w:rPr>
      </w:pPr>
      <w:r w:rsidRPr="001E7122">
        <w:rPr>
          <w:lang w:val="en-GB"/>
        </w:rPr>
        <w:t>Rentall</w:t>
      </w:r>
      <w:r w:rsidR="001E7122" w:rsidRPr="001E7122">
        <w:rPr>
          <w:lang w:val="en-GB"/>
        </w:rPr>
        <w:t xml:space="preserve"> – we are the g</w:t>
      </w:r>
      <w:r w:rsidR="001E7122">
        <w:rPr>
          <w:lang w:val="en-GB"/>
        </w:rPr>
        <w:t xml:space="preserve">roup of four developers, which created for you this service to help you rent and exchange goods in Poland. </w:t>
      </w:r>
    </w:p>
    <w:p w14:paraId="6C7FBDC2" w14:textId="77777777" w:rsidR="00A1046F" w:rsidRPr="001E7122" w:rsidRDefault="00A1046F" w:rsidP="004C16DD">
      <w:pPr>
        <w:ind w:left="720" w:hanging="360"/>
        <w:rPr>
          <w:lang w:val="en-GB"/>
        </w:rPr>
      </w:pPr>
    </w:p>
    <w:p w14:paraId="33050E47" w14:textId="4799BC65" w:rsidR="004C16DD" w:rsidRPr="0087106F" w:rsidRDefault="004C16DD" w:rsidP="004C16DD">
      <w:pPr>
        <w:pStyle w:val="a3"/>
        <w:numPr>
          <w:ilvl w:val="0"/>
          <w:numId w:val="1"/>
        </w:numPr>
        <w:rPr>
          <w:rFonts w:cstheme="minorHAnsi"/>
          <w:shd w:val="clear" w:color="auto" w:fill="FFFFFF"/>
          <w:lang w:val="en-GB"/>
        </w:rPr>
      </w:pPr>
      <w:r w:rsidRPr="0087106F">
        <w:rPr>
          <w:rFonts w:cstheme="minorHAnsi"/>
          <w:shd w:val="clear" w:color="auto" w:fill="FFFFFF"/>
          <w:lang w:val="en-GB"/>
        </w:rPr>
        <w:t>Agreement clause</w:t>
      </w:r>
    </w:p>
    <w:p w14:paraId="13014329" w14:textId="77777777" w:rsidR="004C16DD" w:rsidRPr="0087106F" w:rsidRDefault="004C16DD">
      <w:pPr>
        <w:rPr>
          <w:rFonts w:cstheme="minorHAnsi"/>
          <w:shd w:val="clear" w:color="auto" w:fill="FFFFFF"/>
          <w:lang w:val="en-GB"/>
        </w:rPr>
      </w:pPr>
    </w:p>
    <w:p w14:paraId="513527F9" w14:textId="0FCB036E" w:rsidR="007C7006" w:rsidRPr="0087106F" w:rsidRDefault="004C16DD">
      <w:pPr>
        <w:rPr>
          <w:rFonts w:cstheme="minorHAnsi"/>
          <w:shd w:val="clear" w:color="auto" w:fill="FFFFFF"/>
          <w:lang w:val="en-GB"/>
        </w:rPr>
      </w:pPr>
      <w:r w:rsidRPr="0087106F">
        <w:rPr>
          <w:rFonts w:cstheme="minorHAnsi"/>
          <w:shd w:val="clear" w:color="auto" w:fill="FFFFFF"/>
          <w:lang w:val="en-GB"/>
        </w:rPr>
        <w:t>By accessing and using RentAll (or simply the Service), you accept and agree to be bound by the terms and provision of this agreement. In addition, when using the Service, you shall be subject to any posted guidelines or rules applicable to this Service. Any participation in this Service will constitute acceptance of this agreement. If you do not agree to abide by the above, please do not use this Service.</w:t>
      </w:r>
    </w:p>
    <w:p w14:paraId="7A4F4443" w14:textId="4DFAAC1C" w:rsidR="004C16DD" w:rsidRPr="0087106F" w:rsidRDefault="004C16DD">
      <w:pPr>
        <w:rPr>
          <w:rFonts w:cstheme="minorHAnsi"/>
          <w:shd w:val="clear" w:color="auto" w:fill="FFFFFF"/>
          <w:lang w:val="en-GB"/>
        </w:rPr>
      </w:pPr>
    </w:p>
    <w:p w14:paraId="24A98C0F" w14:textId="09B0BE3B" w:rsidR="004C16DD" w:rsidRPr="0087106F" w:rsidRDefault="004C16DD" w:rsidP="004C16DD">
      <w:pPr>
        <w:pStyle w:val="a3"/>
        <w:numPr>
          <w:ilvl w:val="0"/>
          <w:numId w:val="1"/>
        </w:numPr>
        <w:rPr>
          <w:rFonts w:cstheme="minorHAnsi"/>
          <w:lang w:val="en-GB"/>
        </w:rPr>
      </w:pPr>
      <w:r w:rsidRPr="0087106F">
        <w:rPr>
          <w:rFonts w:cstheme="minorHAnsi"/>
          <w:lang w:val="en-GB"/>
        </w:rPr>
        <w:t>Information accuracy</w:t>
      </w:r>
    </w:p>
    <w:p w14:paraId="5C7E946E" w14:textId="17CE8601" w:rsidR="004C16DD" w:rsidRPr="0087106F" w:rsidRDefault="004C16DD" w:rsidP="004C16DD">
      <w:pPr>
        <w:rPr>
          <w:rFonts w:cstheme="minorHAnsi"/>
          <w:lang w:val="en-GB"/>
        </w:rPr>
      </w:pPr>
    </w:p>
    <w:p w14:paraId="68F78AAF" w14:textId="0E4D9E80" w:rsidR="004C16DD" w:rsidRPr="0087106F" w:rsidRDefault="004C16DD" w:rsidP="004C16DD">
      <w:pPr>
        <w:rPr>
          <w:rFonts w:cstheme="minorHAnsi"/>
          <w:shd w:val="clear" w:color="auto" w:fill="FFFFFF"/>
          <w:lang w:val="en-GB"/>
        </w:rPr>
      </w:pPr>
      <w:r w:rsidRPr="0087106F">
        <w:rPr>
          <w:rFonts w:cstheme="minorHAnsi"/>
          <w:shd w:val="clear" w:color="auto" w:fill="FFFFFF"/>
          <w:lang w:val="en-GB"/>
        </w:rPr>
        <w:t>The Service and its components are offered for informational purposes only; this site shall not be responsible or liable for the accuracy, usefulness or availability of any information transmitted or made available via the site</w:t>
      </w:r>
      <w:r w:rsidR="00A1046F">
        <w:rPr>
          <w:rFonts w:cstheme="minorHAnsi"/>
          <w:shd w:val="clear" w:color="auto" w:fill="FFFFFF"/>
          <w:lang w:val="en-GB"/>
        </w:rPr>
        <w:t xml:space="preserve"> </w:t>
      </w:r>
      <w:r w:rsidRPr="0087106F">
        <w:rPr>
          <w:rFonts w:cstheme="minorHAnsi"/>
          <w:shd w:val="clear" w:color="auto" w:fill="FFFFFF"/>
          <w:lang w:val="en-GB"/>
        </w:rPr>
        <w:t>and shall not be responsible or liable for any error or omissions in that information.</w:t>
      </w:r>
    </w:p>
    <w:p w14:paraId="6250C58A" w14:textId="4FB71959" w:rsidR="0087106F" w:rsidRPr="0087106F" w:rsidRDefault="0087106F" w:rsidP="004C16DD">
      <w:pPr>
        <w:rPr>
          <w:rFonts w:cstheme="minorHAnsi"/>
          <w:shd w:val="clear" w:color="auto" w:fill="FFFFFF"/>
          <w:lang w:val="en-GB"/>
        </w:rPr>
      </w:pPr>
    </w:p>
    <w:p w14:paraId="3E54397C" w14:textId="53CED494" w:rsidR="0087106F" w:rsidRDefault="0087106F" w:rsidP="0087106F">
      <w:pPr>
        <w:pStyle w:val="a3"/>
        <w:numPr>
          <w:ilvl w:val="0"/>
          <w:numId w:val="1"/>
        </w:numPr>
        <w:rPr>
          <w:rFonts w:cstheme="minorHAnsi"/>
          <w:lang w:val="en-GB"/>
        </w:rPr>
      </w:pPr>
      <w:r w:rsidRPr="0087106F">
        <w:rPr>
          <w:rFonts w:cstheme="minorHAnsi"/>
          <w:lang w:val="en-GB"/>
        </w:rPr>
        <w:t xml:space="preserve">Data collection </w:t>
      </w:r>
      <w:r>
        <w:rPr>
          <w:rFonts w:cstheme="minorHAnsi"/>
          <w:lang w:val="en-GB"/>
        </w:rPr>
        <w:t>and storage</w:t>
      </w:r>
    </w:p>
    <w:p w14:paraId="48C6A24F" w14:textId="33B2061A" w:rsidR="0087106F" w:rsidRDefault="0087106F" w:rsidP="0087106F">
      <w:pPr>
        <w:rPr>
          <w:rFonts w:cstheme="minorHAnsi"/>
          <w:lang w:val="en-GB"/>
        </w:rPr>
      </w:pPr>
    </w:p>
    <w:p w14:paraId="4FA0EBDC" w14:textId="4DC78322" w:rsidR="0087106F" w:rsidRDefault="0087106F" w:rsidP="0087106F">
      <w:pPr>
        <w:rPr>
          <w:rFonts w:cstheme="minorHAnsi"/>
          <w:lang w:val="en-GB"/>
        </w:rPr>
      </w:pPr>
      <w:r>
        <w:rPr>
          <w:rFonts w:cstheme="minorHAnsi"/>
          <w:lang w:val="en-GB"/>
        </w:rPr>
        <w:t>When entering the Service you agree to data collection and storage according to current European Union laws.</w:t>
      </w:r>
      <w:r w:rsidR="00A1046F">
        <w:rPr>
          <w:rFonts w:cstheme="minorHAnsi"/>
          <w:lang w:val="en-GB"/>
        </w:rPr>
        <w:t xml:space="preserve"> Data we collect: your email, name, surname, and phone number. When you add additional data in your profile or in the advertisement they are collected too.</w:t>
      </w:r>
    </w:p>
    <w:p w14:paraId="4ED420AC" w14:textId="3AF638E8" w:rsidR="0087106F" w:rsidRDefault="0087106F" w:rsidP="0087106F">
      <w:pPr>
        <w:rPr>
          <w:rFonts w:cstheme="minorHAnsi"/>
          <w:lang w:val="en-GB"/>
        </w:rPr>
      </w:pPr>
    </w:p>
    <w:p w14:paraId="12F1EEA1" w14:textId="206765B6" w:rsidR="0087106F" w:rsidRDefault="0087106F" w:rsidP="0087106F">
      <w:pPr>
        <w:pStyle w:val="a3"/>
        <w:numPr>
          <w:ilvl w:val="0"/>
          <w:numId w:val="1"/>
        </w:numPr>
        <w:rPr>
          <w:rFonts w:cstheme="minorHAnsi"/>
          <w:lang w:val="en-GB"/>
        </w:rPr>
      </w:pPr>
      <w:r>
        <w:rPr>
          <w:rFonts w:cstheme="minorHAnsi"/>
          <w:lang w:val="en-GB"/>
        </w:rPr>
        <w:t>Termination of an account</w:t>
      </w:r>
    </w:p>
    <w:p w14:paraId="39B5AD97" w14:textId="65623744" w:rsidR="0087106F" w:rsidRDefault="0087106F" w:rsidP="0087106F">
      <w:pPr>
        <w:rPr>
          <w:rFonts w:cstheme="minorHAnsi"/>
          <w:lang w:val="en-GB"/>
        </w:rPr>
      </w:pPr>
    </w:p>
    <w:p w14:paraId="03EF18CD" w14:textId="6A64F7B9" w:rsidR="0087106F" w:rsidRDefault="00A1046F" w:rsidP="0087106F">
      <w:pPr>
        <w:rPr>
          <w:rFonts w:cstheme="minorHAnsi"/>
          <w:lang w:val="en-GB"/>
        </w:rPr>
      </w:pPr>
      <w:r>
        <w:rPr>
          <w:rFonts w:cstheme="minorHAnsi"/>
          <w:lang w:val="en-GB"/>
        </w:rPr>
        <w:t>RentAll</w:t>
      </w:r>
      <w:r w:rsidR="0087106F">
        <w:rPr>
          <w:rFonts w:cstheme="minorHAnsi"/>
          <w:lang w:val="en-GB"/>
        </w:rPr>
        <w:t xml:space="preserve"> can terminate your account and close the access to the Service without cause or notice.</w:t>
      </w:r>
    </w:p>
    <w:p w14:paraId="3E8064F9" w14:textId="5EAE8C75" w:rsidR="00A1046F" w:rsidRDefault="00A1046F" w:rsidP="0087106F">
      <w:pPr>
        <w:rPr>
          <w:rFonts w:cstheme="minorHAnsi"/>
          <w:lang w:val="en-GB"/>
        </w:rPr>
      </w:pPr>
    </w:p>
    <w:p w14:paraId="694F42D6" w14:textId="77777777" w:rsidR="00A1046F" w:rsidRDefault="00A1046F" w:rsidP="0087106F">
      <w:pPr>
        <w:rPr>
          <w:rFonts w:cstheme="minorHAnsi"/>
          <w:lang w:val="en-GB"/>
        </w:rPr>
      </w:pPr>
    </w:p>
    <w:p w14:paraId="370C78DB" w14:textId="24BC9DC7" w:rsidR="0087106F" w:rsidRDefault="0087106F" w:rsidP="0087106F">
      <w:pPr>
        <w:rPr>
          <w:rFonts w:cstheme="minorHAnsi"/>
          <w:lang w:val="en-GB"/>
        </w:rPr>
      </w:pPr>
    </w:p>
    <w:p w14:paraId="72FDA4DF" w14:textId="02B56F6F" w:rsidR="0087106F" w:rsidRDefault="0087106F" w:rsidP="0087106F">
      <w:pPr>
        <w:pStyle w:val="a3"/>
        <w:numPr>
          <w:ilvl w:val="0"/>
          <w:numId w:val="1"/>
        </w:numPr>
        <w:rPr>
          <w:rFonts w:cstheme="minorHAnsi"/>
          <w:lang w:val="en-GB"/>
        </w:rPr>
      </w:pPr>
      <w:r>
        <w:rPr>
          <w:rFonts w:cstheme="minorHAnsi"/>
          <w:lang w:val="en-GB"/>
        </w:rPr>
        <w:t xml:space="preserve">Changing Terms </w:t>
      </w:r>
    </w:p>
    <w:p w14:paraId="0580B28C" w14:textId="5F2BF9C5" w:rsidR="0087106F" w:rsidRDefault="0087106F" w:rsidP="0087106F">
      <w:pPr>
        <w:rPr>
          <w:rFonts w:cstheme="minorHAnsi"/>
          <w:lang w:val="en-GB"/>
        </w:rPr>
      </w:pPr>
    </w:p>
    <w:p w14:paraId="3519F321" w14:textId="7C43428A" w:rsidR="0087106F" w:rsidRPr="0087106F" w:rsidRDefault="00A1046F" w:rsidP="0087106F">
      <w:pPr>
        <w:rPr>
          <w:rFonts w:cstheme="minorHAnsi"/>
          <w:lang w:val="en-GB"/>
        </w:rPr>
      </w:pPr>
      <w:r>
        <w:rPr>
          <w:rFonts w:cstheme="minorHAnsi"/>
          <w:lang w:val="en-GB"/>
        </w:rPr>
        <w:t>This agreement</w:t>
      </w:r>
      <w:r w:rsidR="0087106F">
        <w:rPr>
          <w:rFonts w:cstheme="minorHAnsi"/>
          <w:lang w:val="en-GB"/>
        </w:rPr>
        <w:t xml:space="preserve"> can</w:t>
      </w:r>
      <w:r>
        <w:rPr>
          <w:rFonts w:cstheme="minorHAnsi"/>
          <w:lang w:val="en-GB"/>
        </w:rPr>
        <w:t xml:space="preserve"> be</w:t>
      </w:r>
      <w:r w:rsidR="0087106F">
        <w:rPr>
          <w:rFonts w:cstheme="minorHAnsi"/>
          <w:lang w:val="en-GB"/>
        </w:rPr>
        <w:t xml:space="preserve"> change</w:t>
      </w:r>
      <w:r>
        <w:rPr>
          <w:rFonts w:cstheme="minorHAnsi"/>
          <w:lang w:val="en-GB"/>
        </w:rPr>
        <w:t>d</w:t>
      </w:r>
      <w:r w:rsidR="0087106F">
        <w:rPr>
          <w:rFonts w:cstheme="minorHAnsi"/>
          <w:lang w:val="en-GB"/>
        </w:rPr>
        <w:t xml:space="preserve"> or modif</w:t>
      </w:r>
      <w:r>
        <w:rPr>
          <w:rFonts w:cstheme="minorHAnsi"/>
          <w:lang w:val="en-GB"/>
        </w:rPr>
        <w:t xml:space="preserve">ied </w:t>
      </w:r>
      <w:r w:rsidR="0087106F">
        <w:rPr>
          <w:rFonts w:cstheme="minorHAnsi"/>
          <w:lang w:val="en-GB"/>
        </w:rPr>
        <w:t xml:space="preserve">without </w:t>
      </w:r>
      <w:r w:rsidR="00A127E3">
        <w:rPr>
          <w:rFonts w:cstheme="minorHAnsi"/>
          <w:lang w:val="en-GB"/>
        </w:rPr>
        <w:t xml:space="preserve">an </w:t>
      </w:r>
      <w:r w:rsidR="0087106F">
        <w:rPr>
          <w:rFonts w:cstheme="minorHAnsi"/>
          <w:lang w:val="en-GB"/>
        </w:rPr>
        <w:t>announcement. Continuously using the Service means</w:t>
      </w:r>
      <w:r w:rsidR="00A127E3">
        <w:rPr>
          <w:rFonts w:cstheme="minorHAnsi"/>
          <w:lang w:val="en-GB"/>
        </w:rPr>
        <w:t xml:space="preserve"> the</w:t>
      </w:r>
      <w:r w:rsidR="0087106F">
        <w:rPr>
          <w:rFonts w:cstheme="minorHAnsi"/>
          <w:lang w:val="en-GB"/>
        </w:rPr>
        <w:t xml:space="preserve"> acceptance of new conditions.</w:t>
      </w:r>
    </w:p>
    <w:sectPr w:rsidR="0087106F" w:rsidRPr="008710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FE098" w14:textId="77777777" w:rsidR="00C06A0D" w:rsidRDefault="00C06A0D" w:rsidP="00A1046F">
      <w:pPr>
        <w:spacing w:after="0" w:line="240" w:lineRule="auto"/>
      </w:pPr>
      <w:r>
        <w:separator/>
      </w:r>
    </w:p>
  </w:endnote>
  <w:endnote w:type="continuationSeparator" w:id="0">
    <w:p w14:paraId="59797A89" w14:textId="77777777" w:rsidR="00C06A0D" w:rsidRDefault="00C06A0D" w:rsidP="00A10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DD2E7" w14:textId="77777777" w:rsidR="00C06A0D" w:rsidRDefault="00C06A0D" w:rsidP="00A1046F">
      <w:pPr>
        <w:spacing w:after="0" w:line="240" w:lineRule="auto"/>
      </w:pPr>
      <w:r>
        <w:separator/>
      </w:r>
    </w:p>
  </w:footnote>
  <w:footnote w:type="continuationSeparator" w:id="0">
    <w:p w14:paraId="7F1C4DD2" w14:textId="77777777" w:rsidR="00C06A0D" w:rsidRDefault="00C06A0D" w:rsidP="00A10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013FDA"/>
    <w:multiLevelType w:val="hybridMultilevel"/>
    <w:tmpl w:val="0EEA94A0"/>
    <w:lvl w:ilvl="0" w:tplc="0415000F">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3F"/>
    <w:rsid w:val="000C5865"/>
    <w:rsid w:val="00133E4F"/>
    <w:rsid w:val="001E7122"/>
    <w:rsid w:val="004A073F"/>
    <w:rsid w:val="004C16DD"/>
    <w:rsid w:val="007B2121"/>
    <w:rsid w:val="0087106F"/>
    <w:rsid w:val="00A1046F"/>
    <w:rsid w:val="00A127E3"/>
    <w:rsid w:val="00C06A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AF32"/>
  <w15:chartTrackingRefBased/>
  <w15:docId w15:val="{BB79B9EC-262A-473C-BFC3-1FE95F280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104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16DD"/>
    <w:pPr>
      <w:ind w:left="720"/>
      <w:contextualSpacing/>
    </w:pPr>
  </w:style>
  <w:style w:type="paragraph" w:styleId="a4">
    <w:name w:val="header"/>
    <w:basedOn w:val="a"/>
    <w:link w:val="a5"/>
    <w:uiPriority w:val="99"/>
    <w:unhideWhenUsed/>
    <w:rsid w:val="00A1046F"/>
    <w:pPr>
      <w:tabs>
        <w:tab w:val="center" w:pos="4536"/>
        <w:tab w:val="right" w:pos="9072"/>
      </w:tabs>
      <w:spacing w:after="0" w:line="240" w:lineRule="auto"/>
    </w:pPr>
  </w:style>
  <w:style w:type="character" w:customStyle="1" w:styleId="a5">
    <w:name w:val="Верхний колонтитул Знак"/>
    <w:basedOn w:val="a0"/>
    <w:link w:val="a4"/>
    <w:uiPriority w:val="99"/>
    <w:rsid w:val="00A1046F"/>
  </w:style>
  <w:style w:type="paragraph" w:styleId="a6">
    <w:name w:val="footer"/>
    <w:basedOn w:val="a"/>
    <w:link w:val="a7"/>
    <w:uiPriority w:val="99"/>
    <w:unhideWhenUsed/>
    <w:rsid w:val="00A1046F"/>
    <w:pPr>
      <w:tabs>
        <w:tab w:val="center" w:pos="4536"/>
        <w:tab w:val="right" w:pos="9072"/>
      </w:tabs>
      <w:spacing w:after="0" w:line="240" w:lineRule="auto"/>
    </w:pPr>
  </w:style>
  <w:style w:type="character" w:customStyle="1" w:styleId="a7">
    <w:name w:val="Нижний колонтитул Знак"/>
    <w:basedOn w:val="a0"/>
    <w:link w:val="a6"/>
    <w:uiPriority w:val="99"/>
    <w:rsid w:val="00A1046F"/>
  </w:style>
  <w:style w:type="character" w:customStyle="1" w:styleId="10">
    <w:name w:val="Заголовок 1 Знак"/>
    <w:basedOn w:val="a0"/>
    <w:link w:val="1"/>
    <w:uiPriority w:val="9"/>
    <w:rsid w:val="00A104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215</Words>
  <Characters>1294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Vasyliev</dc:creator>
  <cp:keywords/>
  <dc:description/>
  <cp:lastModifiedBy>Ivan Vasyliev</cp:lastModifiedBy>
  <cp:revision>7</cp:revision>
  <dcterms:created xsi:type="dcterms:W3CDTF">2021-01-16T11:46:00Z</dcterms:created>
  <dcterms:modified xsi:type="dcterms:W3CDTF">2021-01-24T12:08:00Z</dcterms:modified>
</cp:coreProperties>
</file>