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gif" ContentType="image/gif"/>
  <Override PartName="/word/media/image1.png" ContentType="image/png"/>
  <Override PartName="/word/media/image2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ind w:firstLine="420"/>
        <w:jc w:val="center"/>
        <w:rPr>
          <w:rFonts w:ascii="-webkit-standard" w:hAnsi="-webkit-standard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Московский авиационный институт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-webkit-standard" w:hAnsi="-webkit-standard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(Национальный исследовательский университет)</w:t>
      </w:r>
    </w:p>
    <w:p>
      <w:pPr>
        <w:pStyle w:val="Normal"/>
        <w:spacing w:lineRule="auto" w:line="240" w:before="0" w:after="240"/>
        <w:rPr>
          <w:rFonts w:ascii="-webkit-standard" w:hAnsi="-webkit-standard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-webkit-standard" w:hAnsi="-webkit-standard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-webkit-standard" w:hAnsi="-webkit-standard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Факультет: «Информационные технологии и прикладная математика»</w:t>
      </w:r>
    </w:p>
    <w:p>
      <w:pPr>
        <w:pStyle w:val="Normal"/>
        <w:spacing w:lineRule="auto" w:line="240" w:before="0" w:after="0"/>
        <w:jc w:val="center"/>
        <w:rPr>
          <w:rFonts w:ascii="-webkit-standard" w:hAnsi="-webkit-standard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Кафедра: «Вычислительная математика и программирование»</w:t>
      </w:r>
    </w:p>
    <w:p>
      <w:pPr>
        <w:pStyle w:val="Normal"/>
        <w:spacing w:lineRule="auto" w:line="240" w:before="0" w:after="0"/>
        <w:jc w:val="center"/>
        <w:rPr>
          <w:rFonts w:ascii="-webkit-standard" w:hAnsi="-webkit-standard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Дисциплина: «Компьютерная графика»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-webkit-standard" w:hAnsi="-webkit-standard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 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-webkit-standard" w:hAnsi="-webkit-standard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 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-webkit-standard" w:hAnsi="-webkit-standard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 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-webkit-standard" w:hAnsi="-webkit-standard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 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-webkit-standard" w:hAnsi="-webkit-standard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40"/>
          <w:szCs w:val="40"/>
          <w:shd w:fill="FFFFFF" w:val="clear"/>
          <w:lang w:eastAsia="ru-RU"/>
        </w:rPr>
        <w:t>Курсовая работа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-webkit-standard" w:hAnsi="-webkit-standard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40"/>
          <w:szCs w:val="40"/>
          <w:shd w:fill="FFFFFF" w:val="clear"/>
          <w:lang w:eastAsia="ru-RU"/>
        </w:rPr>
        <w:t>Вариант № 2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-webkit-standard" w:hAnsi="-webkit-standard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40"/>
          <w:szCs w:val="40"/>
          <w:shd w:fill="FFFFFF" w:val="clear"/>
          <w:lang w:eastAsia="ru-RU"/>
        </w:rPr>
        <w:t>Тема: Билинейная поверхность</w:t>
      </w:r>
    </w:p>
    <w:p>
      <w:pPr>
        <w:pStyle w:val="Normal"/>
        <w:spacing w:lineRule="auto" w:line="240" w:before="0" w:after="0"/>
        <w:rPr>
          <w:rFonts w:ascii="-webkit-standard" w:hAnsi="-webkit-standard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-webkit-standard" w:hAnsi="-webkit-standard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-webkit-standard" w:hAnsi="-webkit-standard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> 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-webkit-standard" w:hAnsi="-webkit-standard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> 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-webkit-standard" w:hAnsi="-webkit-standard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 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Ваньков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.</w:t>
      </w:r>
    </w:p>
    <w:p>
      <w:pPr>
        <w:pStyle w:val="Normal"/>
        <w:spacing w:lineRule="auto" w:line="240" w:before="0" w:after="120"/>
        <w:ind w:left="4960" w:firstLine="80"/>
        <w:rPr>
          <w:rFonts w:ascii="-webkit-standard" w:hAnsi="-webkit-standard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Преподаватель: Филиппов Г. С.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Группа: М80-30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7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Б-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17</w:t>
      </w:r>
    </w:p>
    <w:p>
      <w:pPr>
        <w:pStyle w:val="Normal"/>
        <w:spacing w:lineRule="auto" w:line="240" w:before="0" w:after="120"/>
        <w:ind w:left="4960" w:firstLine="80"/>
        <w:rPr>
          <w:rFonts w:ascii="-webkit-standard" w:hAnsi="-webkit-standard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Дата: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Оценка: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Подпись:</w:t>
      </w:r>
      <w:bookmarkStart w:id="0" w:name="_GoBack"/>
      <w:bookmarkEnd w:id="0"/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Москва, 2019</w:t>
      </w:r>
      <w:r>
        <w:br w:type="page"/>
      </w:r>
    </w:p>
    <w:p>
      <w:pPr>
        <w:pStyle w:val="Normal"/>
        <w:rPr>
          <w:sz w:val="28"/>
        </w:rPr>
      </w:pPr>
      <w:r>
        <w:rPr>
          <w:sz w:val="28"/>
        </w:rPr>
        <w:t>Содержание: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Постановка задачи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Решение задачи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Листинг программы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Выводы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Постановка задачи</w:t>
      </w:r>
    </w:p>
    <w:p>
      <w:pPr>
        <w:pStyle w:val="Normal"/>
        <w:ind w:firstLine="708"/>
        <w:jc w:val="both"/>
        <w:rPr>
          <w:sz w:val="24"/>
        </w:rPr>
      </w:pPr>
      <w:r>
        <w:rPr>
          <w:sz w:val="24"/>
        </w:rPr>
        <w:t>Составить и отладить программу, обеспечивающую каркасную визуализацию порции поверхности заданного типа. Исходные данные готовятся самостоятельно и вводятся из файла или в панели ввода данных. Должна быть обеспечена возможность тестирования программы на различных наборах исходных данных. Программа должна обеспечивать выполнение аффинных преобразований для заданной порции поверхности, а также возможность управлять количеством изображаемых параметрических линий. Для визуализации параметрических линий поверхности разрешается использовать только функции отрисовки отрезков в экранных координатах.</w:t>
      </w:r>
    </w:p>
    <w:p>
      <w:pPr>
        <w:pStyle w:val="Normal"/>
        <w:ind w:firstLine="708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Решение задачи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t>Билинейная поверхность: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Calibri" w:hAnsi="Calibri" w:cs="Calibri" w:asciiTheme="minorHAnsi" w:cstheme="minorHAnsi" w:hAnsiTheme="minorHAnsi"/>
          <w:color w:val="222222"/>
          <w:szCs w:val="21"/>
        </w:rPr>
      </w:pPr>
      <w:r>
        <w:rPr>
          <w:rFonts w:cs="Calibri" w:ascii="Calibri" w:hAnsi="Calibri" w:asciiTheme="minorHAnsi" w:cstheme="minorHAnsi" w:hAnsiTheme="minorHAnsi"/>
          <w:b/>
          <w:bCs/>
          <w:color w:val="222222"/>
          <w:szCs w:val="21"/>
        </w:rPr>
        <w:t>Билинейная интерполяция</w:t>
      </w:r>
      <w:r>
        <w:rPr>
          <w:rFonts w:cs="Calibri" w:ascii="Calibri" w:hAnsi="Calibri" w:asciiTheme="minorHAnsi" w:cstheme="minorHAnsi" w:hAnsiTheme="minorHAnsi"/>
          <w:color w:val="222222"/>
          <w:szCs w:val="21"/>
        </w:rPr>
        <w:t> — обобщение линейной интерполяции одной переменной для функций двух переменных.</w:t>
      </w:r>
    </w:p>
    <w:p>
      <w:pPr>
        <w:pStyle w:val="NormalWeb"/>
        <w:shd w:val="clear" w:color="auto" w:fill="FFFFFF"/>
        <w:spacing w:beforeAutospacing="0" w:before="120" w:afterAutospacing="0" w:after="120"/>
        <w:jc w:val="both"/>
        <w:rPr>
          <w:rFonts w:ascii="Calibri" w:hAnsi="Calibri" w:cs="Calibri" w:asciiTheme="minorHAnsi" w:cstheme="minorHAnsi" w:hAnsiTheme="minorHAnsi"/>
          <w:color w:val="222222"/>
          <w:szCs w:val="21"/>
        </w:rPr>
      </w:pPr>
      <w:r>
        <w:rPr>
          <w:rFonts w:cs="Calibri" w:ascii="Calibri" w:hAnsi="Calibri" w:asciiTheme="minorHAnsi" w:cstheme="minorHAnsi" w:hAnsiTheme="minorHAnsi"/>
          <w:color w:val="222222"/>
          <w:szCs w:val="21"/>
        </w:rPr>
        <w:t>Обобщение основано на применении обычной линейной интерполяции сначала в направлении одной из координат, а затем в перпендикулярном направлении.</w:t>
      </w:r>
    </w:p>
    <w:p>
      <w:pPr>
        <w:pStyle w:val="Normal"/>
        <w:jc w:val="both"/>
        <w:rPr>
          <w:sz w:val="28"/>
        </w:rPr>
      </w:pPr>
      <w:r>
        <w:rPr/>
        <w:drawing>
          <wp:inline distT="0" distB="0" distL="0" distR="0">
            <wp:extent cx="5705475" cy="26479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Билинейная поверхность конструируется из четырех угловых точек единичного квадрата в параметрическом пространстве, т.е. из точек </w:t>
      </w:r>
      <w:r>
        <w:rPr>
          <w:color w:val="000000"/>
          <w:sz w:val="24"/>
          <w:szCs w:val="27"/>
          <w:lang w:val="en-US"/>
        </w:rPr>
        <w:t>P</w:t>
      </w:r>
      <w:r>
        <w:rPr>
          <w:color w:val="000000"/>
          <w:sz w:val="24"/>
          <w:szCs w:val="27"/>
        </w:rPr>
        <w:t xml:space="preserve">(0, 0), </w:t>
      </w:r>
      <w:r>
        <w:rPr>
          <w:color w:val="000000"/>
          <w:sz w:val="24"/>
          <w:szCs w:val="27"/>
          <w:lang w:val="en-US"/>
        </w:rPr>
        <w:t>P</w:t>
      </w:r>
      <w:r>
        <w:rPr>
          <w:color w:val="000000"/>
          <w:sz w:val="24"/>
          <w:szCs w:val="27"/>
        </w:rPr>
        <w:t xml:space="preserve">(0, 1), </w:t>
      </w:r>
      <w:r>
        <w:rPr>
          <w:color w:val="000000"/>
          <w:sz w:val="24"/>
          <w:szCs w:val="27"/>
          <w:lang w:val="en-US"/>
        </w:rPr>
        <w:t>P</w:t>
      </w:r>
      <w:r>
        <w:rPr>
          <w:color w:val="000000"/>
          <w:sz w:val="24"/>
          <w:szCs w:val="27"/>
        </w:rPr>
        <w:t xml:space="preserve">(1, 0), </w:t>
      </w:r>
      <w:r>
        <w:rPr>
          <w:color w:val="000000"/>
          <w:sz w:val="24"/>
          <w:szCs w:val="27"/>
          <w:lang w:val="en-US"/>
        </w:rPr>
        <w:t>P</w:t>
      </w:r>
      <w:r>
        <w:rPr>
          <w:color w:val="000000"/>
          <w:sz w:val="24"/>
          <w:szCs w:val="27"/>
        </w:rPr>
        <w:t xml:space="preserve">(1, 1). Любая точка на поверхности определяется линейной интерполяцией между противоположными границами единичного квадрата.  Любая точка внутри параметрического квадрата задается уравнением </w:t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/>
        <w:drawing>
          <wp:inline distT="0" distB="0" distL="0" distR="0">
            <wp:extent cx="4805045" cy="259080"/>
            <wp:effectExtent l="0" t="0" r="0" b="0"/>
            <wp:docPr id="2" name="Рисунок 7" descr="http://scask.ru/archive/arch.php?path=../htm/sernam/book_mm3d/files.book&amp;file=mm3d_105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http://scask.ru/archive/arch.php?path=../htm/sernam/book_mm3d/files.book&amp;file=mm3d_105.files/image005.gi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rFonts w:ascii="Calibri" w:hAnsi="Calibri" w:cs="Calibri" w:asciiTheme="minorHAnsi" w:cstheme="minorHAnsi" w:hAnsiTheme="minorHAnsi"/>
          <w:color w:val="000000"/>
          <w:szCs w:val="27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Cs w:val="27"/>
        </w:rPr>
        <w:t>В матричном виде</w:t>
      </w:r>
      <w:r>
        <w:rPr>
          <w:rFonts w:cs="Calibri" w:ascii="Calibri" w:hAnsi="Calibri" w:asciiTheme="minorHAnsi" w:cstheme="minorHAnsi" w:hAnsiTheme="minorHAnsi"/>
          <w:color w:val="000000"/>
          <w:szCs w:val="27"/>
          <w:lang w:val="en-US"/>
        </w:rPr>
        <w:t>:</w:t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/>
        <w:drawing>
          <wp:inline distT="0" distB="0" distL="0" distR="0">
            <wp:extent cx="2855595" cy="509270"/>
            <wp:effectExtent l="0" t="0" r="0" b="0"/>
            <wp:docPr id="3" name="Рисунок 6" descr="http://scask.ru/archive/arch.php?path=../htm/sernam/book_mm3d/files.book&amp;file=mm3d_105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http://scask.ru/archive/arch.php?path=../htm/sernam/book_mm3d/files.book&amp;file=mm3d_105.files/image006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both"/>
        <w:rPr>
          <w:rFonts w:ascii="Calibri" w:hAnsi="Calibri" w:cs="Calibri" w:asciiTheme="minorHAnsi" w:cstheme="minorHAnsi" w:hAnsiTheme="minorHAnsi"/>
          <w:color w:val="000000"/>
          <w:szCs w:val="27"/>
        </w:rPr>
      </w:pPr>
      <w:r>
        <w:rPr>
          <w:rFonts w:cs="Calibri" w:ascii="Calibri" w:hAnsi="Calibri" w:asciiTheme="minorHAnsi" w:cstheme="minorHAnsi" w:hAnsiTheme="minorHAnsi"/>
          <w:color w:val="000000"/>
          <w:szCs w:val="27"/>
        </w:rPr>
        <w:t xml:space="preserve">Необходимо, чтобы интерполируемая поверхность удовлетворяла исходным данным. В этом случае легко проверить, что угловые точки принадлежат этой поверхности, т.е. </w:t>
      </w:r>
      <w:r>
        <w:rPr>
          <w:rFonts w:cs="Calibri" w:ascii="Calibri" w:hAnsi="Calibri" w:asciiTheme="minorHAnsi" w:cstheme="minorHAnsi" w:hAnsiTheme="minorHAnsi"/>
          <w:color w:val="000000"/>
          <w:szCs w:val="27"/>
          <w:lang w:val="en-US"/>
        </w:rPr>
        <w:t>Q</w:t>
      </w:r>
      <w:r>
        <w:rPr>
          <w:rFonts w:cs="Calibri" w:ascii="Calibri" w:hAnsi="Calibri" w:asciiTheme="minorHAnsi" w:cstheme="minorHAnsi" w:hAnsiTheme="minorHAnsi"/>
          <w:color w:val="000000"/>
          <w:szCs w:val="27"/>
        </w:rPr>
        <w:t xml:space="preserve">(0, 0) = </w:t>
      </w:r>
      <w:r>
        <w:rPr>
          <w:rFonts w:cs="Calibri" w:ascii="Calibri" w:hAnsi="Calibri" w:asciiTheme="minorHAnsi" w:cstheme="minorHAnsi" w:hAnsiTheme="minorHAnsi"/>
          <w:color w:val="000000"/>
          <w:szCs w:val="27"/>
          <w:lang w:val="en-US"/>
        </w:rPr>
        <w:t>P</w:t>
      </w:r>
      <w:r>
        <w:rPr>
          <w:rFonts w:cs="Calibri" w:ascii="Calibri" w:hAnsi="Calibri" w:asciiTheme="minorHAnsi" w:cstheme="minorHAnsi" w:hAnsiTheme="minorHAnsi"/>
          <w:color w:val="000000"/>
          <w:szCs w:val="27"/>
        </w:rPr>
        <w:t>(0, 0) и т.д.</w:t>
      </w:r>
    </w:p>
    <w:p>
      <w:pPr>
        <w:pStyle w:val="NormalWeb"/>
        <w:jc w:val="center"/>
        <w:rPr>
          <w:rFonts w:ascii="Calibri" w:hAnsi="Calibri" w:cs="Calibri" w:asciiTheme="minorHAnsi" w:cstheme="minorHAnsi" w:hAnsiTheme="minorHAnsi"/>
          <w:b/>
          <w:b/>
          <w:color w:val="000000"/>
          <w:sz w:val="32"/>
          <w:szCs w:val="27"/>
          <w:lang w:val="en-US"/>
        </w:rPr>
      </w:pPr>
      <w:r>
        <w:rPr>
          <w:rFonts w:cs="Calibri" w:ascii="Calibri" w:hAnsi="Calibri" w:asciiTheme="minorHAnsi" w:cstheme="minorHAnsi" w:hAnsiTheme="minorHAnsi"/>
          <w:b/>
          <w:color w:val="000000"/>
          <w:sz w:val="32"/>
          <w:szCs w:val="27"/>
        </w:rPr>
        <w:t>Листинг</w:t>
      </w:r>
      <w:r>
        <w:rPr>
          <w:rFonts w:cs="Calibri" w:ascii="Calibri" w:hAnsi="Calibri" w:asciiTheme="minorHAnsi" w:cstheme="minorHAnsi" w:hAnsiTheme="minorHAnsi"/>
          <w:b/>
          <w:color w:val="000000"/>
          <w:sz w:val="32"/>
          <w:szCs w:val="27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color w:val="000000"/>
          <w:sz w:val="32"/>
          <w:szCs w:val="27"/>
        </w:rPr>
        <w:t>программы</w:t>
      </w:r>
    </w:p>
    <w:p>
      <w:pPr>
        <w:pStyle w:val="Immess"/>
        <w:shd w:val="clear" w:color="auto" w:fill="FFFFFF"/>
        <w:spacing w:lineRule="atLeast" w:line="270" w:beforeAutospacing="0" w:before="0" w:afterAutospacing="0" w:after="60"/>
        <w:ind w:right="60" w:hanging="0"/>
        <w:rPr/>
      </w:pPr>
      <w:r>
        <w:rPr>
          <w:rFonts w:ascii="Helvetica Neue" w:hAnsi="Helvetica Neue"/>
          <w:color w:val="000000"/>
          <w:sz w:val="20"/>
          <w:szCs w:val="20"/>
          <w:lang w:val="en-US"/>
        </w:rPr>
        <w:t>import numpy as np</w:t>
        <w:br/>
        <w:t>from tkinter import Tk, Canvas</w:t>
        <w:br/>
        <w:br/>
        <w:t>unit_seq = 200</w:t>
        <w:br/>
        <w:br/>
        <w:t>delta = float(input("</w:t>
      </w:r>
      <w:r>
        <w:rPr>
          <w:rFonts w:ascii="Helvetica Neue" w:hAnsi="Helvetica Neue"/>
          <w:color w:val="000000"/>
          <w:sz w:val="20"/>
          <w:szCs w:val="20"/>
        </w:rPr>
        <w:t>Шаг</w:t>
      </w:r>
      <w:r>
        <w:rPr>
          <w:rFonts w:ascii="Helvetica Neue" w:hAnsi="Helvetica Neue"/>
          <w:color w:val="000000"/>
          <w:sz w:val="20"/>
          <w:szCs w:val="20"/>
          <w:lang w:val="en-US"/>
        </w:rPr>
        <w:t xml:space="preserve"> </w:t>
      </w:r>
      <w:r>
        <w:rPr>
          <w:rFonts w:ascii="Helvetica Neue" w:hAnsi="Helvetica Neue"/>
          <w:color w:val="000000"/>
          <w:sz w:val="20"/>
          <w:szCs w:val="20"/>
        </w:rPr>
        <w:t>сетки</w:t>
      </w:r>
      <w:r>
        <w:rPr>
          <w:rFonts w:ascii="Helvetica Neue" w:hAnsi="Helvetica Neue"/>
          <w:color w:val="000000"/>
          <w:sz w:val="20"/>
          <w:szCs w:val="20"/>
          <w:lang w:val="en-US"/>
        </w:rPr>
        <w:t xml:space="preserve"> (</w:t>
      </w:r>
      <w:r>
        <w:rPr>
          <w:rFonts w:ascii="Helvetica Neue" w:hAnsi="Helvetica Neue"/>
          <w:color w:val="000000"/>
          <w:sz w:val="20"/>
          <w:szCs w:val="20"/>
        </w:rPr>
        <w:t>от</w:t>
      </w:r>
      <w:r>
        <w:rPr>
          <w:rFonts w:ascii="Helvetica Neue" w:hAnsi="Helvetica Neue"/>
          <w:color w:val="000000"/>
          <w:sz w:val="20"/>
          <w:szCs w:val="20"/>
          <w:lang w:val="en-US"/>
        </w:rPr>
        <w:t xml:space="preserve"> 0 </w:t>
      </w:r>
      <w:r>
        <w:rPr>
          <w:rFonts w:ascii="Helvetica Neue" w:hAnsi="Helvetica Neue"/>
          <w:color w:val="000000"/>
          <w:sz w:val="20"/>
          <w:szCs w:val="20"/>
        </w:rPr>
        <w:t>до</w:t>
      </w:r>
      <w:r>
        <w:rPr>
          <w:rFonts w:ascii="Helvetica Neue" w:hAnsi="Helvetica Neue"/>
          <w:color w:val="000000"/>
          <w:sz w:val="20"/>
          <w:szCs w:val="20"/>
          <w:lang w:val="en-US"/>
        </w:rPr>
        <w:t xml:space="preserve"> 1): "))</w:t>
        <w:br/>
        <w:br/>
        <w:t>p00 = np.array([float(x) for x in input("1-</w:t>
      </w:r>
      <w:r>
        <w:rPr>
          <w:rFonts w:ascii="Helvetica Neue" w:hAnsi="Helvetica Neue"/>
          <w:color w:val="000000"/>
          <w:sz w:val="20"/>
          <w:szCs w:val="20"/>
        </w:rPr>
        <w:t>ая</w:t>
      </w:r>
      <w:r>
        <w:rPr>
          <w:rFonts w:ascii="Helvetica Neue" w:hAnsi="Helvetica Neue"/>
          <w:color w:val="000000"/>
          <w:sz w:val="20"/>
          <w:szCs w:val="20"/>
          <w:lang w:val="en-US"/>
        </w:rPr>
        <w:t xml:space="preserve"> </w:t>
      </w:r>
      <w:r>
        <w:rPr>
          <w:rFonts w:ascii="Helvetica Neue" w:hAnsi="Helvetica Neue"/>
          <w:color w:val="000000"/>
          <w:sz w:val="20"/>
          <w:szCs w:val="20"/>
        </w:rPr>
        <w:t>точка</w:t>
      </w:r>
      <w:r>
        <w:rPr>
          <w:rFonts w:ascii="Helvetica Neue" w:hAnsi="Helvetica Neue"/>
          <w:color w:val="000000"/>
          <w:sz w:val="20"/>
          <w:szCs w:val="20"/>
          <w:lang w:val="en-US"/>
        </w:rPr>
        <w:t>: ").split()])</w:t>
        <w:br/>
        <w:t>p01 = np.array([float(x) for x in input("2-</w:t>
      </w:r>
      <w:r>
        <w:rPr>
          <w:rFonts w:ascii="Helvetica Neue" w:hAnsi="Helvetica Neue"/>
          <w:color w:val="000000"/>
          <w:sz w:val="20"/>
          <w:szCs w:val="20"/>
        </w:rPr>
        <w:t>ая</w:t>
      </w:r>
      <w:r>
        <w:rPr>
          <w:rFonts w:ascii="Helvetica Neue" w:hAnsi="Helvetica Neue"/>
          <w:color w:val="000000"/>
          <w:sz w:val="20"/>
          <w:szCs w:val="20"/>
          <w:lang w:val="en-US"/>
        </w:rPr>
        <w:t xml:space="preserve"> </w:t>
      </w:r>
      <w:r>
        <w:rPr>
          <w:rFonts w:ascii="Helvetica Neue" w:hAnsi="Helvetica Neue"/>
          <w:color w:val="000000"/>
          <w:sz w:val="20"/>
          <w:szCs w:val="20"/>
        </w:rPr>
        <w:t>точка</w:t>
      </w:r>
      <w:r>
        <w:rPr>
          <w:rFonts w:ascii="Helvetica Neue" w:hAnsi="Helvetica Neue"/>
          <w:color w:val="000000"/>
          <w:sz w:val="20"/>
          <w:szCs w:val="20"/>
          <w:lang w:val="en-US"/>
        </w:rPr>
        <w:t>: ").split()])</w:t>
        <w:br/>
        <w:t>p10 = np.array([float(x) for x in input("3-</w:t>
      </w:r>
      <w:r>
        <w:rPr>
          <w:rFonts w:ascii="Helvetica Neue" w:hAnsi="Helvetica Neue"/>
          <w:color w:val="000000"/>
          <w:sz w:val="20"/>
          <w:szCs w:val="20"/>
        </w:rPr>
        <w:t>я</w:t>
      </w:r>
      <w:r>
        <w:rPr>
          <w:rFonts w:ascii="Helvetica Neue" w:hAnsi="Helvetica Neue"/>
          <w:color w:val="000000"/>
          <w:sz w:val="20"/>
          <w:szCs w:val="20"/>
          <w:lang w:val="en-US"/>
        </w:rPr>
        <w:t xml:space="preserve"> </w:t>
      </w:r>
      <w:r>
        <w:rPr>
          <w:rFonts w:ascii="Helvetica Neue" w:hAnsi="Helvetica Neue"/>
          <w:color w:val="000000"/>
          <w:sz w:val="20"/>
          <w:szCs w:val="20"/>
        </w:rPr>
        <w:t>точка</w:t>
      </w:r>
      <w:r>
        <w:rPr>
          <w:rFonts w:ascii="Helvetica Neue" w:hAnsi="Helvetica Neue"/>
          <w:color w:val="000000"/>
          <w:sz w:val="20"/>
          <w:szCs w:val="20"/>
          <w:lang w:val="en-US"/>
        </w:rPr>
        <w:t>: ").split()])</w:t>
        <w:br/>
        <w:t>p11 = np.array([float(x) for x in input("4-</w:t>
      </w:r>
      <w:r>
        <w:rPr>
          <w:rFonts w:ascii="Helvetica Neue" w:hAnsi="Helvetica Neue"/>
          <w:color w:val="000000"/>
          <w:sz w:val="20"/>
          <w:szCs w:val="20"/>
        </w:rPr>
        <w:t>ая</w:t>
      </w:r>
      <w:r>
        <w:rPr>
          <w:rFonts w:ascii="Helvetica Neue" w:hAnsi="Helvetica Neue"/>
          <w:color w:val="000000"/>
          <w:sz w:val="20"/>
          <w:szCs w:val="20"/>
          <w:lang w:val="en-US"/>
        </w:rPr>
        <w:t xml:space="preserve"> </w:t>
      </w:r>
      <w:r>
        <w:rPr>
          <w:rFonts w:ascii="Helvetica Neue" w:hAnsi="Helvetica Neue"/>
          <w:color w:val="000000"/>
          <w:sz w:val="20"/>
          <w:szCs w:val="20"/>
        </w:rPr>
        <w:t>точка</w:t>
      </w:r>
      <w:r>
        <w:rPr>
          <w:rFonts w:ascii="Helvetica Neue" w:hAnsi="Helvetica Neue"/>
          <w:color w:val="000000"/>
          <w:sz w:val="20"/>
          <w:szCs w:val="20"/>
          <w:lang w:val="en-US"/>
        </w:rPr>
        <w:t>: ").split()])</w:t>
        <w:br/>
        <w:br/>
        <w:t>def rotate_y(angle):</w:t>
        <w:br/>
        <w:t>c = np.cos(angle)</w:t>
        <w:br/>
        <w:t>s = np.sin(angle)</w:t>
        <w:br/>
        <w:t>return np.array([</w:t>
        <w:br/>
        <w:t>[c, -s, 0],</w:t>
        <w:br/>
        <w:t>[s, c, 0],</w:t>
        <w:br/>
        <w:t>[0, 0, 1]</w:t>
        <w:br/>
        <w:t>])</w:t>
        <w:br/>
        <w:br/>
        <w:t>def rotate_z(angle):</w:t>
        <w:br/>
        <w:t>c = np.cos(angle)</w:t>
        <w:br/>
        <w:t>s = np.sin(angle)</w:t>
        <w:br/>
        <w:t>return np.array([</w:t>
        <w:br/>
        <w:t>[c, 0, s],</w:t>
        <w:br/>
        <w:t>[0, 1, 0],</w:t>
        <w:br/>
        <w:t>[-s, 0, c]</w:t>
        <w:br/>
        <w:t>])</w:t>
        <w:br/>
        <w:br/>
        <w:t>def get_point(u, w):</w:t>
        <w:br/>
        <w:t>return p00 * (1 - u) * (1 - w) + p01 * (1 - u) * w + p10 * u * (1 - w) + p11 * u * w</w:t>
        <w:br/>
        <w:br/>
        <w:t>def project(point):</w:t>
        <w:br/>
        <w:t>return 400 + unit_seq * point[2], 400 - unit_seq * point[1]</w:t>
        <w:br/>
        <w:br/>
        <w:t>def draw(c):</w:t>
        <w:br/>
        <w:t>u = 0.0</w:t>
        <w:br/>
        <w:t>while u &lt;= 1.0:</w:t>
        <w:br/>
        <w:t>x1, y1 = project(get_point(u, 0))</w:t>
        <w:br/>
        <w:t>x2, y2 = project(get_point(u, 1))</w:t>
        <w:br/>
        <w:t>c.create_line(x1, y1, x2, y2)</w:t>
        <w:br/>
        <w:t>u += delta</w:t>
        <w:br/>
        <w:br/>
        <w:t>w = 0.0</w:t>
        <w:br/>
        <w:t>while w &lt;= 1.0:</w:t>
        <w:br/>
        <w:t>x1, y1 = project(get_point(0, w))</w:t>
        <w:br/>
        <w:t>x2, y2 = project(get_point(1, w))</w:t>
        <w:br/>
        <w:t>c.create_line(x1, y1, x2, y2, width=2)</w:t>
        <w:br/>
        <w:t>w += delta</w:t>
        <w:br/>
        <w:br/>
        <w:t>def right_arrow(event):</w:t>
        <w:br/>
        <w:t>global p00</w:t>
        <w:br/>
        <w:t>global p01</w:t>
        <w:br/>
        <w:t>global p10</w:t>
        <w:br/>
        <w:t>global p11</w:t>
        <w:br/>
        <w:br/>
        <w:t>p00 =</w:t>
      </w:r>
      <w:r>
        <w:rPr>
          <w:rStyle w:val="Appleconvertedspace"/>
          <w:rFonts w:ascii="Helvetica Neue" w:hAnsi="Helvetica Neue"/>
          <w:color w:val="000000"/>
          <w:sz w:val="20"/>
          <w:szCs w:val="20"/>
          <w:lang w:val="en-US"/>
        </w:rPr>
        <w:t> </w:t>
      </w:r>
      <w:hyperlink r:id="rId5" w:tgtFrame="_blank">
        <w:r>
          <w:rPr>
            <w:rStyle w:val="Style14"/>
            <w:rFonts w:ascii="Helvetica Neue" w:hAnsi="Helvetica Neue"/>
            <w:color w:val="2A5885"/>
            <w:sz w:val="20"/>
            <w:szCs w:val="20"/>
            <w:lang w:val="en-US"/>
          </w:rPr>
          <w:t>np.dot</w:t>
        </w:r>
      </w:hyperlink>
      <w:r>
        <w:rPr>
          <w:rFonts w:ascii="Helvetica Neue" w:hAnsi="Helvetica Neue"/>
          <w:color w:val="000000"/>
          <w:sz w:val="20"/>
          <w:szCs w:val="20"/>
          <w:lang w:val="en-US"/>
        </w:rPr>
        <w:t>(rotate_z(0.05), p00)</w:t>
        <w:br/>
        <w:t>p01 =</w:t>
      </w:r>
      <w:r>
        <w:rPr>
          <w:rStyle w:val="Appleconvertedspace"/>
          <w:rFonts w:ascii="Helvetica Neue" w:hAnsi="Helvetica Neue"/>
          <w:color w:val="000000"/>
          <w:sz w:val="20"/>
          <w:szCs w:val="20"/>
          <w:lang w:val="en-US"/>
        </w:rPr>
        <w:t> </w:t>
      </w:r>
      <w:hyperlink r:id="rId6" w:tgtFrame="_blank">
        <w:r>
          <w:rPr>
            <w:rStyle w:val="Style14"/>
            <w:rFonts w:ascii="Helvetica Neue" w:hAnsi="Helvetica Neue"/>
            <w:color w:val="2A5885"/>
            <w:sz w:val="20"/>
            <w:szCs w:val="20"/>
            <w:lang w:val="en-US"/>
          </w:rPr>
          <w:t>np.dot</w:t>
        </w:r>
      </w:hyperlink>
      <w:r>
        <w:rPr>
          <w:rFonts w:ascii="Helvetica Neue" w:hAnsi="Helvetica Neue"/>
          <w:color w:val="000000"/>
          <w:sz w:val="20"/>
          <w:szCs w:val="20"/>
          <w:lang w:val="en-US"/>
        </w:rPr>
        <w:t>(rotate_z(0.05), p01)</w:t>
        <w:br/>
        <w:t>p10 =</w:t>
      </w:r>
      <w:r>
        <w:rPr>
          <w:rStyle w:val="Appleconvertedspace"/>
          <w:rFonts w:ascii="Helvetica Neue" w:hAnsi="Helvetica Neue"/>
          <w:color w:val="000000"/>
          <w:sz w:val="20"/>
          <w:szCs w:val="20"/>
          <w:lang w:val="en-US"/>
        </w:rPr>
        <w:t> </w:t>
      </w:r>
      <w:hyperlink r:id="rId7" w:tgtFrame="_blank">
        <w:r>
          <w:rPr>
            <w:rStyle w:val="Style14"/>
            <w:rFonts w:ascii="Helvetica Neue" w:hAnsi="Helvetica Neue"/>
            <w:color w:val="2A5885"/>
            <w:sz w:val="20"/>
            <w:szCs w:val="20"/>
            <w:lang w:val="en-US"/>
          </w:rPr>
          <w:t>np.dot</w:t>
        </w:r>
      </w:hyperlink>
      <w:r>
        <w:rPr>
          <w:rFonts w:ascii="Helvetica Neue" w:hAnsi="Helvetica Neue"/>
          <w:color w:val="000000"/>
          <w:sz w:val="20"/>
          <w:szCs w:val="20"/>
          <w:lang w:val="en-US"/>
        </w:rPr>
        <w:t>(rotate_z(0.05), p10)</w:t>
        <w:br/>
        <w:t>p11 =</w:t>
      </w:r>
      <w:r>
        <w:rPr>
          <w:rStyle w:val="Appleconvertedspace"/>
          <w:rFonts w:ascii="Helvetica Neue" w:hAnsi="Helvetica Neue"/>
          <w:color w:val="000000"/>
          <w:sz w:val="20"/>
          <w:szCs w:val="20"/>
          <w:lang w:val="en-US"/>
        </w:rPr>
        <w:t> </w:t>
      </w:r>
      <w:hyperlink r:id="rId8" w:tgtFrame="_blank">
        <w:r>
          <w:rPr>
            <w:rStyle w:val="Style14"/>
            <w:rFonts w:ascii="Helvetica Neue" w:hAnsi="Helvetica Neue"/>
            <w:color w:val="2A5885"/>
            <w:sz w:val="20"/>
            <w:szCs w:val="20"/>
            <w:lang w:val="en-US"/>
          </w:rPr>
          <w:t>np.dot</w:t>
        </w:r>
      </w:hyperlink>
      <w:r>
        <w:rPr>
          <w:rFonts w:ascii="Helvetica Neue" w:hAnsi="Helvetica Neue"/>
          <w:color w:val="000000"/>
          <w:sz w:val="20"/>
          <w:szCs w:val="20"/>
          <w:lang w:val="en-US"/>
        </w:rPr>
        <w:t>(rotate_z(0.05), p11)</w:t>
        <w:br/>
        <w:br/>
        <w:t>canvas.delete('all')</w:t>
        <w:br/>
        <w:t>draw(canvas)</w:t>
        <w:br/>
        <w:br/>
        <w:t>def left_arrow(event):</w:t>
        <w:br/>
        <w:t>global p00</w:t>
        <w:br/>
        <w:t>global p01</w:t>
        <w:br/>
        <w:t>global p10</w:t>
        <w:br/>
        <w:t>global p11</w:t>
        <w:br/>
        <w:br/>
        <w:t>p00 =</w:t>
      </w:r>
      <w:r>
        <w:rPr>
          <w:rStyle w:val="Appleconvertedspace"/>
          <w:rFonts w:ascii="Helvetica Neue" w:hAnsi="Helvetica Neue"/>
          <w:color w:val="000000"/>
          <w:sz w:val="20"/>
          <w:szCs w:val="20"/>
          <w:lang w:val="en-US"/>
        </w:rPr>
        <w:t> </w:t>
      </w:r>
      <w:hyperlink r:id="rId9" w:tgtFrame="_blank">
        <w:r>
          <w:rPr>
            <w:rStyle w:val="Style14"/>
            <w:rFonts w:ascii="Helvetica Neue" w:hAnsi="Helvetica Neue"/>
            <w:color w:val="2A5885"/>
            <w:sz w:val="20"/>
            <w:szCs w:val="20"/>
            <w:lang w:val="en-US"/>
          </w:rPr>
          <w:t>np.dot</w:t>
        </w:r>
      </w:hyperlink>
      <w:r>
        <w:rPr>
          <w:rFonts w:ascii="Helvetica Neue" w:hAnsi="Helvetica Neue"/>
          <w:color w:val="000000"/>
          <w:sz w:val="20"/>
          <w:szCs w:val="20"/>
          <w:lang w:val="en-US"/>
        </w:rPr>
        <w:t>(rotate_z(-0.05), p00)</w:t>
        <w:br/>
        <w:t>p01 =</w:t>
      </w:r>
      <w:r>
        <w:rPr>
          <w:rStyle w:val="Appleconvertedspace"/>
          <w:rFonts w:ascii="Helvetica Neue" w:hAnsi="Helvetica Neue"/>
          <w:color w:val="000000"/>
          <w:sz w:val="20"/>
          <w:szCs w:val="20"/>
          <w:lang w:val="en-US"/>
        </w:rPr>
        <w:t> </w:t>
      </w:r>
      <w:hyperlink r:id="rId10" w:tgtFrame="_blank">
        <w:r>
          <w:rPr>
            <w:rStyle w:val="Style14"/>
            <w:rFonts w:ascii="Helvetica Neue" w:hAnsi="Helvetica Neue"/>
            <w:color w:val="2A5885"/>
            <w:sz w:val="20"/>
            <w:szCs w:val="20"/>
            <w:lang w:val="en-US"/>
          </w:rPr>
          <w:t>np.dot</w:t>
        </w:r>
      </w:hyperlink>
      <w:r>
        <w:rPr>
          <w:rFonts w:ascii="Helvetica Neue" w:hAnsi="Helvetica Neue"/>
          <w:color w:val="000000"/>
          <w:sz w:val="20"/>
          <w:szCs w:val="20"/>
          <w:lang w:val="en-US"/>
        </w:rPr>
        <w:t>(rotate_z(-0.05), p01)</w:t>
        <w:br/>
        <w:t>p10 =</w:t>
      </w:r>
      <w:r>
        <w:rPr>
          <w:rStyle w:val="Appleconvertedspace"/>
          <w:rFonts w:ascii="Helvetica Neue" w:hAnsi="Helvetica Neue"/>
          <w:color w:val="000000"/>
          <w:sz w:val="20"/>
          <w:szCs w:val="20"/>
          <w:lang w:val="en-US"/>
        </w:rPr>
        <w:t> </w:t>
      </w:r>
      <w:hyperlink r:id="rId11" w:tgtFrame="_blank">
        <w:r>
          <w:rPr>
            <w:rStyle w:val="Style14"/>
            <w:rFonts w:ascii="Helvetica Neue" w:hAnsi="Helvetica Neue"/>
            <w:color w:val="2A5885"/>
            <w:sz w:val="20"/>
            <w:szCs w:val="20"/>
            <w:lang w:val="en-US"/>
          </w:rPr>
          <w:t>np.dot</w:t>
        </w:r>
      </w:hyperlink>
      <w:r>
        <w:rPr>
          <w:rFonts w:ascii="Helvetica Neue" w:hAnsi="Helvetica Neue"/>
          <w:color w:val="000000"/>
          <w:sz w:val="20"/>
          <w:szCs w:val="20"/>
          <w:lang w:val="en-US"/>
        </w:rPr>
        <w:t>(rotate_z(-0.05), p10)</w:t>
        <w:br/>
        <w:t>p11 =</w:t>
      </w:r>
      <w:r>
        <w:rPr>
          <w:rStyle w:val="Appleconvertedspace"/>
          <w:rFonts w:ascii="Helvetica Neue" w:hAnsi="Helvetica Neue"/>
          <w:color w:val="000000"/>
          <w:sz w:val="20"/>
          <w:szCs w:val="20"/>
          <w:lang w:val="en-US"/>
        </w:rPr>
        <w:t> </w:t>
      </w:r>
      <w:hyperlink r:id="rId12" w:tgtFrame="_blank">
        <w:r>
          <w:rPr>
            <w:rStyle w:val="Style14"/>
            <w:rFonts w:ascii="Helvetica Neue" w:hAnsi="Helvetica Neue"/>
            <w:color w:val="2A5885"/>
            <w:sz w:val="20"/>
            <w:szCs w:val="20"/>
            <w:lang w:val="en-US"/>
          </w:rPr>
          <w:t>np.dot</w:t>
        </w:r>
      </w:hyperlink>
      <w:r>
        <w:rPr>
          <w:rFonts w:ascii="Helvetica Neue" w:hAnsi="Helvetica Neue"/>
          <w:color w:val="000000"/>
          <w:sz w:val="20"/>
          <w:szCs w:val="20"/>
          <w:lang w:val="en-US"/>
        </w:rPr>
        <w:t>(rotate_z(-0.05), p11)</w:t>
        <w:br/>
        <w:br/>
        <w:t>canvas.delete('all')</w:t>
        <w:br/>
        <w:t>draw(canvas)</w:t>
        <w:br/>
        <w:br/>
        <w:t>def up_arrow(event):</w:t>
        <w:br/>
        <w:t>global p00</w:t>
        <w:br/>
        <w:t>global p01</w:t>
        <w:br/>
        <w:t>global p10</w:t>
        <w:br/>
        <w:t>global p11</w:t>
        <w:br/>
        <w:br/>
        <w:t>p00 =</w:t>
      </w:r>
      <w:r>
        <w:rPr>
          <w:rStyle w:val="Appleconvertedspace"/>
          <w:rFonts w:ascii="Helvetica Neue" w:hAnsi="Helvetica Neue"/>
          <w:color w:val="000000"/>
          <w:sz w:val="20"/>
          <w:szCs w:val="20"/>
          <w:lang w:val="en-US"/>
        </w:rPr>
        <w:t> </w:t>
      </w:r>
      <w:hyperlink r:id="rId13" w:tgtFrame="_blank">
        <w:r>
          <w:rPr>
            <w:rStyle w:val="Style14"/>
            <w:rFonts w:ascii="Helvetica Neue" w:hAnsi="Helvetica Neue"/>
            <w:color w:val="2A5885"/>
            <w:sz w:val="20"/>
            <w:szCs w:val="20"/>
            <w:lang w:val="en-US"/>
          </w:rPr>
          <w:t>np.dot</w:t>
        </w:r>
      </w:hyperlink>
      <w:r>
        <w:rPr>
          <w:rFonts w:ascii="Helvetica Neue" w:hAnsi="Helvetica Neue"/>
          <w:color w:val="000000"/>
          <w:sz w:val="20"/>
          <w:szCs w:val="20"/>
          <w:lang w:val="en-US"/>
        </w:rPr>
        <w:t>(rotate_y(0.05), p00)</w:t>
        <w:br/>
        <w:t>p01 =</w:t>
      </w:r>
      <w:r>
        <w:rPr>
          <w:rStyle w:val="Appleconvertedspace"/>
          <w:rFonts w:ascii="Helvetica Neue" w:hAnsi="Helvetica Neue"/>
          <w:color w:val="000000"/>
          <w:sz w:val="20"/>
          <w:szCs w:val="20"/>
          <w:lang w:val="en-US"/>
        </w:rPr>
        <w:t> </w:t>
      </w:r>
      <w:hyperlink r:id="rId14" w:tgtFrame="_blank">
        <w:r>
          <w:rPr>
            <w:rStyle w:val="Style14"/>
            <w:rFonts w:ascii="Helvetica Neue" w:hAnsi="Helvetica Neue"/>
            <w:color w:val="2A5885"/>
            <w:sz w:val="20"/>
            <w:szCs w:val="20"/>
            <w:lang w:val="en-US"/>
          </w:rPr>
          <w:t>np.dot</w:t>
        </w:r>
      </w:hyperlink>
      <w:r>
        <w:rPr>
          <w:rFonts w:ascii="Helvetica Neue" w:hAnsi="Helvetica Neue"/>
          <w:color w:val="000000"/>
          <w:sz w:val="20"/>
          <w:szCs w:val="20"/>
          <w:lang w:val="en-US"/>
        </w:rPr>
        <w:t>(rotate_y(0.05), p01)</w:t>
        <w:br/>
        <w:t>p10 =</w:t>
      </w:r>
      <w:r>
        <w:rPr>
          <w:rStyle w:val="Appleconvertedspace"/>
          <w:rFonts w:ascii="Helvetica Neue" w:hAnsi="Helvetica Neue"/>
          <w:color w:val="000000"/>
          <w:sz w:val="20"/>
          <w:szCs w:val="20"/>
          <w:lang w:val="en-US"/>
        </w:rPr>
        <w:t> </w:t>
      </w:r>
      <w:hyperlink r:id="rId15" w:tgtFrame="_blank">
        <w:r>
          <w:rPr>
            <w:rStyle w:val="Style14"/>
            <w:rFonts w:ascii="Helvetica Neue" w:hAnsi="Helvetica Neue"/>
            <w:color w:val="2A5885"/>
            <w:sz w:val="20"/>
            <w:szCs w:val="20"/>
            <w:lang w:val="en-US"/>
          </w:rPr>
          <w:t>np.dot</w:t>
        </w:r>
      </w:hyperlink>
      <w:r>
        <w:rPr>
          <w:rFonts w:ascii="Helvetica Neue" w:hAnsi="Helvetica Neue"/>
          <w:color w:val="000000"/>
          <w:sz w:val="20"/>
          <w:szCs w:val="20"/>
          <w:lang w:val="en-US"/>
        </w:rPr>
        <w:t>(rotate_y(0.05), p10)</w:t>
        <w:br/>
        <w:t>p11 =</w:t>
      </w:r>
      <w:r>
        <w:rPr>
          <w:rStyle w:val="Appleconvertedspace"/>
          <w:rFonts w:ascii="Helvetica Neue" w:hAnsi="Helvetica Neue"/>
          <w:color w:val="000000"/>
          <w:sz w:val="20"/>
          <w:szCs w:val="20"/>
          <w:lang w:val="en-US"/>
        </w:rPr>
        <w:t> </w:t>
      </w:r>
      <w:hyperlink r:id="rId16" w:tgtFrame="_blank">
        <w:r>
          <w:rPr>
            <w:rStyle w:val="Style14"/>
            <w:rFonts w:ascii="Helvetica Neue" w:hAnsi="Helvetica Neue"/>
            <w:color w:val="2A5885"/>
            <w:sz w:val="20"/>
            <w:szCs w:val="20"/>
            <w:lang w:val="en-US"/>
          </w:rPr>
          <w:t>np.dot</w:t>
        </w:r>
      </w:hyperlink>
      <w:r>
        <w:rPr>
          <w:rFonts w:ascii="Helvetica Neue" w:hAnsi="Helvetica Neue"/>
          <w:color w:val="000000"/>
          <w:sz w:val="20"/>
          <w:szCs w:val="20"/>
          <w:lang w:val="en-US"/>
        </w:rPr>
        <w:t>(rotate_y(0.05), p11)</w:t>
        <w:br/>
        <w:br/>
        <w:t>canvas.delete('all')</w:t>
        <w:br/>
        <w:t>draw(canvas)</w:t>
        <w:br/>
        <w:br/>
        <w:t>def down_arrow(event):</w:t>
        <w:br/>
        <w:t>global p00</w:t>
        <w:br/>
        <w:t>global p01</w:t>
        <w:br/>
        <w:t>global p10</w:t>
        <w:br/>
        <w:t>global p11</w:t>
        <w:br/>
        <w:br/>
        <w:t>p00 =</w:t>
      </w:r>
      <w:r>
        <w:rPr>
          <w:rStyle w:val="Appleconvertedspace"/>
          <w:rFonts w:ascii="Helvetica Neue" w:hAnsi="Helvetica Neue"/>
          <w:color w:val="000000"/>
          <w:sz w:val="20"/>
          <w:szCs w:val="20"/>
          <w:lang w:val="en-US"/>
        </w:rPr>
        <w:t> </w:t>
      </w:r>
      <w:hyperlink r:id="rId17" w:tgtFrame="_blank">
        <w:r>
          <w:rPr>
            <w:rStyle w:val="Style14"/>
            <w:rFonts w:ascii="Helvetica Neue" w:hAnsi="Helvetica Neue"/>
            <w:color w:val="2A5885"/>
            <w:sz w:val="20"/>
            <w:szCs w:val="20"/>
            <w:lang w:val="en-US"/>
          </w:rPr>
          <w:t>np.dot</w:t>
        </w:r>
      </w:hyperlink>
      <w:r>
        <w:rPr>
          <w:rFonts w:ascii="Helvetica Neue" w:hAnsi="Helvetica Neue"/>
          <w:color w:val="000000"/>
          <w:sz w:val="20"/>
          <w:szCs w:val="20"/>
          <w:lang w:val="en-US"/>
        </w:rPr>
        <w:t>(rotate_y(-0.05), p00)</w:t>
        <w:br/>
        <w:t>p01 =</w:t>
      </w:r>
      <w:r>
        <w:rPr>
          <w:rStyle w:val="Appleconvertedspace"/>
          <w:rFonts w:ascii="Helvetica Neue" w:hAnsi="Helvetica Neue"/>
          <w:color w:val="000000"/>
          <w:sz w:val="20"/>
          <w:szCs w:val="20"/>
          <w:lang w:val="en-US"/>
        </w:rPr>
        <w:t> </w:t>
      </w:r>
      <w:hyperlink r:id="rId18" w:tgtFrame="_blank">
        <w:r>
          <w:rPr>
            <w:rStyle w:val="Style14"/>
            <w:rFonts w:ascii="Helvetica Neue" w:hAnsi="Helvetica Neue"/>
            <w:color w:val="2A5885"/>
            <w:sz w:val="20"/>
            <w:szCs w:val="20"/>
            <w:lang w:val="en-US"/>
          </w:rPr>
          <w:t>np.dot</w:t>
        </w:r>
      </w:hyperlink>
      <w:r>
        <w:rPr>
          <w:rFonts w:ascii="Helvetica Neue" w:hAnsi="Helvetica Neue"/>
          <w:color w:val="000000"/>
          <w:sz w:val="20"/>
          <w:szCs w:val="20"/>
          <w:lang w:val="en-US"/>
        </w:rPr>
        <w:t>(rotate_y(-0.05), p01)</w:t>
        <w:br/>
        <w:t>p10 =</w:t>
      </w:r>
      <w:r>
        <w:rPr>
          <w:rStyle w:val="Appleconvertedspace"/>
          <w:rFonts w:ascii="Helvetica Neue" w:hAnsi="Helvetica Neue"/>
          <w:color w:val="000000"/>
          <w:sz w:val="20"/>
          <w:szCs w:val="20"/>
          <w:lang w:val="en-US"/>
        </w:rPr>
        <w:t> </w:t>
      </w:r>
      <w:hyperlink r:id="rId19" w:tgtFrame="_blank">
        <w:r>
          <w:rPr>
            <w:rStyle w:val="Style14"/>
            <w:rFonts w:ascii="Helvetica Neue" w:hAnsi="Helvetica Neue"/>
            <w:color w:val="2A5885"/>
            <w:sz w:val="20"/>
            <w:szCs w:val="20"/>
            <w:lang w:val="en-US"/>
          </w:rPr>
          <w:t>np.dot</w:t>
        </w:r>
      </w:hyperlink>
      <w:r>
        <w:rPr>
          <w:rFonts w:ascii="Helvetica Neue" w:hAnsi="Helvetica Neue"/>
          <w:color w:val="000000"/>
          <w:sz w:val="20"/>
          <w:szCs w:val="20"/>
          <w:lang w:val="en-US"/>
        </w:rPr>
        <w:t>(rotate_y(-0.05), p10)</w:t>
        <w:br/>
        <w:t>p11 =</w:t>
      </w:r>
      <w:r>
        <w:rPr>
          <w:rStyle w:val="Appleconvertedspace"/>
          <w:rFonts w:ascii="Helvetica Neue" w:hAnsi="Helvetica Neue"/>
          <w:color w:val="000000"/>
          <w:sz w:val="20"/>
          <w:szCs w:val="20"/>
          <w:lang w:val="en-US"/>
        </w:rPr>
        <w:t> </w:t>
      </w:r>
      <w:hyperlink r:id="rId20" w:tgtFrame="_blank">
        <w:r>
          <w:rPr>
            <w:rStyle w:val="Style14"/>
            <w:rFonts w:ascii="Helvetica Neue" w:hAnsi="Helvetica Neue"/>
            <w:color w:val="2A5885"/>
            <w:sz w:val="20"/>
            <w:szCs w:val="20"/>
            <w:lang w:val="en-US"/>
          </w:rPr>
          <w:t>np.dot</w:t>
        </w:r>
      </w:hyperlink>
      <w:r>
        <w:rPr>
          <w:rFonts w:ascii="Helvetica Neue" w:hAnsi="Helvetica Neue"/>
          <w:color w:val="000000"/>
          <w:sz w:val="20"/>
          <w:szCs w:val="20"/>
          <w:lang w:val="en-US"/>
        </w:rPr>
        <w:t>(rotate_y(-0.05), p11)</w:t>
        <w:br/>
        <w:br/>
        <w:t>canvas.delete('all')</w:t>
        <w:br/>
        <w:t>draw(canvas)</w:t>
        <w:br/>
        <w:br/>
        <w:t>root = Tk()</w:t>
        <w:br/>
        <w:t>root.title("</w:t>
      </w:r>
      <w:r>
        <w:rPr>
          <w:rFonts w:ascii="Helvetica Neue" w:hAnsi="Helvetica Neue"/>
          <w:color w:val="000000"/>
          <w:sz w:val="20"/>
          <w:szCs w:val="20"/>
        </w:rPr>
        <w:t>Билинейная</w:t>
      </w:r>
      <w:r>
        <w:rPr>
          <w:rFonts w:ascii="Helvetica Neue" w:hAnsi="Helvetica Neue"/>
          <w:color w:val="000000"/>
          <w:sz w:val="20"/>
          <w:szCs w:val="20"/>
          <w:lang w:val="en-US"/>
        </w:rPr>
        <w:t xml:space="preserve"> </w:t>
      </w:r>
      <w:r>
        <w:rPr>
          <w:rFonts w:ascii="Helvetica Neue" w:hAnsi="Helvetica Neue"/>
          <w:color w:val="000000"/>
          <w:sz w:val="20"/>
          <w:szCs w:val="20"/>
        </w:rPr>
        <w:t>поверхность</w:t>
      </w:r>
      <w:r>
        <w:rPr>
          <w:rFonts w:ascii="Helvetica Neue" w:hAnsi="Helvetica Neue"/>
          <w:color w:val="000000"/>
          <w:sz w:val="20"/>
          <w:szCs w:val="20"/>
          <w:lang w:val="en-US"/>
        </w:rPr>
        <w:t>")</w:t>
        <w:br/>
        <w:t>root.bind('d', right_arrow)</w:t>
        <w:br/>
        <w:t>root.bind('a', left_arrow)</w:t>
        <w:br/>
        <w:t>root.bind('w', up_arrow)</w:t>
        <w:br/>
        <w:t>root.bind('s', down_arrow)</w:t>
        <w:br/>
        <w:t>root.bind("&lt;Escape&gt;", exit)</w:t>
        <w:br/>
        <w:t>canvas = Canvas(root, width=800, height=800, bg='white')</w:t>
        <w:br/>
        <w:t>canvas.pack()</w:t>
        <w:br/>
        <w:t>draw(canvas)</w:t>
        <w:br/>
        <w:t>root.geometry("800x800")</w:t>
        <w:br/>
        <w:t>root.mainloop()</w:t>
      </w:r>
    </w:p>
    <w:p>
      <w:pPr>
        <w:pStyle w:val="NormalWeb"/>
        <w:jc w:val="center"/>
        <w:rPr>
          <w:rFonts w:ascii="Calibri" w:hAnsi="Calibri" w:cs="Calibri" w:asciiTheme="minorHAnsi" w:cstheme="minorHAnsi" w:hAnsiTheme="minorHAnsi"/>
          <w:b/>
          <w:b/>
          <w:color w:val="000000"/>
          <w:sz w:val="32"/>
          <w:szCs w:val="27"/>
          <w:lang w:val="en-US"/>
        </w:rPr>
      </w:pPr>
      <w:r>
        <w:rPr>
          <w:rFonts w:cs="Calibri" w:ascii="Calibri" w:hAnsi="Calibri" w:asciiTheme="minorHAnsi" w:cstheme="minorHAnsi" w:hAnsiTheme="minorHAnsi"/>
          <w:b/>
          <w:color w:val="000000"/>
          <w:sz w:val="32"/>
          <w:szCs w:val="27"/>
        </w:rPr>
        <w:t>Выводы</w:t>
      </w:r>
    </w:p>
    <w:p>
      <w:pPr>
        <w:pStyle w:val="NormalWeb"/>
        <w:rPr>
          <w:rFonts w:ascii="Calibri" w:hAnsi="Calibri" w:cs="Calibri" w:asciiTheme="minorHAnsi" w:cstheme="minorHAnsi" w:hAnsiTheme="minorHAnsi"/>
          <w:color w:val="000000"/>
          <w:szCs w:val="27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Cs w:val="27"/>
          <w:lang w:val="en-US"/>
        </w:rPr>
        <w:tab/>
      </w:r>
      <w:r>
        <w:rPr>
          <w:rFonts w:cs="Calibri" w:ascii="Calibri" w:hAnsi="Calibri" w:asciiTheme="minorHAnsi" w:cstheme="minorHAnsi" w:hAnsiTheme="minorHAnsi"/>
          <w:color w:val="000000"/>
          <w:szCs w:val="27"/>
        </w:rPr>
        <w:t>Выполнив</w:t>
      </w:r>
      <w:r>
        <w:rPr>
          <w:rFonts w:cs="Calibri" w:ascii="Calibri" w:hAnsi="Calibri" w:asciiTheme="minorHAnsi" w:cstheme="minorHAnsi" w:hAnsiTheme="minorHAnsi"/>
          <w:color w:val="000000"/>
          <w:szCs w:val="27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Cs w:val="27"/>
        </w:rPr>
        <w:t>курсовой</w:t>
      </w:r>
      <w:r>
        <w:rPr>
          <w:rFonts w:cs="Calibri" w:ascii="Calibri" w:hAnsi="Calibri" w:asciiTheme="minorHAnsi" w:cstheme="minorHAnsi" w:hAnsiTheme="minorHAnsi"/>
          <w:color w:val="000000"/>
          <w:szCs w:val="27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Cs w:val="27"/>
        </w:rPr>
        <w:t>проект</w:t>
      </w:r>
      <w:r>
        <w:rPr>
          <w:rFonts w:cs="Calibri" w:ascii="Calibri" w:hAnsi="Calibri" w:asciiTheme="minorHAnsi" w:cstheme="minorHAnsi" w:hAnsiTheme="minorHAnsi"/>
          <w:color w:val="000000"/>
          <w:szCs w:val="27"/>
          <w:lang w:val="en-US"/>
        </w:rPr>
        <w:t xml:space="preserve">, </w:t>
      </w:r>
      <w:r>
        <w:rPr>
          <w:rFonts w:cs="Calibri" w:ascii="Calibri" w:hAnsi="Calibri" w:asciiTheme="minorHAnsi" w:cstheme="minorHAnsi" w:hAnsiTheme="minorHAnsi"/>
          <w:color w:val="000000"/>
          <w:szCs w:val="27"/>
        </w:rPr>
        <w:t>я</w:t>
      </w:r>
      <w:r>
        <w:rPr>
          <w:rFonts w:cs="Calibri" w:ascii="Calibri" w:hAnsi="Calibri" w:asciiTheme="minorHAnsi" w:cstheme="minorHAnsi" w:hAnsiTheme="minorHAnsi"/>
          <w:color w:val="000000"/>
          <w:szCs w:val="27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Cs w:val="27"/>
        </w:rPr>
        <w:t>научился</w:t>
      </w:r>
      <w:r>
        <w:rPr>
          <w:rFonts w:cs="Calibri" w:ascii="Calibri" w:hAnsi="Calibri" w:asciiTheme="minorHAnsi" w:cstheme="minorHAnsi" w:hAnsiTheme="minorHAnsi"/>
          <w:color w:val="000000"/>
          <w:szCs w:val="27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Cs w:val="27"/>
        </w:rPr>
        <w:t>реализовывать</w:t>
      </w:r>
      <w:r>
        <w:rPr>
          <w:rFonts w:cs="Calibri" w:ascii="Calibri" w:hAnsi="Calibri" w:asciiTheme="minorHAnsi" w:cstheme="minorHAnsi" w:hAnsiTheme="minorHAnsi"/>
          <w:color w:val="000000"/>
          <w:szCs w:val="27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Cs w:val="27"/>
        </w:rPr>
        <w:t>билинейную</w:t>
      </w:r>
      <w:r>
        <w:rPr>
          <w:rFonts w:cs="Calibri" w:ascii="Calibri" w:hAnsi="Calibri" w:asciiTheme="minorHAnsi" w:cstheme="minorHAnsi" w:hAnsiTheme="minorHAnsi"/>
          <w:color w:val="000000"/>
          <w:szCs w:val="27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Cs w:val="27"/>
        </w:rPr>
        <w:t>поверхность</w:t>
      </w:r>
      <w:r>
        <w:rPr>
          <w:rFonts w:cs="Calibri" w:ascii="Calibri" w:hAnsi="Calibri" w:asciiTheme="minorHAnsi" w:cstheme="minorHAnsi" w:hAnsiTheme="minorHAnsi"/>
          <w:color w:val="000000"/>
          <w:szCs w:val="27"/>
          <w:lang w:val="en-US"/>
        </w:rPr>
        <w:t xml:space="preserve">. </w:t>
      </w:r>
      <w:r>
        <w:rPr>
          <w:rFonts w:cs="Calibri" w:ascii="Calibri" w:hAnsi="Calibri" w:asciiTheme="minorHAnsi" w:cstheme="minorHAnsi" w:hAnsiTheme="minorHAnsi"/>
          <w:color w:val="000000"/>
          <w:szCs w:val="27"/>
        </w:rPr>
        <w:t>Выполнить</w:t>
      </w:r>
      <w:r>
        <w:rPr>
          <w:rFonts w:cs="Calibri" w:ascii="Calibri" w:hAnsi="Calibri" w:asciiTheme="minorHAnsi" w:cstheme="minorHAnsi" w:hAnsiTheme="minorHAnsi"/>
          <w:color w:val="000000"/>
          <w:szCs w:val="27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Cs w:val="27"/>
        </w:rPr>
        <w:t>данную</w:t>
      </w:r>
      <w:r>
        <w:rPr>
          <w:rFonts w:cs="Calibri" w:ascii="Calibri" w:hAnsi="Calibri" w:asciiTheme="minorHAnsi" w:cstheme="minorHAnsi" w:hAnsiTheme="minorHAnsi"/>
          <w:color w:val="000000"/>
          <w:szCs w:val="27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Cs w:val="27"/>
        </w:rPr>
        <w:t>работу</w:t>
      </w:r>
      <w:r>
        <w:rPr>
          <w:rFonts w:cs="Calibri" w:ascii="Calibri" w:hAnsi="Calibri" w:asciiTheme="minorHAnsi" w:cstheme="minorHAnsi" w:hAnsiTheme="minorHAnsi"/>
          <w:color w:val="000000"/>
          <w:szCs w:val="27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Cs w:val="27"/>
        </w:rPr>
        <w:t>было</w:t>
      </w:r>
      <w:r>
        <w:rPr>
          <w:rFonts w:cs="Calibri" w:ascii="Calibri" w:hAnsi="Calibri" w:asciiTheme="minorHAnsi" w:cstheme="minorHAnsi" w:hAnsiTheme="minorHAnsi"/>
          <w:color w:val="000000"/>
          <w:szCs w:val="27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Cs w:val="27"/>
        </w:rPr>
        <w:t>довольно</w:t>
      </w:r>
      <w:r>
        <w:rPr>
          <w:rFonts w:cs="Calibri" w:ascii="Calibri" w:hAnsi="Calibri" w:asciiTheme="minorHAnsi" w:cstheme="minorHAnsi" w:hAnsiTheme="minorHAnsi"/>
          <w:color w:val="000000"/>
          <w:szCs w:val="27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Cs w:val="27"/>
        </w:rPr>
        <w:t>интересно</w:t>
      </w:r>
      <w:r>
        <w:rPr>
          <w:rFonts w:cs="Calibri" w:ascii="Calibri" w:hAnsi="Calibri" w:asciiTheme="minorHAnsi" w:cstheme="minorHAnsi" w:hAnsiTheme="minorHAnsi"/>
          <w:color w:val="000000"/>
          <w:szCs w:val="27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Cs w:val="27"/>
        </w:rPr>
        <w:t>и</w:t>
      </w:r>
      <w:r>
        <w:rPr>
          <w:rFonts w:cs="Calibri" w:ascii="Calibri" w:hAnsi="Calibri" w:asciiTheme="minorHAnsi" w:cstheme="minorHAnsi" w:hAnsiTheme="minorHAnsi"/>
          <w:color w:val="000000"/>
          <w:szCs w:val="27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Cs w:val="27"/>
        </w:rPr>
        <w:t>в</w:t>
      </w:r>
      <w:r>
        <w:rPr>
          <w:rFonts w:cs="Calibri" w:ascii="Calibri" w:hAnsi="Calibri" w:asciiTheme="minorHAnsi" w:cstheme="minorHAnsi" w:hAnsiTheme="minorHAnsi"/>
          <w:color w:val="000000"/>
          <w:szCs w:val="27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Cs w:val="27"/>
        </w:rPr>
        <w:t>меру</w:t>
      </w:r>
      <w:r>
        <w:rPr>
          <w:rFonts w:cs="Calibri" w:ascii="Calibri" w:hAnsi="Calibri" w:asciiTheme="minorHAnsi" w:cstheme="minorHAnsi" w:hAnsiTheme="minorHAnsi"/>
          <w:color w:val="000000"/>
          <w:szCs w:val="27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Cs w:val="27"/>
        </w:rPr>
        <w:t>сложно</w:t>
      </w:r>
      <w:r>
        <w:rPr>
          <w:rFonts w:cs="Calibri" w:ascii="Calibri" w:hAnsi="Calibri" w:asciiTheme="minorHAnsi" w:cstheme="minorHAnsi" w:hAnsiTheme="minorHAnsi"/>
          <w:color w:val="000000"/>
          <w:szCs w:val="27"/>
          <w:lang w:val="en-US"/>
        </w:rPr>
        <w:t>.</w:t>
      </w:r>
    </w:p>
    <w:p>
      <w:pPr>
        <w:pStyle w:val="NormalWeb"/>
        <w:jc w:val="center"/>
        <w:rPr>
          <w:rFonts w:ascii="Calibri" w:hAnsi="Calibri" w:cs="Calibri" w:asciiTheme="minorHAnsi" w:cstheme="minorHAnsi" w:hAnsiTheme="minorHAnsi"/>
          <w:b/>
          <w:b/>
          <w:color w:val="000000"/>
          <w:sz w:val="28"/>
          <w:szCs w:val="27"/>
          <w:lang w:val="en-US"/>
        </w:rPr>
      </w:pPr>
      <w:r>
        <w:rPr>
          <w:rFonts w:cs="Calibri" w:ascii="Calibri" w:hAnsi="Calibri" w:asciiTheme="minorHAnsi" w:cstheme="minorHAnsi" w:hAnsiTheme="minorHAnsi"/>
          <w:b/>
          <w:color w:val="000000"/>
          <w:sz w:val="28"/>
          <w:szCs w:val="27"/>
        </w:rPr>
        <w:t>Список</w:t>
      </w:r>
      <w:r>
        <w:rPr>
          <w:rFonts w:cs="Calibri" w:ascii="Calibri" w:hAnsi="Calibri" w:asciiTheme="minorHAnsi" w:cstheme="minorHAnsi" w:hAnsiTheme="minorHAnsi"/>
          <w:b/>
          <w:color w:val="000000"/>
          <w:sz w:val="28"/>
          <w:szCs w:val="27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color w:val="000000"/>
          <w:sz w:val="28"/>
          <w:szCs w:val="27"/>
        </w:rPr>
        <w:t>литературы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hyperlink r:id="rId21">
        <w:r>
          <w:rPr>
            <w:rStyle w:val="Style14"/>
            <w:rFonts w:cs="Calibri" w:ascii="Calibri" w:hAnsi="Calibri" w:asciiTheme="minorHAnsi" w:cstheme="minorHAnsi" w:hAnsiTheme="minorHAnsi"/>
            <w:szCs w:val="27"/>
            <w:lang w:val="en-US"/>
          </w:rPr>
          <w:t>http://scask.ru/a_book_mm3d.php?id=105</w:t>
        </w:r>
      </w:hyperlink>
    </w:p>
    <w:p>
      <w:pPr>
        <w:pStyle w:val="NormalWeb"/>
        <w:numPr>
          <w:ilvl w:val="0"/>
          <w:numId w:val="2"/>
        </w:numPr>
        <w:rPr/>
      </w:pPr>
      <w:hyperlink r:id="rId22">
        <w:r>
          <w:rPr>
            <w:rStyle w:val="Style14"/>
            <w:rFonts w:cs="Calibri" w:ascii="Calibri" w:hAnsi="Calibri" w:asciiTheme="minorHAnsi" w:cstheme="minorHAnsi" w:hAnsiTheme="minorHAnsi"/>
            <w:szCs w:val="27"/>
            <w:lang w:val="en-US"/>
          </w:rPr>
          <w:t>https://ru.wikipedia.org/wiki/</w:t>
        </w:r>
        <w:r>
          <w:rPr>
            <w:rStyle w:val="Style14"/>
            <w:rFonts w:cs="Calibri" w:ascii="Calibri" w:hAnsi="Calibri" w:asciiTheme="minorHAnsi" w:cstheme="minorHAnsi" w:hAnsiTheme="minorHAnsi"/>
            <w:szCs w:val="27"/>
          </w:rPr>
          <w:t>Билинейная</w:t>
        </w:r>
        <w:r>
          <w:rPr>
            <w:rStyle w:val="Style14"/>
            <w:rFonts w:cs="Calibri" w:ascii="Calibri" w:hAnsi="Calibri" w:asciiTheme="minorHAnsi" w:cstheme="minorHAnsi" w:hAnsiTheme="minorHAnsi"/>
            <w:szCs w:val="27"/>
            <w:lang w:val="en-US"/>
          </w:rPr>
          <w:t>_</w:t>
        </w:r>
        <w:r>
          <w:rPr>
            <w:rStyle w:val="Style14"/>
            <w:rFonts w:cs="Calibri" w:ascii="Calibri" w:hAnsi="Calibri" w:asciiTheme="minorHAnsi" w:cstheme="minorHAnsi" w:hAnsiTheme="minorHAnsi"/>
            <w:szCs w:val="27"/>
          </w:rPr>
          <w:t>интерполяция</w:t>
        </w:r>
      </w:hyperlink>
    </w:p>
    <w:p>
      <w:pPr>
        <w:pStyle w:val="NormalWeb"/>
        <w:spacing w:before="280" w:after="280"/>
        <w:ind w:left="72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 Neu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-webkit-standar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9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e201a4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fd3194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ascii="Helvetica Neue" w:hAnsi="Helvetica Neue"/>
      <w:color w:val="2A5885"/>
      <w:sz w:val="20"/>
      <w:szCs w:val="20"/>
      <w:lang w:val="en-US"/>
    </w:rPr>
  </w:style>
  <w:style w:type="character" w:styleId="ListLabel14">
    <w:name w:val="ListLabel 14"/>
    <w:qFormat/>
    <w:rPr>
      <w:rFonts w:ascii="Calibri" w:hAnsi="Calibri" w:cs="Calibri" w:asciiTheme="minorHAnsi" w:cstheme="minorHAnsi" w:hAnsiTheme="minorHAnsi"/>
      <w:szCs w:val="27"/>
      <w:lang w:val="en-US"/>
    </w:rPr>
  </w:style>
  <w:style w:type="character" w:styleId="ListLabel15">
    <w:name w:val="ListLabel 15"/>
    <w:qFormat/>
    <w:rPr>
      <w:rFonts w:ascii="Calibri" w:hAnsi="Calibri" w:cs="Calibri" w:asciiTheme="minorHAnsi" w:cstheme="minorHAnsi" w:hAnsiTheme="minorHAnsi"/>
      <w:szCs w:val="27"/>
    </w:rPr>
  </w:style>
  <w:style w:type="character" w:styleId="ListLabel16">
    <w:name w:val="ListLabel 16"/>
    <w:qFormat/>
    <w:rPr>
      <w:rFonts w:ascii="Helvetica Neue" w:hAnsi="Helvetica Neue"/>
      <w:color w:val="2A5885"/>
      <w:sz w:val="20"/>
      <w:szCs w:val="20"/>
      <w:lang w:val="en-US"/>
    </w:rPr>
  </w:style>
  <w:style w:type="character" w:styleId="ListLabel17">
    <w:name w:val="ListLabel 17"/>
    <w:qFormat/>
    <w:rPr>
      <w:rFonts w:ascii="Calibri" w:hAnsi="Calibri" w:cs="Calibri" w:asciiTheme="minorHAnsi" w:cstheme="minorHAnsi" w:hAnsiTheme="minorHAnsi"/>
      <w:szCs w:val="27"/>
      <w:lang w:val="en-US"/>
    </w:rPr>
  </w:style>
  <w:style w:type="character" w:styleId="ListLabel18">
    <w:name w:val="ListLabel 18"/>
    <w:qFormat/>
    <w:rPr>
      <w:rFonts w:ascii="Calibri" w:hAnsi="Calibri" w:cs="Calibri" w:asciiTheme="minorHAnsi" w:cstheme="minorHAnsi" w:hAnsiTheme="minorHAnsi"/>
      <w:szCs w:val="27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b10e8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201a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Immess" w:customStyle="1">
    <w:name w:val="im-mess"/>
    <w:basedOn w:val="Normal"/>
    <w:qFormat/>
    <w:rsid w:val="00fd319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hyperlink" Target="https://vk.com/away.php?to=http%3A%2F%2Fnp.dot&amp;cc_key=" TargetMode="External"/><Relationship Id="rId6" Type="http://schemas.openxmlformats.org/officeDocument/2006/relationships/hyperlink" Target="https://vk.com/away.php?to=http%3A%2F%2Fnp.dot&amp;cc_key=" TargetMode="External"/><Relationship Id="rId7" Type="http://schemas.openxmlformats.org/officeDocument/2006/relationships/hyperlink" Target="https://vk.com/away.php?to=http%3A%2F%2Fnp.dot&amp;cc_key=" TargetMode="External"/><Relationship Id="rId8" Type="http://schemas.openxmlformats.org/officeDocument/2006/relationships/hyperlink" Target="https://vk.com/away.php?to=http%3A%2F%2Fnp.dot&amp;cc_key=" TargetMode="External"/><Relationship Id="rId9" Type="http://schemas.openxmlformats.org/officeDocument/2006/relationships/hyperlink" Target="https://vk.com/away.php?to=http%3A%2F%2Fnp.dot&amp;cc_key=" TargetMode="External"/><Relationship Id="rId10" Type="http://schemas.openxmlformats.org/officeDocument/2006/relationships/hyperlink" Target="https://vk.com/away.php?to=http%3A%2F%2Fnp.dot&amp;cc_key=" TargetMode="External"/><Relationship Id="rId11" Type="http://schemas.openxmlformats.org/officeDocument/2006/relationships/hyperlink" Target="https://vk.com/away.php?to=http%3A%2F%2Fnp.dot&amp;cc_key=" TargetMode="External"/><Relationship Id="rId12" Type="http://schemas.openxmlformats.org/officeDocument/2006/relationships/hyperlink" Target="https://vk.com/away.php?to=http%3A%2F%2Fnp.dot&amp;cc_key=" TargetMode="External"/><Relationship Id="rId13" Type="http://schemas.openxmlformats.org/officeDocument/2006/relationships/hyperlink" Target="https://vk.com/away.php?to=http%3A%2F%2Fnp.dot&amp;cc_key=" TargetMode="External"/><Relationship Id="rId14" Type="http://schemas.openxmlformats.org/officeDocument/2006/relationships/hyperlink" Target="https://vk.com/away.php?to=http%3A%2F%2Fnp.dot&amp;cc_key=" TargetMode="External"/><Relationship Id="rId15" Type="http://schemas.openxmlformats.org/officeDocument/2006/relationships/hyperlink" Target="https://vk.com/away.php?to=http%3A%2F%2Fnp.dot&amp;cc_key=" TargetMode="External"/><Relationship Id="rId16" Type="http://schemas.openxmlformats.org/officeDocument/2006/relationships/hyperlink" Target="https://vk.com/away.php?to=http%3A%2F%2Fnp.dot&amp;cc_key=" TargetMode="External"/><Relationship Id="rId17" Type="http://schemas.openxmlformats.org/officeDocument/2006/relationships/hyperlink" Target="https://vk.com/away.php?to=http%3A%2F%2Fnp.dot&amp;cc_key=" TargetMode="External"/><Relationship Id="rId18" Type="http://schemas.openxmlformats.org/officeDocument/2006/relationships/hyperlink" Target="https://vk.com/away.php?to=http%3A%2F%2Fnp.dot&amp;cc_key=" TargetMode="External"/><Relationship Id="rId19" Type="http://schemas.openxmlformats.org/officeDocument/2006/relationships/hyperlink" Target="https://vk.com/away.php?to=http%3A%2F%2Fnp.dot&amp;cc_key=" TargetMode="External"/><Relationship Id="rId20" Type="http://schemas.openxmlformats.org/officeDocument/2006/relationships/hyperlink" Target="https://vk.com/away.php?to=http%3A%2F%2Fnp.dot&amp;cc_key=" TargetMode="External"/><Relationship Id="rId21" Type="http://schemas.openxmlformats.org/officeDocument/2006/relationships/hyperlink" Target="http://scask.ru/a_book_mm3d.php?id=105" TargetMode="External"/><Relationship Id="rId22" Type="http://schemas.openxmlformats.org/officeDocument/2006/relationships/hyperlink" Target="https://ru.wikipedia.org/wiki/&#1041;&#1080;&#1083;&#1080;&#1085;&#1077;&#1081;&#1085;&#1072;&#1103;_&#1080;&#1085;&#1090;&#1077;&#1088;&#1087;&#1086;&#1083;&#1103;&#1094;&#1080;&#1103;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LibreOffice/6.0.7.3$Linux_X86_64 LibreOffice_project/00m0$Build-3</Application>
  <Pages>5</Pages>
  <Words>588</Words>
  <Characters>3963</Characters>
  <CharactersWithSpaces>4542</CharactersWithSpaces>
  <Paragraphs>46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2019-12-17T17:25:00Z</dcterms:created>
  <dc:creator>AINA</dc:creator>
  <dc:description/>
  <dc:language>ru-RU</dc:language>
  <cp:lastModifiedBy/>
  <dcterms:modified xsi:type="dcterms:W3CDTF">2019-12-18T22:48:08Z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