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4D" w:rsidRDefault="000A2CCE" w:rsidP="00C7584D">
      <w:r w:rsidRPr="000A2CCE">
        <w:t>69814</w:t>
      </w:r>
    </w:p>
    <w:p w:rsidR="00C7584D" w:rsidRDefault="00C7584D" w:rsidP="00C7584D">
      <w:proofErr w:type="spellStart"/>
      <w:r>
        <w:t>Лайн</w:t>
      </w:r>
      <w:proofErr w:type="spellEnd"/>
      <w:r>
        <w:t xml:space="preserve"> 10</w:t>
      </w:r>
    </w:p>
    <w:p w:rsidR="00C7584D" w:rsidRDefault="00C7584D" w:rsidP="00C7584D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7584D" w:rsidRDefault="00C7584D" w:rsidP="00C7584D">
      <w:proofErr w:type="spellStart"/>
      <w:r>
        <w:t>Дверне</w:t>
      </w:r>
      <w:proofErr w:type="spellEnd"/>
      <w:r>
        <w:t xml:space="preserve"> Полотно</w:t>
      </w:r>
    </w:p>
    <w:p w:rsidR="00C7584D" w:rsidRDefault="00C7584D" w:rsidP="00C7584D">
      <w:r>
        <w:t>2000х</w:t>
      </w:r>
      <w:r w:rsidR="000A2CCE">
        <w:t>6</w:t>
      </w:r>
      <w:r>
        <w:t>00х40</w:t>
      </w:r>
    </w:p>
    <w:p w:rsidR="00C7584D" w:rsidRDefault="00C7584D" w:rsidP="00C7584D">
      <w:proofErr w:type="gramStart"/>
      <w:r>
        <w:t>Праве</w:t>
      </w:r>
      <w:proofErr w:type="gramEnd"/>
    </w:p>
    <w:p w:rsidR="00CC2FC8" w:rsidRPr="00C7584D" w:rsidRDefault="00C7584D" w:rsidP="00C7584D">
      <w:r>
        <w:t xml:space="preserve">Сатин </w:t>
      </w:r>
      <w:proofErr w:type="spellStart"/>
      <w:r>
        <w:t>Матовий</w:t>
      </w:r>
      <w:proofErr w:type="spellEnd"/>
    </w:p>
    <w:sectPr w:rsidR="00CC2FC8" w:rsidRPr="00C7584D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C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D1398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7584D"/>
    <w:rsid w:val="00C81CFF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55</cp:revision>
  <dcterms:created xsi:type="dcterms:W3CDTF">2025-05-25T12:31:00Z</dcterms:created>
  <dcterms:modified xsi:type="dcterms:W3CDTF">2025-05-31T16:55:00Z</dcterms:modified>
</cp:coreProperties>
</file>