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476" w:rsidRDefault="006A5476" w:rsidP="006A5476">
      <w:r>
        <w:t>67034</w:t>
      </w:r>
    </w:p>
    <w:p w:rsidR="006A5476" w:rsidRDefault="006A5476" w:rsidP="006A5476">
      <w:proofErr w:type="spellStart"/>
      <w:r>
        <w:t>Паралель</w:t>
      </w:r>
      <w:proofErr w:type="spellEnd"/>
    </w:p>
    <w:p w:rsidR="006A5476" w:rsidRDefault="006A5476" w:rsidP="006A5476">
      <w:r>
        <w:t>2788</w:t>
      </w:r>
    </w:p>
    <w:p w:rsidR="006A5476" w:rsidRDefault="006A5476" w:rsidP="006A5476">
      <w:proofErr w:type="spellStart"/>
      <w:r>
        <w:t>Золотистий</w:t>
      </w:r>
      <w:proofErr w:type="spellEnd"/>
    </w:p>
    <w:p w:rsidR="006A5476" w:rsidRDefault="006A5476" w:rsidP="006A5476">
      <w:proofErr w:type="spellStart"/>
      <w:r>
        <w:t>Дверне</w:t>
      </w:r>
      <w:proofErr w:type="spellEnd"/>
      <w:r>
        <w:t xml:space="preserve"> Полотно</w:t>
      </w:r>
    </w:p>
    <w:p w:rsidR="006A5476" w:rsidRDefault="006A5476" w:rsidP="006A5476">
      <w:r>
        <w:t>2000х400х40</w:t>
      </w:r>
    </w:p>
    <w:p w:rsidR="006A5476" w:rsidRDefault="006A5476" w:rsidP="006A5476">
      <w:proofErr w:type="gramStart"/>
      <w:r>
        <w:t>Праве</w:t>
      </w:r>
      <w:proofErr w:type="gramEnd"/>
    </w:p>
    <w:p w:rsidR="00CC2FC8" w:rsidRPr="00CC1B76" w:rsidRDefault="006A5476" w:rsidP="006A547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2025-06-01T12:40:00Z</dcterms:modified>
</cp:coreProperties>
</file>