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E65" w:rsidRPr="002F0700" w:rsidRDefault="002F0700" w:rsidP="00C80E65">
      <w:pPr>
        <w:rPr>
          <w:lang w:val="uk-UA"/>
        </w:rPr>
      </w:pPr>
      <w:r>
        <w:t>6982</w:t>
      </w:r>
      <w:r>
        <w:rPr>
          <w:lang w:val="uk-UA"/>
        </w:rPr>
        <w:t>5</w:t>
      </w:r>
    </w:p>
    <w:p w:rsidR="00C80E65" w:rsidRDefault="00C80E65" w:rsidP="00C80E65">
      <w:proofErr w:type="spellStart"/>
      <w:r>
        <w:t>Тресс</w:t>
      </w:r>
      <w:proofErr w:type="spellEnd"/>
    </w:p>
    <w:p w:rsidR="00C80E65" w:rsidRDefault="00C80E65" w:rsidP="00C80E65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80E65" w:rsidRDefault="00C80E65" w:rsidP="00C80E65">
      <w:proofErr w:type="spellStart"/>
      <w:r>
        <w:t>Дверне</w:t>
      </w:r>
      <w:proofErr w:type="spellEnd"/>
      <w:r>
        <w:t xml:space="preserve"> Полотно</w:t>
      </w:r>
    </w:p>
    <w:p w:rsidR="00C80E65" w:rsidRDefault="00C7404E" w:rsidP="00C80E65">
      <w:r>
        <w:t>2000х</w:t>
      </w:r>
      <w:r w:rsidR="002F0700">
        <w:rPr>
          <w:lang w:val="uk-UA"/>
        </w:rPr>
        <w:t>8</w:t>
      </w:r>
      <w:bookmarkStart w:id="0" w:name="_GoBack"/>
      <w:bookmarkEnd w:id="0"/>
      <w:r w:rsidR="00C80E65">
        <w:t>00х40</w:t>
      </w:r>
    </w:p>
    <w:p w:rsidR="00C80E65" w:rsidRDefault="00C80E65" w:rsidP="00C80E65">
      <w:r>
        <w:t>Праве</w:t>
      </w:r>
    </w:p>
    <w:p w:rsidR="00CC2FC8" w:rsidRPr="00D11E69" w:rsidRDefault="00C80E65" w:rsidP="00C80E65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2F0700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404E"/>
    <w:rsid w:val="00C75DD7"/>
    <w:rsid w:val="00C80E65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62EE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97</cp:revision>
  <dcterms:created xsi:type="dcterms:W3CDTF">2025-05-25T12:31:00Z</dcterms:created>
  <dcterms:modified xsi:type="dcterms:W3CDTF">2025-06-03T10:02:00Z</dcterms:modified>
</cp:coreProperties>
</file>