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EC40" w14:textId="77777777" w:rsidR="00AA3394" w:rsidRDefault="00AA3394" w:rsidP="00AA3394">
      <w:pPr>
        <w:pStyle w:val="Title"/>
        <w:jc w:val="center"/>
        <w:rPr>
          <w:sz w:val="96"/>
          <w:szCs w:val="52"/>
        </w:rPr>
      </w:pPr>
      <w:proofErr w:type="gramStart"/>
      <w:r w:rsidRPr="00CF6DAE">
        <w:rPr>
          <w:sz w:val="96"/>
          <w:szCs w:val="52"/>
        </w:rPr>
        <w:t>campus</w:t>
      </w:r>
      <w:r>
        <w:rPr>
          <w:sz w:val="96"/>
          <w:szCs w:val="52"/>
        </w:rPr>
        <w:t>-</w:t>
      </w:r>
      <w:r w:rsidRPr="00CF6DAE">
        <w:rPr>
          <w:sz w:val="96"/>
          <w:szCs w:val="52"/>
        </w:rPr>
        <w:t>route</w:t>
      </w:r>
      <w:proofErr w:type="gramEnd"/>
    </w:p>
    <w:tbl>
      <w:tblPr>
        <w:tblStyle w:val="TableGridLight"/>
        <w:tblpPr w:leftFromText="180" w:rightFromText="180" w:vertAnchor="text" w:horzAnchor="margin" w:tblpY="15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9360"/>
      </w:tblGrid>
      <w:tr w:rsidR="00AA3394" w14:paraId="6EE12C39" w14:textId="77777777" w:rsidTr="00F6730C">
        <w:trPr>
          <w:trHeight w:val="1134"/>
        </w:trPr>
        <w:tc>
          <w:tcPr>
            <w:tcW w:w="8640" w:type="dxa"/>
          </w:tcPr>
          <w:tbl>
            <w:tblPr>
              <w:tblStyle w:val="TableGrid"/>
              <w:tblpPr w:leftFromText="180" w:rightFromText="180" w:vertAnchor="text" w:horzAnchor="margin" w:tblpY="554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17"/>
              <w:gridCol w:w="6843"/>
            </w:tblGrid>
            <w:tr w:rsidR="00AA3394" w14:paraId="3F2C10B9" w14:textId="77777777" w:rsidTr="00F6730C">
              <w:trPr>
                <w:trHeight w:val="32"/>
              </w:trPr>
              <w:tc>
                <w:tcPr>
                  <w:tcW w:w="2323" w:type="dxa"/>
                </w:tcPr>
                <w:p w14:paraId="613A1F86" w14:textId="77777777" w:rsidR="00AA3394" w:rsidRPr="00EA0BBF" w:rsidRDefault="00AA3394" w:rsidP="00F6730C">
                  <w:pPr>
                    <w:pStyle w:val="Heading1"/>
                  </w:pPr>
                  <w:r>
                    <w:t>Date of submission:</w:t>
                  </w:r>
                  <w:r w:rsidRPr="00EA0BBF">
                    <w:t xml:space="preserve"> </w:t>
                  </w:r>
                </w:p>
              </w:tc>
              <w:tc>
                <w:tcPr>
                  <w:tcW w:w="6317" w:type="dxa"/>
                </w:tcPr>
                <w:p w14:paraId="0DD85470" w14:textId="77777777" w:rsidR="00AA3394" w:rsidRPr="00EA0BBF" w:rsidRDefault="00AA3394" w:rsidP="00F6730C">
                  <w:r>
                    <w:t>25/10/2025</w:t>
                  </w:r>
                </w:p>
              </w:tc>
            </w:tr>
            <w:tr w:rsidR="00AA3394" w14:paraId="65A9493B" w14:textId="77777777" w:rsidTr="00F6730C">
              <w:trPr>
                <w:trHeight w:val="37"/>
              </w:trPr>
              <w:tc>
                <w:tcPr>
                  <w:tcW w:w="2323" w:type="dxa"/>
                </w:tcPr>
                <w:p w14:paraId="188A605A" w14:textId="77777777" w:rsidR="00AA3394" w:rsidRPr="00EA0BBF" w:rsidRDefault="00AA3394" w:rsidP="00F6730C">
                  <w:pPr>
                    <w:pStyle w:val="Heading1"/>
                  </w:pPr>
                  <w:r>
                    <w:t>Student Name:</w:t>
                  </w:r>
                </w:p>
              </w:tc>
              <w:tc>
                <w:tcPr>
                  <w:tcW w:w="6317" w:type="dxa"/>
                </w:tcPr>
                <w:p w14:paraId="0F9F19B1" w14:textId="77777777" w:rsidR="00AA3394" w:rsidRPr="00EA0BBF" w:rsidRDefault="00AA3394" w:rsidP="00F6730C">
                  <w:r>
                    <w:t>Dena Alharbi</w:t>
                  </w:r>
                  <w:r w:rsidRPr="00EA0BBF">
                    <w:t xml:space="preserve"> </w:t>
                  </w:r>
                </w:p>
              </w:tc>
            </w:tr>
            <w:tr w:rsidR="00AA3394" w14:paraId="65FD0E7B" w14:textId="77777777" w:rsidTr="00F6730C">
              <w:trPr>
                <w:trHeight w:val="37"/>
              </w:trPr>
              <w:tc>
                <w:tcPr>
                  <w:tcW w:w="2323" w:type="dxa"/>
                </w:tcPr>
                <w:p w14:paraId="2A6B4389" w14:textId="77777777" w:rsidR="00AA3394" w:rsidRPr="00EA0BBF" w:rsidRDefault="00AA3394" w:rsidP="00F6730C">
                  <w:pPr>
                    <w:pStyle w:val="Heading1"/>
                  </w:pPr>
                  <w:r>
                    <w:t>Student ID:</w:t>
                  </w:r>
                </w:p>
              </w:tc>
              <w:tc>
                <w:tcPr>
                  <w:tcW w:w="6317" w:type="dxa"/>
                </w:tcPr>
                <w:p w14:paraId="700AB635" w14:textId="77777777" w:rsidR="00AA3394" w:rsidRPr="00EA0BBF" w:rsidRDefault="00AA3394" w:rsidP="00F6730C">
                  <w:sdt>
                    <w:sdtPr>
                      <w:id w:val="1662349221"/>
                      <w:placeholder>
                        <w:docPart w:val="61B71E0568224312B423CA5358486320"/>
                      </w:placeholder>
                      <w15:appearance w15:val="hidden"/>
                    </w:sdtPr>
                    <w:sdtContent>
                      <w:r>
                        <w:t>202250560</w:t>
                      </w:r>
                    </w:sdtContent>
                  </w:sdt>
                  <w:r w:rsidRPr="00EA0BBF">
                    <w:t xml:space="preserve"> </w:t>
                  </w:r>
                </w:p>
              </w:tc>
            </w:tr>
            <w:tr w:rsidR="00AA3394" w14:paraId="734DB207" w14:textId="77777777" w:rsidTr="00F6730C">
              <w:trPr>
                <w:trHeight w:val="102"/>
              </w:trPr>
              <w:tc>
                <w:tcPr>
                  <w:tcW w:w="2323" w:type="dxa"/>
                </w:tcPr>
                <w:p w14:paraId="38216F02" w14:textId="77777777" w:rsidR="00AA3394" w:rsidRPr="00EA0BBF" w:rsidRDefault="00AA3394" w:rsidP="00F6730C">
                  <w:pPr>
                    <w:pStyle w:val="Heading1"/>
                  </w:pPr>
                  <w:r>
                    <w:t>Course Name:</w:t>
                  </w:r>
                </w:p>
              </w:tc>
              <w:tc>
                <w:tcPr>
                  <w:tcW w:w="6317" w:type="dxa"/>
                </w:tcPr>
                <w:p w14:paraId="75AC6FE6" w14:textId="77777777" w:rsidR="00AA3394" w:rsidRPr="00EA0BBF" w:rsidRDefault="00AA3394" w:rsidP="00F6730C">
                  <w:sdt>
                    <w:sdtPr>
                      <w:id w:val="-1206485960"/>
                      <w:placeholder>
                        <w:docPart w:val="EED2049D7EF24B9698AAE968AD985CFA"/>
                      </w:placeholder>
                      <w15:appearance w15:val="hidden"/>
                    </w:sdtPr>
                    <w:sdtContent>
                      <w:r>
                        <w:t>Software Design and Construction -SWE316</w:t>
                      </w:r>
                    </w:sdtContent>
                  </w:sdt>
                  <w:r w:rsidRPr="00EA0BBF">
                    <w:t xml:space="preserve"> </w:t>
                  </w:r>
                </w:p>
              </w:tc>
            </w:tr>
            <w:tr w:rsidR="00AA3394" w14:paraId="40E9A83D" w14:textId="77777777" w:rsidTr="00F6730C">
              <w:trPr>
                <w:trHeight w:val="549"/>
              </w:trPr>
              <w:tc>
                <w:tcPr>
                  <w:tcW w:w="2323" w:type="dxa"/>
                  <w:tcMar>
                    <w:bottom w:w="576" w:type="dxa"/>
                  </w:tcMar>
                </w:tcPr>
                <w:p w14:paraId="06B3B0E8" w14:textId="77777777" w:rsidR="00AA3394" w:rsidRPr="00EA0BBF" w:rsidRDefault="00AA3394" w:rsidP="00F6730C">
                  <w:pPr>
                    <w:pStyle w:val="Heading1"/>
                  </w:pPr>
                  <w:r>
                    <w:t>Assignment number:</w:t>
                  </w:r>
                </w:p>
              </w:tc>
              <w:tc>
                <w:tcPr>
                  <w:tcW w:w="6317" w:type="dxa"/>
                  <w:tcMar>
                    <w:bottom w:w="576" w:type="dxa"/>
                  </w:tcMar>
                </w:tcPr>
                <w:p w14:paraId="36965939" w14:textId="77777777" w:rsidR="00AA3394" w:rsidRPr="00EA0BBF" w:rsidRDefault="00AA3394" w:rsidP="00F6730C">
                  <w:sdt>
                    <w:sdtPr>
                      <w:id w:val="-1380383394"/>
                      <w:placeholder>
                        <w:docPart w:val="A3FD79F618EB4676A8634F50F043636D"/>
                      </w:placeholder>
                      <w15:appearance w15:val="hidden"/>
                    </w:sdtPr>
                    <w:sdtContent>
                      <w:r>
                        <w:t>Homework 1</w:t>
                      </w:r>
                    </w:sdtContent>
                  </w:sdt>
                  <w:r w:rsidRPr="00EA0BBF">
                    <w:t xml:space="preserve"> </w:t>
                  </w:r>
                </w:p>
              </w:tc>
            </w:tr>
            <w:tr w:rsidR="00AA3394" w14:paraId="383ADC7F" w14:textId="77777777" w:rsidTr="00F6730C">
              <w:trPr>
                <w:trHeight w:val="288"/>
              </w:trPr>
              <w:tc>
                <w:tcPr>
                  <w:tcW w:w="2323" w:type="dxa"/>
                  <w:tcMar>
                    <w:top w:w="144" w:type="dxa"/>
                  </w:tcMar>
                </w:tcPr>
                <w:p w14:paraId="5EE7FF67" w14:textId="77777777" w:rsidR="00AA3394" w:rsidRDefault="00AA3394" w:rsidP="00F6730C">
                  <w:pPr>
                    <w:pStyle w:val="Header"/>
                  </w:pPr>
                  <w:r>
                    <w:t xml:space="preserve">Grade table </w:t>
                  </w:r>
                </w:p>
              </w:tc>
              <w:tc>
                <w:tcPr>
                  <w:tcW w:w="6317" w:type="dxa"/>
                  <w:tcMar>
                    <w:top w:w="144" w:type="dxa"/>
                  </w:tcMar>
                </w:tcPr>
                <w:p w14:paraId="053E0B0E" w14:textId="77777777" w:rsidR="00AA3394" w:rsidRDefault="00AA3394" w:rsidP="00F6730C">
                  <w:r>
                    <w:t xml:space="preserve"> </w:t>
                  </w:r>
                </w:p>
              </w:tc>
            </w:tr>
          </w:tbl>
          <w:p w14:paraId="4529C7C2" w14:textId="77777777" w:rsidR="00AA3394" w:rsidRPr="00812C84" w:rsidRDefault="00AA3394" w:rsidP="00F6730C">
            <w:pPr>
              <w:pStyle w:val="Header"/>
            </w:pPr>
            <w:r>
              <w:t>hw1 information</w:t>
            </w:r>
          </w:p>
        </w:tc>
      </w:tr>
    </w:tbl>
    <w:p w14:paraId="4F6A833D" w14:textId="77777777" w:rsidR="00AA3394" w:rsidRPr="00CF6DAE" w:rsidRDefault="00AA3394" w:rsidP="00AA3394">
      <w:pPr>
        <w:pStyle w:val="Title"/>
        <w:rPr>
          <w:sz w:val="96"/>
          <w:szCs w:val="52"/>
        </w:rPr>
      </w:pPr>
    </w:p>
    <w:p w14:paraId="443990CE" w14:textId="1138DD23" w:rsidR="00AA3394" w:rsidRDefault="00AA3394" w:rsidP="00AA3394">
      <w:r>
        <w:rPr>
          <w:noProof/>
        </w:rPr>
        <w:pict w14:anchorId="15EF2874">
          <v:group id="Group 2" o:spid="_x0000_s1027" alt="&quot;&quot;" style="position:absolute;margin-left:-56.8pt;margin-top:167.6pt;width:630.85pt;height:600.45pt;z-index:-251657216;mso-position-horizontal-relative:page;mso-position-vertical-relative:page;mso-width-relative:margin;mso-height-relative:margin" coordorigin=",2096" coordsize="80075,76276">
            <v:rect id="Rectangle 1" o:spid="_x0000_s1028" style="position:absolute;left:5197;top:2096;width:74878;height:76276;visibility:visible;mso-wrap-style:square;v-text-anchor:middle" fillcolor="#d8d8d8 [2732]" stroked="f" strokeweight="1pt"/>
            <v:line id="Straight Connector 4" o:spid="_x0000_s1029" style="position:absolute;visibility:visible;mso-wrap-style:square" from="0,26441" to="66986,26441" o:connectortype="straight" strokecolor="#adadad [2414]" strokeweight=".5pt">
              <v:stroke joinstyle="miter"/>
            </v:line>
            <w10:wrap anchorx="page" anchory="page"/>
            <w10:anchorlock/>
          </v:group>
        </w:pict>
      </w:r>
    </w:p>
    <w:p w14:paraId="6F74F9E9" w14:textId="2A396385" w:rsidR="00AA3394" w:rsidRDefault="00AA3394" w:rsidP="00AA3394">
      <w:r>
        <w:rPr>
          <w:noProof/>
        </w:rPr>
        <w:pict w14:anchorId="64678E30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margin-left:-48.8pt;margin-top:.5pt;width:474pt;height:24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qc6FwIAAC0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" filled="f" stroked="f" strokeweight=".5pt">
            <v:textbox>
              <w:txbxContent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2442"/>
                    <w:gridCol w:w="869"/>
                    <w:gridCol w:w="1541"/>
                    <w:gridCol w:w="3851"/>
                  </w:tblGrid>
                  <w:tr w:rsidR="00AA3394" w:rsidRPr="0063639D" w14:paraId="70F51E50" w14:textId="77777777" w:rsidTr="009C11D3">
                    <w:tc>
                      <w:tcPr>
                        <w:tcW w:w="2718" w:type="dxa"/>
                        <w:shd w:val="clear" w:color="auto" w:fill="D9D9D9" w:themeFill="background1" w:themeFillShade="D9"/>
                      </w:tcPr>
                      <w:p w14:paraId="7AB90A45" w14:textId="77777777" w:rsidR="00AA3394" w:rsidRPr="0063639D" w:rsidRDefault="00AA3394" w:rsidP="00F93789">
                        <w:pPr>
                          <w:pStyle w:val="ListParagraph"/>
                          <w:ind w:left="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Task</w:t>
                        </w:r>
                      </w:p>
                    </w:tc>
                    <w:tc>
                      <w:tcPr>
                        <w:tcW w:w="900" w:type="dxa"/>
                        <w:shd w:val="clear" w:color="auto" w:fill="D9D9D9" w:themeFill="background1" w:themeFillShade="D9"/>
                      </w:tcPr>
                      <w:p w14:paraId="27CBFDD7" w14:textId="77777777" w:rsidR="00AA3394" w:rsidRPr="0063639D" w:rsidRDefault="00AA3394" w:rsidP="00F93789">
                        <w:pPr>
                          <w:pStyle w:val="ListParagraph"/>
                          <w:ind w:left="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Grade</w:t>
                        </w:r>
                      </w:p>
                    </w:tc>
                    <w:tc>
                      <w:tcPr>
                        <w:tcW w:w="1710" w:type="dxa"/>
                        <w:shd w:val="clear" w:color="auto" w:fill="D9D9D9" w:themeFill="background1" w:themeFillShade="D9"/>
                      </w:tcPr>
                      <w:p w14:paraId="57D5F5D9" w14:textId="77777777" w:rsidR="00AA3394" w:rsidRPr="0063639D" w:rsidRDefault="00AA3394" w:rsidP="00F93789">
                        <w:pPr>
                          <w:pStyle w:val="ListParagraph"/>
                          <w:ind w:left="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Your Grade</w:t>
                        </w:r>
                      </w:p>
                    </w:tc>
                    <w:tc>
                      <w:tcPr>
                        <w:tcW w:w="4410" w:type="dxa"/>
                        <w:shd w:val="clear" w:color="auto" w:fill="D9D9D9" w:themeFill="background1" w:themeFillShade="D9"/>
                      </w:tcPr>
                      <w:p w14:paraId="46457061" w14:textId="77777777" w:rsidR="00AA3394" w:rsidRPr="0063639D" w:rsidRDefault="00AA3394" w:rsidP="00F93789">
                        <w:pPr>
                          <w:pStyle w:val="ListParagraph"/>
                          <w:ind w:left="0"/>
                          <w:jc w:val="center"/>
                          <w:rPr>
                            <w:b/>
                            <w:bCs/>
                          </w:rPr>
                        </w:pPr>
                        <w:r w:rsidRPr="0063639D">
                          <w:rPr>
                            <w:b/>
                            <w:bCs/>
                          </w:rPr>
                          <w:t>Comments</w:t>
                        </w:r>
                      </w:p>
                    </w:tc>
                  </w:tr>
                  <w:tr w:rsidR="00AA3394" w:rsidRPr="0063639D" w14:paraId="61C4827C" w14:textId="77777777" w:rsidTr="009C11D3">
                    <w:tc>
                      <w:tcPr>
                        <w:tcW w:w="2718" w:type="dxa"/>
                      </w:tcPr>
                      <w:p w14:paraId="0698E48B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  <w:r>
                          <w:t>Task # 1: Class Diagram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3284572D" w14:textId="77777777" w:rsidR="00AA3394" w:rsidRPr="0063639D" w:rsidRDefault="00AA3394" w:rsidP="00F93789">
                        <w:pPr>
                          <w:pStyle w:val="ListParagraph"/>
                          <w:ind w:left="0"/>
                          <w:jc w:val="center"/>
                        </w:pPr>
                        <w:r>
                          <w:t>15</w:t>
                        </w:r>
                      </w:p>
                    </w:tc>
                    <w:tc>
                      <w:tcPr>
                        <w:tcW w:w="1710" w:type="dxa"/>
                      </w:tcPr>
                      <w:p w14:paraId="1A113969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</w:p>
                    </w:tc>
                    <w:tc>
                      <w:tcPr>
                        <w:tcW w:w="4410" w:type="dxa"/>
                      </w:tcPr>
                      <w:p w14:paraId="21D41F61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</w:p>
                    </w:tc>
                  </w:tr>
                  <w:tr w:rsidR="00AA3394" w:rsidRPr="0063639D" w14:paraId="6A3D20D4" w14:textId="77777777" w:rsidTr="009C11D3">
                    <w:tc>
                      <w:tcPr>
                        <w:tcW w:w="2718" w:type="dxa"/>
                      </w:tcPr>
                      <w:p w14:paraId="4ACEBC5E" w14:textId="77777777" w:rsidR="00AA3394" w:rsidRDefault="00AA3394" w:rsidP="00F93789">
                        <w:pPr>
                          <w:pStyle w:val="ListParagraph"/>
                          <w:ind w:left="0"/>
                        </w:pPr>
                        <w:r>
                          <w:t>Task # 2: Application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781D3C82" w14:textId="77777777" w:rsidR="00AA3394" w:rsidRDefault="00AA3394" w:rsidP="00F93789">
                        <w:pPr>
                          <w:pStyle w:val="ListParagraph"/>
                          <w:ind w:left="0"/>
                          <w:jc w:val="center"/>
                        </w:pPr>
                        <w:r>
                          <w:t>55</w:t>
                        </w:r>
                      </w:p>
                    </w:tc>
                    <w:tc>
                      <w:tcPr>
                        <w:tcW w:w="1710" w:type="dxa"/>
                      </w:tcPr>
                      <w:p w14:paraId="14A749AE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</w:p>
                    </w:tc>
                    <w:tc>
                      <w:tcPr>
                        <w:tcW w:w="4410" w:type="dxa"/>
                      </w:tcPr>
                      <w:p w14:paraId="70C254D3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</w:p>
                    </w:tc>
                  </w:tr>
                  <w:tr w:rsidR="00AA3394" w:rsidRPr="0063639D" w14:paraId="469EFF47" w14:textId="77777777" w:rsidTr="009C11D3">
                    <w:tc>
                      <w:tcPr>
                        <w:tcW w:w="2718" w:type="dxa"/>
                      </w:tcPr>
                      <w:p w14:paraId="462160B9" w14:textId="77777777" w:rsidR="00AA3394" w:rsidRDefault="00AA3394" w:rsidP="00F93789">
                        <w:pPr>
                          <w:pStyle w:val="ListParagraph"/>
                          <w:ind w:left="0"/>
                        </w:pPr>
                      </w:p>
                    </w:tc>
                    <w:tc>
                      <w:tcPr>
                        <w:tcW w:w="900" w:type="dxa"/>
                      </w:tcPr>
                      <w:p w14:paraId="09886EC7" w14:textId="77777777" w:rsidR="00AA3394" w:rsidRDefault="00AA3394" w:rsidP="00F93789">
                        <w:pPr>
                          <w:pStyle w:val="ListParagraph"/>
                          <w:ind w:left="0"/>
                          <w:jc w:val="center"/>
                        </w:pPr>
                      </w:p>
                    </w:tc>
                    <w:tc>
                      <w:tcPr>
                        <w:tcW w:w="1710" w:type="dxa"/>
                      </w:tcPr>
                      <w:p w14:paraId="520E8C67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</w:p>
                    </w:tc>
                    <w:tc>
                      <w:tcPr>
                        <w:tcW w:w="4410" w:type="dxa"/>
                      </w:tcPr>
                      <w:p w14:paraId="132D2988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</w:p>
                    </w:tc>
                  </w:tr>
                  <w:tr w:rsidR="00AA3394" w:rsidRPr="0063639D" w14:paraId="146A147F" w14:textId="77777777" w:rsidTr="009C11D3">
                    <w:tc>
                      <w:tcPr>
                        <w:tcW w:w="9738" w:type="dxa"/>
                        <w:gridSpan w:val="4"/>
                      </w:tcPr>
                      <w:p w14:paraId="5CB41B76" w14:textId="77777777" w:rsidR="00AA3394" w:rsidRDefault="00AA3394" w:rsidP="00F93789">
                        <w:pPr>
                          <w:pStyle w:val="ListParagraph"/>
                          <w:ind w:left="0"/>
                        </w:pPr>
                        <w:r>
                          <w:t>Check list and penalties</w:t>
                        </w:r>
                      </w:p>
                      <w:p w14:paraId="048E6173" w14:textId="77777777" w:rsidR="00AA3394" w:rsidRDefault="00AA3394" w:rsidP="00F93789">
                        <w:pPr>
                          <w:pStyle w:val="ListParagraph"/>
                          <w:ind w:left="0"/>
                        </w:pPr>
                        <w:r>
                          <w:tab/>
                          <w:t>No Cover page with grade table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  <w:t>-5</w:t>
                        </w:r>
                        <w:r>
                          <w:tab/>
                        </w:r>
                        <w:r>
                          <w:sym w:font="Wingdings" w:char="F0A8"/>
                        </w:r>
                      </w:p>
                      <w:p w14:paraId="653D3B9D" w14:textId="77777777" w:rsidR="00AA3394" w:rsidRDefault="00AA3394" w:rsidP="00F93789">
                        <w:pPr>
                          <w:pStyle w:val="ListParagraph"/>
                          <w:ind w:left="0"/>
                        </w:pPr>
                        <w:r>
                          <w:tab/>
                          <w:t>File name (report)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  <w:t>-5</w:t>
                        </w:r>
                        <w:r>
                          <w:tab/>
                        </w:r>
                        <w:r>
                          <w:sym w:font="Wingdings" w:char="F0A8"/>
                        </w:r>
                      </w:p>
                      <w:p w14:paraId="7924D0C5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  <w:r>
                          <w:tab/>
                          <w:t>Not in PDF format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  <w:t>-5</w:t>
                        </w:r>
                        <w:r>
                          <w:tab/>
                        </w:r>
                        <w:r>
                          <w:sym w:font="Wingdings" w:char="F0A8"/>
                        </w:r>
                      </w:p>
                    </w:tc>
                  </w:tr>
                  <w:tr w:rsidR="00AA3394" w:rsidRPr="0063639D" w14:paraId="3AEEE5A9" w14:textId="77777777" w:rsidTr="009C11D3">
                    <w:trPr>
                      <w:trHeight w:val="836"/>
                    </w:trPr>
                    <w:tc>
                      <w:tcPr>
                        <w:tcW w:w="2718" w:type="dxa"/>
                        <w:vAlign w:val="center"/>
                      </w:tcPr>
                      <w:p w14:paraId="44A11A96" w14:textId="77777777" w:rsidR="00AA3394" w:rsidRPr="0063639D" w:rsidRDefault="00AA3394" w:rsidP="00F93789">
                        <w:pPr>
                          <w:pStyle w:val="ListParagraph"/>
                          <w:ind w:left="0"/>
                          <w:jc w:val="center"/>
                        </w:pPr>
                        <w:r>
                          <w:t>Total</w:t>
                        </w:r>
                      </w:p>
                    </w:tc>
                    <w:tc>
                      <w:tcPr>
                        <w:tcW w:w="900" w:type="dxa"/>
                        <w:vAlign w:val="center"/>
                      </w:tcPr>
                      <w:p w14:paraId="7385CD26" w14:textId="77777777" w:rsidR="00AA3394" w:rsidRPr="0063639D" w:rsidRDefault="00AA3394" w:rsidP="00F93789">
                        <w:pPr>
                          <w:pStyle w:val="ListParagraph"/>
                          <w:ind w:left="0"/>
                          <w:jc w:val="center"/>
                        </w:pPr>
                        <w:r>
                          <w:t>70</w:t>
                        </w:r>
                      </w:p>
                    </w:tc>
                    <w:tc>
                      <w:tcPr>
                        <w:tcW w:w="1710" w:type="dxa"/>
                        <w:vAlign w:val="center"/>
                      </w:tcPr>
                      <w:p w14:paraId="6F1C10C8" w14:textId="77777777" w:rsidR="00AA3394" w:rsidRPr="0063639D" w:rsidRDefault="00AA3394" w:rsidP="00F93789">
                        <w:pPr>
                          <w:pStyle w:val="ListParagraph"/>
                          <w:ind w:left="0"/>
                          <w:jc w:val="center"/>
                        </w:pPr>
                      </w:p>
                    </w:tc>
                    <w:tc>
                      <w:tcPr>
                        <w:tcW w:w="4410" w:type="dxa"/>
                      </w:tcPr>
                      <w:p w14:paraId="22BCAABD" w14:textId="77777777" w:rsidR="00AA3394" w:rsidRPr="0063639D" w:rsidRDefault="00AA3394" w:rsidP="00F93789">
                        <w:pPr>
                          <w:pStyle w:val="ListParagraph"/>
                          <w:ind w:left="0"/>
                        </w:pPr>
                      </w:p>
                    </w:tc>
                  </w:tr>
                </w:tbl>
                <w:p w14:paraId="79ED456E" w14:textId="77777777" w:rsidR="00AA3394" w:rsidRDefault="00AA3394" w:rsidP="00AA3394"/>
              </w:txbxContent>
            </v:textbox>
          </v:shape>
        </w:pict>
      </w:r>
    </w:p>
    <w:p w14:paraId="75A45FFE" w14:textId="77777777" w:rsidR="00AA3394" w:rsidRDefault="00AA3394" w:rsidP="00AA3394">
      <w:pPr>
        <w:spacing w:after="120" w:line="259" w:lineRule="auto"/>
      </w:pPr>
      <w:r>
        <w:br w:type="page"/>
      </w:r>
    </w:p>
    <w:p w14:paraId="29282E3D" w14:textId="77777777" w:rsidR="00AA3394" w:rsidRDefault="00AA3394" w:rsidP="00AA3394">
      <w:pPr>
        <w:rPr>
          <w:b/>
          <w:bCs/>
        </w:rPr>
      </w:pPr>
    </w:p>
    <w:p w14:paraId="019F3CEB" w14:textId="77777777" w:rsidR="00AA3394" w:rsidRDefault="00AA3394" w:rsidP="00AA3394">
      <w:pPr>
        <w:rPr>
          <w:b/>
          <w:bCs/>
        </w:rPr>
      </w:pPr>
    </w:p>
    <w:p w14:paraId="31A9343F" w14:textId="77777777" w:rsidR="00AA3394" w:rsidRDefault="00AA3394" w:rsidP="00AA3394">
      <w:pPr>
        <w:rPr>
          <w:b/>
          <w:bCs/>
        </w:rPr>
      </w:pPr>
    </w:p>
    <w:p w14:paraId="76E5C274" w14:textId="77777777" w:rsidR="00AA3394" w:rsidRDefault="00AA3394" w:rsidP="00AA3394">
      <w:pPr>
        <w:rPr>
          <w:b/>
          <w:bCs/>
        </w:rPr>
      </w:pPr>
    </w:p>
    <w:p w14:paraId="30630CE3" w14:textId="77777777" w:rsidR="00AA3394" w:rsidRDefault="00AA3394" w:rsidP="00AA3394">
      <w:pPr>
        <w:rPr>
          <w:b/>
          <w:bCs/>
        </w:rPr>
      </w:pPr>
    </w:p>
    <w:p w14:paraId="7F664E84" w14:textId="77777777" w:rsidR="00AA3394" w:rsidRDefault="00AA3394" w:rsidP="00AA3394">
      <w:pPr>
        <w:rPr>
          <w:b/>
          <w:bCs/>
        </w:rPr>
      </w:pPr>
    </w:p>
    <w:p w14:paraId="14A3158F" w14:textId="77777777" w:rsidR="00AA3394" w:rsidRDefault="00AA3394" w:rsidP="00AA3394">
      <w:pPr>
        <w:rPr>
          <w:b/>
          <w:bCs/>
        </w:rPr>
      </w:pPr>
    </w:p>
    <w:p w14:paraId="4F8DA365" w14:textId="77777777" w:rsidR="00AA3394" w:rsidRDefault="00AA3394" w:rsidP="00AA3394">
      <w:pPr>
        <w:rPr>
          <w:b/>
          <w:bCs/>
        </w:rPr>
      </w:pPr>
    </w:p>
    <w:p w14:paraId="413F8E91" w14:textId="77777777" w:rsidR="00AA3394" w:rsidRDefault="00AA3394" w:rsidP="00AA3394">
      <w:pPr>
        <w:rPr>
          <w:b/>
          <w:bCs/>
        </w:rPr>
      </w:pPr>
    </w:p>
    <w:p w14:paraId="33DA5F4E" w14:textId="77777777" w:rsidR="00AA3394" w:rsidRDefault="00AA3394" w:rsidP="00AA3394">
      <w:pPr>
        <w:rPr>
          <w:b/>
          <w:bCs/>
        </w:rPr>
      </w:pPr>
    </w:p>
    <w:p w14:paraId="63FACC95" w14:textId="77777777" w:rsidR="00AA3394" w:rsidRDefault="00AA3394" w:rsidP="00AA3394">
      <w:pPr>
        <w:rPr>
          <w:b/>
          <w:bCs/>
        </w:rPr>
      </w:pPr>
    </w:p>
    <w:p w14:paraId="0F387DB9" w14:textId="77777777" w:rsidR="00AA3394" w:rsidRDefault="00AA3394" w:rsidP="00AA3394">
      <w:pPr>
        <w:rPr>
          <w:b/>
          <w:bCs/>
        </w:rPr>
      </w:pPr>
    </w:p>
    <w:p w14:paraId="62CC5464" w14:textId="77777777" w:rsidR="00AA3394" w:rsidRDefault="00AA3394" w:rsidP="00AA3394">
      <w:pPr>
        <w:rPr>
          <w:b/>
          <w:bCs/>
        </w:rPr>
      </w:pPr>
    </w:p>
    <w:p w14:paraId="32BE633F" w14:textId="77777777" w:rsidR="00AA3394" w:rsidRDefault="00AA3394" w:rsidP="00AA3394">
      <w:pPr>
        <w:rPr>
          <w:b/>
          <w:bCs/>
        </w:rPr>
      </w:pPr>
    </w:p>
    <w:p w14:paraId="0174D4EA" w14:textId="77777777" w:rsidR="00AA3394" w:rsidRDefault="00AA3394" w:rsidP="00AA3394">
      <w:pPr>
        <w:rPr>
          <w:b/>
          <w:bCs/>
        </w:rPr>
      </w:pPr>
    </w:p>
    <w:p w14:paraId="246E279C" w14:textId="77777777" w:rsidR="00AA3394" w:rsidRDefault="00AA3394" w:rsidP="00AA3394">
      <w:pPr>
        <w:rPr>
          <w:b/>
          <w:bCs/>
        </w:rPr>
      </w:pPr>
    </w:p>
    <w:p w14:paraId="5AA0CD21" w14:textId="77777777" w:rsidR="00AA3394" w:rsidRDefault="00AA3394" w:rsidP="00AA3394">
      <w:pPr>
        <w:rPr>
          <w:b/>
          <w:bCs/>
        </w:rPr>
      </w:pPr>
    </w:p>
    <w:p w14:paraId="66FD8F15" w14:textId="77777777" w:rsidR="00AA3394" w:rsidRDefault="00AA3394" w:rsidP="00AA3394">
      <w:pPr>
        <w:rPr>
          <w:b/>
          <w:bCs/>
        </w:rPr>
      </w:pPr>
    </w:p>
    <w:p w14:paraId="1A1C3008" w14:textId="196B313C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Task 1: Design Pattern Analysis</w:t>
      </w:r>
    </w:p>
    <w:p w14:paraId="466B5A81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1.1 Composite Design Pattern</w:t>
      </w:r>
    </w:p>
    <w:p w14:paraId="1F7BD82A" w14:textId="4D353BB7" w:rsidR="00AA3394" w:rsidRPr="00AA3394" w:rsidRDefault="00AA3394" w:rsidP="00AA3394">
      <w:r w:rsidRPr="00AA3394">
        <w:t>The application models the file system structure (Files and Folders) using the Composite Pattern to treat individual files and nested folders uniformly.</w:t>
      </w:r>
    </w:p>
    <w:p w14:paraId="6D2079CE" w14:textId="77777777" w:rsidR="00AA3394" w:rsidRPr="00AA3394" w:rsidRDefault="00AA3394" w:rsidP="00AA3394">
      <w:r w:rsidRPr="00AA3394">
        <w:t>This design allows for recursive operations, such as calculating the total size of a root folder with a single method call.</w:t>
      </w:r>
    </w:p>
    <w:p w14:paraId="11EDB6AB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1.2 Strategy Design Pattern</w:t>
      </w:r>
    </w:p>
    <w:p w14:paraId="67858813" w14:textId="3C6A185B" w:rsidR="00AA3394" w:rsidRPr="00AA3394" w:rsidRDefault="00AA3394" w:rsidP="00AA3394">
      <w:r w:rsidRPr="00AA3394">
        <w:t xml:space="preserve">The requirement to support two distinct visualization algorithms (Tree View and Bar Chart View) is solved using the Strategy Pattern. </w:t>
      </w:r>
    </w:p>
    <w:p w14:paraId="08C22576" w14:textId="77777777" w:rsidR="00AA3394" w:rsidRDefault="00AA3394" w:rsidP="00AA3394">
      <w:r w:rsidRPr="00AA3394">
        <w:lastRenderedPageBreak/>
        <w:t>This pattern ensures that the visualization logic is encapsulated in separate Strategy classes (</w:t>
      </w:r>
      <w:proofErr w:type="spellStart"/>
      <w:r w:rsidRPr="00AA3394">
        <w:t>TreeVisualization</w:t>
      </w:r>
      <w:proofErr w:type="spellEnd"/>
      <w:r w:rsidRPr="00AA3394">
        <w:t xml:space="preserve"> and </w:t>
      </w:r>
      <w:proofErr w:type="spellStart"/>
      <w:r w:rsidRPr="00AA3394">
        <w:t>BarChartVisualization</w:t>
      </w:r>
      <w:proofErr w:type="spellEnd"/>
      <w:r w:rsidRPr="00AA3394">
        <w:t>) and can be changed dynamically by the application's client (Form1.vb) without altering the core data structure.</w:t>
      </w:r>
    </w:p>
    <w:p w14:paraId="67504769" w14:textId="77777777" w:rsidR="00AA3394" w:rsidRDefault="00AA3394" w:rsidP="00AA3394"/>
    <w:p w14:paraId="0F4AA808" w14:textId="77777777" w:rsidR="00AA3394" w:rsidRDefault="00AA3394" w:rsidP="00AA3394"/>
    <w:p w14:paraId="771FF533" w14:textId="77777777" w:rsidR="00AA3394" w:rsidRDefault="00AA3394" w:rsidP="00AA3394"/>
    <w:p w14:paraId="6E8576D5" w14:textId="77777777" w:rsidR="00AA3394" w:rsidRDefault="00AA3394" w:rsidP="00AA3394"/>
    <w:p w14:paraId="7A7B361F" w14:textId="77777777" w:rsidR="00AA3394" w:rsidRDefault="00AA3394" w:rsidP="00AA3394"/>
    <w:p w14:paraId="7A7B9FBB" w14:textId="77777777" w:rsidR="00AA3394" w:rsidRDefault="00AA3394" w:rsidP="00AA3394"/>
    <w:p w14:paraId="1EDD4639" w14:textId="77777777" w:rsidR="00AA3394" w:rsidRDefault="00AA3394" w:rsidP="00AA3394"/>
    <w:p w14:paraId="6C9FCAC7" w14:textId="77777777" w:rsidR="00AA3394" w:rsidRDefault="00AA3394" w:rsidP="00AA3394"/>
    <w:p w14:paraId="48EB267E" w14:textId="77777777" w:rsidR="00AA3394" w:rsidRDefault="00AA3394" w:rsidP="00AA3394"/>
    <w:p w14:paraId="6089844D" w14:textId="77777777" w:rsidR="00AA3394" w:rsidRDefault="00AA3394" w:rsidP="00AA3394"/>
    <w:p w14:paraId="62D5A7B6" w14:textId="77777777" w:rsidR="00AA3394" w:rsidRDefault="00AA3394" w:rsidP="00AA3394"/>
    <w:p w14:paraId="5D80BE21" w14:textId="77777777" w:rsidR="00AA3394" w:rsidRDefault="00AA3394" w:rsidP="00AA3394"/>
    <w:p w14:paraId="5064FE0E" w14:textId="77777777" w:rsidR="00AA3394" w:rsidRDefault="00AA3394" w:rsidP="00AA3394"/>
    <w:p w14:paraId="66B38E52" w14:textId="77777777" w:rsidR="00AA3394" w:rsidRDefault="00AA3394" w:rsidP="00AA3394"/>
    <w:p w14:paraId="55880D4B" w14:textId="77777777" w:rsidR="00AA3394" w:rsidRPr="00AA3394" w:rsidRDefault="00AA3394" w:rsidP="00AA3394"/>
    <w:p w14:paraId="1B23CA34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Task 2: Implementation Details and Code Snippets</w:t>
      </w:r>
    </w:p>
    <w:p w14:paraId="4710F86B" w14:textId="77777777" w:rsidR="00AA3394" w:rsidRPr="00AA3394" w:rsidRDefault="00AA3394" w:rsidP="00AA3394">
      <w:r w:rsidRPr="00AA3394">
        <w:t>The application was implemented in VB.NET, ensuring all functional requirements were met, including the critical single-line calls and custom drawing.</w:t>
      </w:r>
    </w:p>
    <w:p w14:paraId="7116FE4E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2.1 The Composite Pattern Implementation (Recursive Operations)</w:t>
      </w:r>
    </w:p>
    <w:p w14:paraId="1A26E396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Recursive Traversal and Structure Building</w:t>
      </w:r>
    </w:p>
    <w:p w14:paraId="60F59EAC" w14:textId="77777777" w:rsidR="00AA3394" w:rsidRPr="00AA3394" w:rsidRDefault="00AA3394" w:rsidP="00AA3394">
      <w:r w:rsidRPr="00AA3394">
        <w:t xml:space="preserve">The </w:t>
      </w:r>
      <w:proofErr w:type="spellStart"/>
      <w:r w:rsidRPr="00AA3394">
        <w:t>BuildCompositeAndTraverse</w:t>
      </w:r>
      <w:proofErr w:type="spellEnd"/>
      <w:r w:rsidRPr="00AA3394">
        <w:t xml:space="preserve"> function, located in the </w:t>
      </w:r>
      <w:proofErr w:type="spellStart"/>
      <w:r w:rsidRPr="00AA3394">
        <w:t>FileSystemExplorer</w:t>
      </w:r>
      <w:proofErr w:type="spellEnd"/>
      <w:r w:rsidRPr="00AA3394">
        <w:t xml:space="preserve"> utility class (to adhere to SRP), recursively reads the OS file system and builds the Folder/File object hierarchy.</w:t>
      </w:r>
    </w:p>
    <w:p w14:paraId="73E5A6B4" w14:textId="7FB6D1D0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 xml:space="preserve">Single-Line Size Calculation </w:t>
      </w:r>
    </w:p>
    <w:p w14:paraId="4C394DF6" w14:textId="77777777" w:rsidR="00AA3394" w:rsidRPr="00AA3394" w:rsidRDefault="00AA3394" w:rsidP="00AA3394">
      <w:r w:rsidRPr="00AA3394">
        <w:lastRenderedPageBreak/>
        <w:t>The total size of the folder structure is calculated recursively using a single call on the top-most folder (</w:t>
      </w:r>
      <w:proofErr w:type="spellStart"/>
      <w:r w:rsidRPr="00AA3394">
        <w:t>folderRoot</w:t>
      </w:r>
      <w:proofErr w:type="spellEnd"/>
      <w:r w:rsidRPr="00AA3394">
        <w:t xml:space="preserve">), which delegates the </w:t>
      </w:r>
      <w:proofErr w:type="spellStart"/>
      <w:proofErr w:type="gramStart"/>
      <w:r w:rsidRPr="00AA3394">
        <w:t>CalculateSize</w:t>
      </w:r>
      <w:proofErr w:type="spellEnd"/>
      <w:r w:rsidRPr="00AA3394">
        <w:t>(</w:t>
      </w:r>
      <w:proofErr w:type="gramEnd"/>
      <w:r w:rsidRPr="00AA3394">
        <w:t>) operation to all components below it.</w:t>
      </w:r>
    </w:p>
    <w:p w14:paraId="1BCA2F34" w14:textId="77777777" w:rsidR="00AA3394" w:rsidRPr="00AA3394" w:rsidRDefault="00AA3394" w:rsidP="00AA3394">
      <w:r w:rsidRPr="00AA3394">
        <w:t xml:space="preserve">    </w:t>
      </w:r>
    </w:p>
    <w:p w14:paraId="07DF9C26" w14:textId="535E4F5F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 xml:space="preserve">Single-Line Visualization Trigger </w:t>
      </w:r>
    </w:p>
    <w:p w14:paraId="2876104F" w14:textId="77777777" w:rsidR="00AA3394" w:rsidRPr="00AA3394" w:rsidRDefault="00AA3394" w:rsidP="00AA3394">
      <w:r w:rsidRPr="00AA3394">
        <w:t>The visualization is initiated via a single method call on the top-most component, ensuring the visualization mechanism is completely decoupled from the data structure traversal.</w:t>
      </w:r>
    </w:p>
    <w:p w14:paraId="70E4F772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2.2 The Strategy Pattern Implementation (Visualization)</w:t>
      </w:r>
    </w:p>
    <w:p w14:paraId="1AF5D052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Strategy Switching in GUI</w:t>
      </w:r>
    </w:p>
    <w:p w14:paraId="63458FA9" w14:textId="77777777" w:rsidR="00AA3394" w:rsidRPr="00AA3394" w:rsidRDefault="00AA3394" w:rsidP="00AA3394">
      <w:r w:rsidRPr="00AA3394">
        <w:t>The Form1 class acts as the Context, dynamically setting the active strategy object when the user clicks the visualization buttons.</w:t>
      </w:r>
    </w:p>
    <w:p w14:paraId="537AE90E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Bar Chart Drawing Logic</w:t>
      </w:r>
    </w:p>
    <w:p w14:paraId="2D4B92FB" w14:textId="06E3D3D5" w:rsidR="00AA3394" w:rsidRPr="00AA3394" w:rsidRDefault="00AA3394" w:rsidP="00AA3394">
      <w:r w:rsidRPr="00AA3394">
        <w:t xml:space="preserve">The Bar Chart Visualization </w:t>
      </w:r>
      <w:proofErr w:type="gramStart"/>
      <w:r w:rsidRPr="00AA3394">
        <w:t>sorts</w:t>
      </w:r>
      <w:proofErr w:type="gramEnd"/>
      <w:r w:rsidRPr="00AA3394">
        <w:t xml:space="preserve"> components by size and uses </w:t>
      </w:r>
      <w:proofErr w:type="spellStart"/>
      <w:proofErr w:type="gramStart"/>
      <w:r w:rsidRPr="00AA3394">
        <w:t>System.Drawing.Graphics</w:t>
      </w:r>
      <w:proofErr w:type="spellEnd"/>
      <w:proofErr w:type="gramEnd"/>
      <w:r w:rsidRPr="00AA3394">
        <w:t xml:space="preserve"> to draw scaled bars, clearly distinguishing between file and folder types using color.</w:t>
      </w:r>
    </w:p>
    <w:p w14:paraId="347E6967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Tree Visualization Custom Drawing</w:t>
      </w:r>
    </w:p>
    <w:p w14:paraId="10693904" w14:textId="468F6A0A" w:rsidR="00AA3394" w:rsidRPr="00AA3394" w:rsidRDefault="00AA3394" w:rsidP="00AA3394">
      <w:r w:rsidRPr="00AA3394">
        <w:t xml:space="preserve">The Tree visualization uses recursion and </w:t>
      </w:r>
      <w:proofErr w:type="spellStart"/>
      <w:proofErr w:type="gramStart"/>
      <w:r w:rsidRPr="00AA3394">
        <w:t>System.Drawing.Graphics</w:t>
      </w:r>
      <w:proofErr w:type="spellEnd"/>
      <w:proofErr w:type="gramEnd"/>
      <w:r w:rsidRPr="00AA3394">
        <w:t xml:space="preserve"> to </w:t>
      </w:r>
    </w:p>
    <w:p w14:paraId="68547CFD" w14:textId="77777777" w:rsidR="00AA3394" w:rsidRPr="00AA3394" w:rsidRDefault="00AA3394" w:rsidP="00AA3394">
      <w:pPr>
        <w:rPr>
          <w:b/>
          <w:bCs/>
        </w:rPr>
      </w:pPr>
      <w:r w:rsidRPr="00AA3394">
        <w:rPr>
          <w:b/>
          <w:bCs/>
        </w:rPr>
        <w:t>2.3 Fulfillment of Additional Requirements</w:t>
      </w:r>
    </w:p>
    <w:p w14:paraId="0C4BF3A5" w14:textId="04ADDADD" w:rsidR="00AA3394" w:rsidRPr="00AA3394" w:rsidRDefault="00AA3394" w:rsidP="00AA3394">
      <w:pPr>
        <w:numPr>
          <w:ilvl w:val="0"/>
          <w:numId w:val="1"/>
        </w:numPr>
      </w:pPr>
      <w:r w:rsidRPr="00AA3394">
        <w:rPr>
          <w:b/>
          <w:bCs/>
        </w:rPr>
        <w:t xml:space="preserve">Custom </w:t>
      </w:r>
      <w:proofErr w:type="gramStart"/>
      <w:r w:rsidRPr="00AA3394">
        <w:rPr>
          <w:b/>
          <w:bCs/>
        </w:rPr>
        <w:t xml:space="preserve">Drawing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AA3394">
        <w:t xml:space="preserve">Visualization is executed entirely using </w:t>
      </w:r>
      <w:proofErr w:type="spellStart"/>
      <w:proofErr w:type="gramStart"/>
      <w:r w:rsidRPr="00AA3394">
        <w:t>System.Drawing.Graphics</w:t>
      </w:r>
      <w:proofErr w:type="spellEnd"/>
      <w:proofErr w:type="gramEnd"/>
      <w:r w:rsidRPr="00AA3394">
        <w:t xml:space="preserve"> methods (lines, rectangles, strings), meeting the non-component requirement.</w:t>
      </w:r>
    </w:p>
    <w:p w14:paraId="58CEAC79" w14:textId="1CB1FCDF" w:rsidR="00AA3394" w:rsidRPr="00AA3394" w:rsidRDefault="00AA3394" w:rsidP="00AA3394">
      <w:pPr>
        <w:numPr>
          <w:ilvl w:val="0"/>
          <w:numId w:val="1"/>
        </w:numPr>
      </w:pPr>
      <w:r w:rsidRPr="00AA3394">
        <w:rPr>
          <w:b/>
          <w:bCs/>
        </w:rPr>
        <w:t>Responsiveness and Scrollbars</w:t>
      </w:r>
      <w:r>
        <w:rPr>
          <w:b/>
          <w:bCs/>
        </w:rPr>
        <w:t>:</w:t>
      </w:r>
      <w:r w:rsidRPr="00AA3394">
        <w:rPr>
          <w:b/>
          <w:bCs/>
        </w:rPr>
        <w:t xml:space="preserve"> </w:t>
      </w:r>
      <w:r w:rsidRPr="00AA3394">
        <w:t>The visualization panel uses Dock = Fill and its AutoScroll property is set to True, ensuring the visualization responds to form resizing and displays scrollbars when the drawing area is exceeded.</w:t>
      </w:r>
    </w:p>
    <w:p w14:paraId="0BBB8C41" w14:textId="77777777" w:rsidR="00AA3394" w:rsidRPr="00AA3394" w:rsidRDefault="00AA3394" w:rsidP="00AA3394">
      <w:pPr>
        <w:numPr>
          <w:ilvl w:val="0"/>
          <w:numId w:val="1"/>
        </w:numPr>
      </w:pPr>
      <w:r w:rsidRPr="00AA3394">
        <w:rPr>
          <w:b/>
          <w:bCs/>
        </w:rPr>
        <w:t>Code Separation (SRP):</w:t>
      </w:r>
      <w:r w:rsidRPr="00AA3394">
        <w:t xml:space="preserve"> The separate </w:t>
      </w:r>
      <w:proofErr w:type="spellStart"/>
      <w:r w:rsidRPr="00AA3394">
        <w:t>FileSystemExplorer</w:t>
      </w:r>
      <w:proofErr w:type="spellEnd"/>
      <w:r w:rsidRPr="00AA3394">
        <w:t xml:space="preserve"> utility class was introduced to house traversal and left panel display logic, ensuring the Form1 class adheres to the Single Responsibility Principle.</w:t>
      </w:r>
    </w:p>
    <w:p w14:paraId="62D7E607" w14:textId="77777777" w:rsidR="009E0050" w:rsidRDefault="009E0050"/>
    <w:sectPr w:rsidR="009E0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763B"/>
    <w:multiLevelType w:val="multilevel"/>
    <w:tmpl w:val="FA8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00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394"/>
    <w:rsid w:val="00071989"/>
    <w:rsid w:val="00096450"/>
    <w:rsid w:val="004401EA"/>
    <w:rsid w:val="00500977"/>
    <w:rsid w:val="006C5D30"/>
    <w:rsid w:val="00702F97"/>
    <w:rsid w:val="009E0050"/>
    <w:rsid w:val="00AA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>
      <o:colormenu v:ext="edit" fillcolor="none [2732]"/>
    </o:shapedefaults>
    <o:shapelayout v:ext="edit">
      <o:idmap v:ext="edit" data="1"/>
      <o:rules v:ext="edit">
        <o:r id="V:Rule1" type="connector" idref="#Straight Connector 4"/>
      </o:rules>
    </o:shapelayout>
  </w:shapeDefaults>
  <w:decimalSymbol w:val="."/>
  <w:listSeparator w:val=","/>
  <w14:docId w14:val="77BACF30"/>
  <w15:chartTrackingRefBased/>
  <w15:docId w15:val="{228D0058-B8B0-4A94-A703-CB6154AE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rsid w:val="00AA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A3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AA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A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39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A3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394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A339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59"/>
    <w:rsid w:val="00AA3394"/>
    <w:pPr>
      <w:spacing w:after="0" w:line="240" w:lineRule="auto"/>
    </w:pPr>
    <w:rPr>
      <w:rFonts w:eastAsiaTheme="minorEastAsia"/>
      <w:kern w:val="0"/>
      <w:sz w:val="18"/>
      <w:szCs w:val="1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A3394"/>
    <w:pPr>
      <w:spacing w:after="120" w:line="259" w:lineRule="auto"/>
    </w:pPr>
    <w:rPr>
      <w:rFonts w:eastAsiaTheme="minorEastAsia" w:cs="Times New Roman (Body CS)"/>
      <w:b/>
      <w:caps/>
      <w:color w:val="404040" w:themeColor="text1" w:themeTint="BF"/>
      <w:kern w:val="0"/>
      <w:sz w:val="22"/>
      <w:szCs w:val="1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A3394"/>
    <w:rPr>
      <w:rFonts w:eastAsiaTheme="minorEastAsia" w:cs="Times New Roman (Body CS)"/>
      <w:b/>
      <w:caps/>
      <w:color w:val="404040" w:themeColor="text1" w:themeTint="BF"/>
      <w:kern w:val="0"/>
      <w:sz w:val="22"/>
      <w:szCs w:val="18"/>
      <w:lang w:eastAsia="ja-JP"/>
    </w:rPr>
  </w:style>
  <w:style w:type="table" w:styleId="TableGridLight">
    <w:name w:val="Grid Table Light"/>
    <w:basedOn w:val="TableNormal"/>
    <w:uiPriority w:val="40"/>
    <w:rsid w:val="00AA3394"/>
    <w:pPr>
      <w:spacing w:after="0" w:line="240" w:lineRule="auto"/>
    </w:pPr>
    <w:rPr>
      <w:rFonts w:eastAsiaTheme="minorEastAsia"/>
      <w:kern w:val="0"/>
      <w:sz w:val="18"/>
      <w:szCs w:val="18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AA3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B71E0568224312B423CA5358486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1FBF8-B1F5-4582-8720-6E64ED7A4542}"/>
      </w:docPartPr>
      <w:docPartBody>
        <w:p w:rsidR="00BD50AB" w:rsidRDefault="00BD50AB" w:rsidP="00BD50AB">
          <w:pPr>
            <w:pStyle w:val="61B71E0568224312B423CA5358486320"/>
          </w:pPr>
          <w:r w:rsidRPr="00EA0BBF">
            <w:t>Luca Udinesi, Gael Torres, Viktor Klobucar</w:t>
          </w:r>
        </w:p>
      </w:docPartBody>
    </w:docPart>
    <w:docPart>
      <w:docPartPr>
        <w:name w:val="EED2049D7EF24B9698AAE968AD985C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1875B-3213-4D71-9F9D-0E798DD3AA2A}"/>
      </w:docPartPr>
      <w:docPartBody>
        <w:p w:rsidR="00BD50AB" w:rsidRDefault="00BD50AB" w:rsidP="00BD50AB">
          <w:pPr>
            <w:pStyle w:val="EED2049D7EF24B9698AAE968AD985CFA"/>
          </w:pPr>
          <w:r w:rsidRPr="00EA0BBF">
            <w:t>1/9/23</w:t>
          </w:r>
        </w:p>
      </w:docPartBody>
    </w:docPart>
    <w:docPart>
      <w:docPartPr>
        <w:name w:val="A3FD79F618EB4676A8634F50F0436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75000-94CF-4093-8007-888FF82CF57E}"/>
      </w:docPartPr>
      <w:docPartBody>
        <w:p w:rsidR="00BD50AB" w:rsidRDefault="00BD50AB" w:rsidP="00BD50AB">
          <w:pPr>
            <w:pStyle w:val="A3FD79F618EB4676A8634F50F043636D"/>
          </w:pPr>
          <w:r w:rsidRPr="00EA0BBF">
            <w:t>Welcome new team member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AB"/>
    <w:rsid w:val="00500977"/>
    <w:rsid w:val="00BD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B71E0568224312B423CA5358486320">
    <w:name w:val="61B71E0568224312B423CA5358486320"/>
    <w:rsid w:val="00BD50AB"/>
  </w:style>
  <w:style w:type="paragraph" w:customStyle="1" w:styleId="EED2049D7EF24B9698AAE968AD985CFA">
    <w:name w:val="EED2049D7EF24B9698AAE968AD985CFA"/>
    <w:rsid w:val="00BD50AB"/>
  </w:style>
  <w:style w:type="paragraph" w:customStyle="1" w:styleId="A3FD79F618EB4676A8634F50F043636D">
    <w:name w:val="A3FD79F618EB4676A8634F50F043636D"/>
    <w:rsid w:val="00BD50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 HATEM ALHARBI</dc:creator>
  <cp:keywords/>
  <dc:description/>
  <cp:lastModifiedBy>DENA HATEM ALHARBI</cp:lastModifiedBy>
  <cp:revision>2</cp:revision>
  <dcterms:created xsi:type="dcterms:W3CDTF">2025-11-29T20:42:00Z</dcterms:created>
  <dcterms:modified xsi:type="dcterms:W3CDTF">2025-11-29T20:50:00Z</dcterms:modified>
</cp:coreProperties>
</file>