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5E7" w:rsidRDefault="00AD17D4">
      <w:pPr>
        <w:spacing w:before="77"/>
        <w:ind w:left="184" w:right="182"/>
        <w:jc w:val="center"/>
        <w:rPr>
          <w:sz w:val="28"/>
        </w:rPr>
      </w:pPr>
      <w:r>
        <w:rPr>
          <w:sz w:val="28"/>
        </w:rPr>
        <w:t>Министерство</w:t>
      </w:r>
      <w:r>
        <w:rPr>
          <w:spacing w:val="-11"/>
          <w:sz w:val="28"/>
        </w:rPr>
        <w:t xml:space="preserve"> </w:t>
      </w:r>
      <w:r>
        <w:rPr>
          <w:sz w:val="28"/>
        </w:rPr>
        <w:t>цифрового</w:t>
      </w:r>
      <w:r>
        <w:rPr>
          <w:spacing w:val="-11"/>
          <w:sz w:val="28"/>
        </w:rPr>
        <w:t xml:space="preserve"> </w:t>
      </w:r>
      <w:r>
        <w:rPr>
          <w:sz w:val="28"/>
        </w:rPr>
        <w:t>развития,</w:t>
      </w:r>
      <w:r>
        <w:rPr>
          <w:spacing w:val="-10"/>
          <w:sz w:val="28"/>
        </w:rPr>
        <w:t xml:space="preserve"> </w:t>
      </w:r>
      <w:r>
        <w:rPr>
          <w:sz w:val="28"/>
        </w:rPr>
        <w:t>связи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массовых</w:t>
      </w:r>
      <w:r>
        <w:rPr>
          <w:spacing w:val="-12"/>
          <w:sz w:val="28"/>
        </w:rPr>
        <w:t xml:space="preserve"> </w:t>
      </w:r>
      <w:r>
        <w:rPr>
          <w:sz w:val="28"/>
        </w:rPr>
        <w:t>коммуникаций</w:t>
      </w:r>
      <w:r>
        <w:rPr>
          <w:spacing w:val="-11"/>
          <w:sz w:val="28"/>
        </w:rPr>
        <w:t xml:space="preserve"> </w:t>
      </w:r>
      <w:r>
        <w:rPr>
          <w:sz w:val="28"/>
        </w:rPr>
        <w:t>РФ</w:t>
      </w:r>
      <w:r>
        <w:rPr>
          <w:spacing w:val="-67"/>
          <w:sz w:val="28"/>
        </w:rPr>
        <w:t xml:space="preserve"> </w:t>
      </w:r>
      <w:r>
        <w:rPr>
          <w:sz w:val="28"/>
        </w:rPr>
        <w:t>Федеральное государственное образовательное бюджетное учреждение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1"/>
          <w:sz w:val="28"/>
        </w:rPr>
        <w:t xml:space="preserve"> </w:t>
      </w:r>
      <w:r>
        <w:rPr>
          <w:sz w:val="28"/>
        </w:rPr>
        <w:t>образования</w:t>
      </w:r>
    </w:p>
    <w:p w:rsidR="002635E7" w:rsidRDefault="00AD17D4">
      <w:pPr>
        <w:ind w:left="184" w:right="183"/>
        <w:jc w:val="center"/>
        <w:rPr>
          <w:sz w:val="28"/>
        </w:rPr>
      </w:pPr>
      <w:r>
        <w:rPr>
          <w:spacing w:val="-1"/>
          <w:sz w:val="28"/>
        </w:rPr>
        <w:t>«Сибирский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государственный</w:t>
      </w:r>
      <w:r>
        <w:rPr>
          <w:spacing w:val="-15"/>
          <w:sz w:val="28"/>
        </w:rPr>
        <w:t xml:space="preserve"> </w:t>
      </w:r>
      <w:r>
        <w:rPr>
          <w:sz w:val="28"/>
        </w:rPr>
        <w:t>университет</w:t>
      </w:r>
      <w:r>
        <w:rPr>
          <w:spacing w:val="-14"/>
          <w:sz w:val="28"/>
        </w:rPr>
        <w:t xml:space="preserve"> </w:t>
      </w:r>
      <w:r>
        <w:rPr>
          <w:sz w:val="28"/>
        </w:rPr>
        <w:t>телекоммуникаций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информатики»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СибГУТИ</w:t>
      </w:r>
      <w:proofErr w:type="spellEnd"/>
      <w:r>
        <w:rPr>
          <w:sz w:val="28"/>
        </w:rPr>
        <w:t>)</w:t>
      </w:r>
    </w:p>
    <w:p w:rsidR="002635E7" w:rsidRDefault="002635E7">
      <w:pPr>
        <w:pStyle w:val="a3"/>
        <w:spacing w:before="11"/>
        <w:rPr>
          <w:sz w:val="27"/>
        </w:rPr>
      </w:pPr>
    </w:p>
    <w:p w:rsidR="002635E7" w:rsidRDefault="00AD17D4">
      <w:pPr>
        <w:ind w:left="183" w:right="183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11"/>
          <w:sz w:val="28"/>
        </w:rPr>
        <w:t xml:space="preserve"> </w:t>
      </w:r>
      <w:r>
        <w:rPr>
          <w:sz w:val="28"/>
        </w:rPr>
        <w:t>прикладной</w:t>
      </w:r>
      <w:r>
        <w:rPr>
          <w:spacing w:val="-12"/>
          <w:sz w:val="28"/>
        </w:rPr>
        <w:t xml:space="preserve"> </w:t>
      </w:r>
      <w:r>
        <w:rPr>
          <w:sz w:val="28"/>
        </w:rPr>
        <w:t>математики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кибернетики</w:t>
      </w:r>
    </w:p>
    <w:p w:rsidR="002635E7" w:rsidRDefault="002635E7">
      <w:pPr>
        <w:pStyle w:val="a3"/>
        <w:rPr>
          <w:sz w:val="30"/>
        </w:rPr>
      </w:pPr>
    </w:p>
    <w:p w:rsidR="002635E7" w:rsidRDefault="002635E7">
      <w:pPr>
        <w:pStyle w:val="a3"/>
        <w:rPr>
          <w:sz w:val="30"/>
        </w:rPr>
      </w:pPr>
    </w:p>
    <w:p w:rsidR="002635E7" w:rsidRDefault="002635E7">
      <w:pPr>
        <w:pStyle w:val="a3"/>
        <w:rPr>
          <w:sz w:val="30"/>
        </w:rPr>
      </w:pPr>
    </w:p>
    <w:p w:rsidR="002635E7" w:rsidRDefault="002635E7">
      <w:pPr>
        <w:pStyle w:val="a3"/>
        <w:rPr>
          <w:sz w:val="30"/>
        </w:rPr>
      </w:pPr>
    </w:p>
    <w:p w:rsidR="002635E7" w:rsidRDefault="002635E7">
      <w:pPr>
        <w:pStyle w:val="a3"/>
        <w:rPr>
          <w:sz w:val="30"/>
        </w:rPr>
      </w:pPr>
    </w:p>
    <w:p w:rsidR="002635E7" w:rsidRDefault="002635E7">
      <w:pPr>
        <w:pStyle w:val="a3"/>
        <w:rPr>
          <w:sz w:val="30"/>
        </w:rPr>
      </w:pPr>
    </w:p>
    <w:p w:rsidR="002635E7" w:rsidRDefault="002635E7">
      <w:pPr>
        <w:pStyle w:val="a3"/>
        <w:rPr>
          <w:sz w:val="30"/>
        </w:rPr>
      </w:pPr>
    </w:p>
    <w:p w:rsidR="002635E7" w:rsidRDefault="002635E7">
      <w:pPr>
        <w:pStyle w:val="a3"/>
        <w:rPr>
          <w:sz w:val="30"/>
        </w:rPr>
      </w:pPr>
    </w:p>
    <w:p w:rsidR="002635E7" w:rsidRDefault="002635E7">
      <w:pPr>
        <w:pStyle w:val="a3"/>
        <w:rPr>
          <w:sz w:val="28"/>
        </w:rPr>
      </w:pPr>
    </w:p>
    <w:p w:rsidR="002635E7" w:rsidRDefault="00AD17D4">
      <w:pPr>
        <w:pStyle w:val="1"/>
        <w:spacing w:before="0"/>
        <w:ind w:left="1173" w:right="1173"/>
      </w:pPr>
      <w:r>
        <w:t>Отчет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лабораторной</w:t>
      </w:r>
      <w:r>
        <w:rPr>
          <w:spacing w:val="-8"/>
        </w:rPr>
        <w:t xml:space="preserve"> </w:t>
      </w:r>
      <w:r>
        <w:t>работе</w:t>
      </w:r>
      <w:r>
        <w:rPr>
          <w:spacing w:val="-9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дисциплине</w:t>
      </w:r>
      <w:r>
        <w:rPr>
          <w:spacing w:val="-7"/>
        </w:rPr>
        <w:t xml:space="preserve"> </w:t>
      </w:r>
      <w:r>
        <w:t>«Визуальное</w:t>
      </w:r>
      <w:r>
        <w:rPr>
          <w:spacing w:val="-67"/>
        </w:rPr>
        <w:t xml:space="preserve"> </w:t>
      </w:r>
      <w:r>
        <w:rPr>
          <w:spacing w:val="-1"/>
        </w:rPr>
        <w:t>программирование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человеко-машинное</w:t>
      </w:r>
      <w:r>
        <w:rPr>
          <w:spacing w:val="-14"/>
        </w:rPr>
        <w:t xml:space="preserve"> </w:t>
      </w:r>
      <w:r>
        <w:t>взаимодействие»</w:t>
      </w:r>
      <w:r>
        <w:rPr>
          <w:spacing w:val="-67"/>
        </w:rPr>
        <w:t xml:space="preserve"> </w:t>
      </w:r>
      <w:r>
        <w:t>Лабораторная</w:t>
      </w:r>
      <w:r>
        <w:rPr>
          <w:spacing w:val="-1"/>
        </w:rPr>
        <w:t xml:space="preserve"> </w:t>
      </w:r>
      <w:r>
        <w:t>работа №4</w:t>
      </w:r>
    </w:p>
    <w:p w:rsidR="002635E7" w:rsidRPr="003A5626" w:rsidRDefault="00AD17D4">
      <w:pPr>
        <w:spacing w:before="1"/>
        <w:ind w:left="184" w:right="180"/>
        <w:jc w:val="center"/>
        <w:rPr>
          <w:b/>
          <w:sz w:val="28"/>
          <w:lang w:val="en-US"/>
        </w:rPr>
      </w:pPr>
      <w:r>
        <w:rPr>
          <w:b/>
          <w:sz w:val="28"/>
        </w:rPr>
        <w:t>CWT-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Анализ</w:t>
      </w:r>
      <w:r>
        <w:rPr>
          <w:b/>
          <w:spacing w:val="49"/>
          <w:sz w:val="28"/>
        </w:rPr>
        <w:t xml:space="preserve"> </w:t>
      </w:r>
      <w:r>
        <w:rPr>
          <w:b/>
          <w:sz w:val="28"/>
        </w:rPr>
        <w:t>приложения</w:t>
      </w:r>
      <w:r>
        <w:rPr>
          <w:b/>
          <w:spacing w:val="-8"/>
          <w:sz w:val="28"/>
        </w:rPr>
        <w:t xml:space="preserve"> </w:t>
      </w:r>
      <w:proofErr w:type="spellStart"/>
      <w:r w:rsidR="003A5626">
        <w:rPr>
          <w:b/>
          <w:sz w:val="28"/>
          <w:lang w:val="en-US"/>
        </w:rPr>
        <w:t>Swipl</w:t>
      </w:r>
      <w:proofErr w:type="spellEnd"/>
    </w:p>
    <w:p w:rsidR="002635E7" w:rsidRDefault="002635E7">
      <w:pPr>
        <w:pStyle w:val="a3"/>
        <w:rPr>
          <w:b/>
          <w:sz w:val="30"/>
        </w:rPr>
      </w:pPr>
    </w:p>
    <w:p w:rsidR="002635E7" w:rsidRDefault="002635E7">
      <w:pPr>
        <w:pStyle w:val="a3"/>
        <w:rPr>
          <w:b/>
          <w:sz w:val="30"/>
        </w:rPr>
      </w:pPr>
    </w:p>
    <w:p w:rsidR="002635E7" w:rsidRDefault="002635E7">
      <w:pPr>
        <w:pStyle w:val="a3"/>
        <w:rPr>
          <w:b/>
          <w:sz w:val="30"/>
        </w:rPr>
      </w:pPr>
    </w:p>
    <w:p w:rsidR="002635E7" w:rsidRDefault="002635E7">
      <w:pPr>
        <w:pStyle w:val="a3"/>
        <w:rPr>
          <w:b/>
          <w:sz w:val="30"/>
        </w:rPr>
      </w:pPr>
    </w:p>
    <w:p w:rsidR="002635E7" w:rsidRDefault="002635E7">
      <w:pPr>
        <w:pStyle w:val="a3"/>
        <w:rPr>
          <w:b/>
          <w:sz w:val="30"/>
        </w:rPr>
      </w:pPr>
    </w:p>
    <w:p w:rsidR="002635E7" w:rsidRDefault="002635E7">
      <w:pPr>
        <w:pStyle w:val="a3"/>
        <w:rPr>
          <w:b/>
          <w:sz w:val="30"/>
        </w:rPr>
      </w:pPr>
    </w:p>
    <w:p w:rsidR="002635E7" w:rsidRDefault="002635E7">
      <w:pPr>
        <w:pStyle w:val="a3"/>
        <w:rPr>
          <w:b/>
          <w:sz w:val="30"/>
        </w:rPr>
      </w:pPr>
    </w:p>
    <w:p w:rsidR="002635E7" w:rsidRDefault="002635E7">
      <w:pPr>
        <w:pStyle w:val="a3"/>
        <w:rPr>
          <w:b/>
          <w:sz w:val="30"/>
        </w:rPr>
      </w:pPr>
    </w:p>
    <w:p w:rsidR="002635E7" w:rsidRDefault="002635E7">
      <w:pPr>
        <w:pStyle w:val="a3"/>
        <w:rPr>
          <w:b/>
          <w:sz w:val="30"/>
        </w:rPr>
      </w:pPr>
    </w:p>
    <w:p w:rsidR="002635E7" w:rsidRDefault="002635E7">
      <w:pPr>
        <w:pStyle w:val="a3"/>
        <w:spacing w:before="11"/>
        <w:rPr>
          <w:b/>
          <w:sz w:val="41"/>
        </w:rPr>
      </w:pPr>
    </w:p>
    <w:p w:rsidR="002635E7" w:rsidRDefault="00AD17D4">
      <w:pPr>
        <w:pStyle w:val="a3"/>
        <w:ind w:right="109"/>
        <w:jc w:val="right"/>
      </w:pPr>
      <w:r>
        <w:t>Выполнил:</w:t>
      </w:r>
      <w:r>
        <w:rPr>
          <w:spacing w:val="-11"/>
        </w:rPr>
        <w:t xml:space="preserve"> </w:t>
      </w:r>
      <w:r>
        <w:t>студент</w:t>
      </w:r>
      <w:r>
        <w:rPr>
          <w:spacing w:val="-11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курса</w:t>
      </w:r>
    </w:p>
    <w:p w:rsidR="002635E7" w:rsidRDefault="00AD17D4">
      <w:pPr>
        <w:pStyle w:val="a3"/>
        <w:ind w:right="110"/>
        <w:jc w:val="right"/>
      </w:pPr>
      <w:r>
        <w:rPr>
          <w:spacing w:val="-2"/>
        </w:rPr>
        <w:t>ИВТ,</w:t>
      </w:r>
      <w:r>
        <w:rPr>
          <w:spacing w:val="-11"/>
        </w:rPr>
        <w:t xml:space="preserve"> </w:t>
      </w:r>
      <w:r>
        <w:rPr>
          <w:spacing w:val="-2"/>
        </w:rPr>
        <w:t>гр.</w:t>
      </w:r>
      <w:r>
        <w:rPr>
          <w:spacing w:val="-11"/>
        </w:rPr>
        <w:t xml:space="preserve"> </w:t>
      </w:r>
      <w:r>
        <w:rPr>
          <w:spacing w:val="-2"/>
        </w:rPr>
        <w:t>ИП-111:</w:t>
      </w:r>
    </w:p>
    <w:p w:rsidR="002635E7" w:rsidRDefault="003A5626" w:rsidP="003A5626">
      <w:pPr>
        <w:pStyle w:val="a3"/>
        <w:ind w:right="108"/>
        <w:jc w:val="right"/>
      </w:pPr>
      <w:proofErr w:type="spellStart"/>
      <w:r>
        <w:t>Кузьменок</w:t>
      </w:r>
      <w:proofErr w:type="spellEnd"/>
      <w:r>
        <w:t xml:space="preserve"> Д.В.</w:t>
      </w:r>
    </w:p>
    <w:p w:rsidR="003A5626" w:rsidRDefault="003A5626" w:rsidP="003A5626">
      <w:pPr>
        <w:pStyle w:val="a3"/>
        <w:ind w:right="108"/>
        <w:jc w:val="right"/>
      </w:pPr>
    </w:p>
    <w:p w:rsidR="002635E7" w:rsidRDefault="00AD17D4">
      <w:pPr>
        <w:pStyle w:val="a3"/>
        <w:ind w:left="7856" w:right="109" w:hanging="704"/>
        <w:jc w:val="right"/>
      </w:pPr>
      <w:r>
        <w:rPr>
          <w:spacing w:val="-1"/>
        </w:rPr>
        <w:t>Проверил преподаватель:</w:t>
      </w:r>
      <w:r>
        <w:rPr>
          <w:spacing w:val="-57"/>
        </w:rPr>
        <w:t xml:space="preserve"> </w:t>
      </w:r>
      <w:r>
        <w:t>Мерзлякова</w:t>
      </w:r>
      <w:r>
        <w:rPr>
          <w:spacing w:val="37"/>
        </w:rPr>
        <w:t xml:space="preserve"> </w:t>
      </w:r>
      <w:r>
        <w:t>Е.</w:t>
      </w:r>
      <w:r>
        <w:rPr>
          <w:spacing w:val="-11"/>
        </w:rPr>
        <w:t xml:space="preserve"> </w:t>
      </w:r>
      <w:r>
        <w:t>Ю.</w:t>
      </w:r>
    </w:p>
    <w:p w:rsidR="002635E7" w:rsidRDefault="002635E7">
      <w:pPr>
        <w:pStyle w:val="a3"/>
        <w:rPr>
          <w:sz w:val="26"/>
        </w:rPr>
      </w:pPr>
    </w:p>
    <w:p w:rsidR="002635E7" w:rsidRDefault="002635E7">
      <w:pPr>
        <w:pStyle w:val="a3"/>
        <w:rPr>
          <w:sz w:val="26"/>
        </w:rPr>
      </w:pPr>
    </w:p>
    <w:p w:rsidR="002635E7" w:rsidRDefault="002635E7">
      <w:pPr>
        <w:pStyle w:val="a3"/>
        <w:rPr>
          <w:sz w:val="26"/>
        </w:rPr>
      </w:pPr>
    </w:p>
    <w:p w:rsidR="002635E7" w:rsidRDefault="002635E7">
      <w:pPr>
        <w:pStyle w:val="a3"/>
        <w:rPr>
          <w:sz w:val="26"/>
        </w:rPr>
      </w:pPr>
    </w:p>
    <w:p w:rsidR="002635E7" w:rsidRDefault="002635E7">
      <w:pPr>
        <w:pStyle w:val="a3"/>
        <w:rPr>
          <w:sz w:val="26"/>
        </w:rPr>
      </w:pPr>
    </w:p>
    <w:p w:rsidR="002635E7" w:rsidRDefault="002635E7">
      <w:pPr>
        <w:pStyle w:val="a3"/>
        <w:rPr>
          <w:sz w:val="26"/>
        </w:rPr>
      </w:pPr>
    </w:p>
    <w:p w:rsidR="002635E7" w:rsidRDefault="002635E7">
      <w:pPr>
        <w:pStyle w:val="a3"/>
        <w:rPr>
          <w:sz w:val="26"/>
        </w:rPr>
      </w:pPr>
    </w:p>
    <w:p w:rsidR="002635E7" w:rsidRDefault="00AD17D4">
      <w:pPr>
        <w:pStyle w:val="a3"/>
        <w:spacing w:before="211"/>
        <w:ind w:left="184" w:right="179"/>
        <w:jc w:val="center"/>
      </w:pPr>
      <w:r>
        <w:t>Новосибирск 2023</w:t>
      </w:r>
    </w:p>
    <w:p w:rsidR="002635E7" w:rsidRDefault="002635E7">
      <w:pPr>
        <w:jc w:val="center"/>
        <w:sectPr w:rsidR="002635E7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2635E7" w:rsidRDefault="00AD17D4">
      <w:pPr>
        <w:pStyle w:val="1"/>
        <w:spacing w:line="322" w:lineRule="exact"/>
        <w:ind w:left="4184" w:right="0"/>
        <w:jc w:val="left"/>
      </w:pPr>
      <w:r>
        <w:lastRenderedPageBreak/>
        <w:t>Оглавление</w:t>
      </w:r>
    </w:p>
    <w:p w:rsidR="002635E7" w:rsidRDefault="00AD17D4">
      <w:pPr>
        <w:pStyle w:val="a4"/>
        <w:numPr>
          <w:ilvl w:val="0"/>
          <w:numId w:val="2"/>
        </w:numPr>
        <w:tabs>
          <w:tab w:val="left" w:pos="356"/>
        </w:tabs>
        <w:spacing w:line="276" w:lineRule="exact"/>
        <w:ind w:hanging="241"/>
        <w:rPr>
          <w:sz w:val="24"/>
        </w:rPr>
      </w:pPr>
      <w:r>
        <w:rPr>
          <w:sz w:val="24"/>
        </w:rPr>
        <w:t>Описание</w:t>
      </w:r>
      <w:r>
        <w:rPr>
          <w:spacing w:val="-7"/>
          <w:sz w:val="24"/>
        </w:rPr>
        <w:t xml:space="preserve"> </w:t>
      </w:r>
      <w:r>
        <w:rPr>
          <w:sz w:val="24"/>
        </w:rPr>
        <w:t>пользователя.</w:t>
      </w:r>
      <w:r>
        <w:rPr>
          <w:spacing w:val="-6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программы</w:t>
      </w:r>
    </w:p>
    <w:p w:rsidR="002635E7" w:rsidRDefault="00AD17D4">
      <w:pPr>
        <w:pStyle w:val="a4"/>
        <w:numPr>
          <w:ilvl w:val="0"/>
          <w:numId w:val="2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Задачи</w:t>
      </w:r>
      <w:r>
        <w:rPr>
          <w:spacing w:val="-8"/>
          <w:sz w:val="24"/>
        </w:rPr>
        <w:t xml:space="preserve"> </w:t>
      </w:r>
      <w:r>
        <w:rPr>
          <w:sz w:val="24"/>
        </w:rPr>
        <w:t>интерфейса</w:t>
      </w:r>
    </w:p>
    <w:p w:rsidR="002635E7" w:rsidRDefault="00AD17D4">
      <w:pPr>
        <w:pStyle w:val="a4"/>
        <w:numPr>
          <w:ilvl w:val="0"/>
          <w:numId w:val="2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Задач</w:t>
      </w:r>
      <w:r w:rsidR="00AA2899">
        <w:rPr>
          <w:sz w:val="24"/>
        </w:rPr>
        <w:t>и</w:t>
      </w:r>
    </w:p>
    <w:p w:rsidR="002635E7" w:rsidRDefault="00AD17D4">
      <w:pPr>
        <w:pStyle w:val="a4"/>
        <w:numPr>
          <w:ilvl w:val="1"/>
          <w:numId w:val="2"/>
        </w:numPr>
        <w:tabs>
          <w:tab w:val="left" w:pos="656"/>
        </w:tabs>
        <w:rPr>
          <w:sz w:val="24"/>
        </w:rPr>
      </w:pPr>
      <w:r>
        <w:rPr>
          <w:spacing w:val="-1"/>
          <w:sz w:val="24"/>
        </w:rPr>
        <w:t>Задача</w:t>
      </w:r>
      <w:r>
        <w:rPr>
          <w:spacing w:val="-10"/>
          <w:sz w:val="24"/>
        </w:rPr>
        <w:t xml:space="preserve"> </w:t>
      </w:r>
      <w:r>
        <w:rPr>
          <w:sz w:val="24"/>
        </w:rPr>
        <w:t>№1</w:t>
      </w:r>
    </w:p>
    <w:p w:rsidR="002635E7" w:rsidRDefault="00AD17D4">
      <w:pPr>
        <w:pStyle w:val="a4"/>
        <w:numPr>
          <w:ilvl w:val="1"/>
          <w:numId w:val="2"/>
        </w:numPr>
        <w:tabs>
          <w:tab w:val="left" w:pos="656"/>
        </w:tabs>
        <w:rPr>
          <w:sz w:val="24"/>
        </w:rPr>
      </w:pPr>
      <w:r>
        <w:rPr>
          <w:spacing w:val="-1"/>
          <w:sz w:val="24"/>
        </w:rPr>
        <w:t>Задача</w:t>
      </w:r>
      <w:r>
        <w:rPr>
          <w:spacing w:val="-10"/>
          <w:sz w:val="24"/>
        </w:rPr>
        <w:t xml:space="preserve"> </w:t>
      </w:r>
      <w:r>
        <w:rPr>
          <w:sz w:val="24"/>
        </w:rPr>
        <w:t>№2</w:t>
      </w:r>
    </w:p>
    <w:p w:rsidR="002635E7" w:rsidRDefault="00AD17D4">
      <w:pPr>
        <w:pStyle w:val="a4"/>
        <w:numPr>
          <w:ilvl w:val="0"/>
          <w:numId w:val="2"/>
        </w:numPr>
        <w:tabs>
          <w:tab w:val="left" w:pos="356"/>
        </w:tabs>
        <w:ind w:hanging="241"/>
        <w:rPr>
          <w:sz w:val="24"/>
        </w:rPr>
      </w:pPr>
      <w:r>
        <w:rPr>
          <w:sz w:val="24"/>
        </w:rPr>
        <w:t>Заключение</w:t>
      </w:r>
    </w:p>
    <w:p w:rsidR="002635E7" w:rsidRDefault="002635E7">
      <w:pPr>
        <w:rPr>
          <w:sz w:val="24"/>
        </w:rPr>
        <w:sectPr w:rsidR="002635E7">
          <w:pgSz w:w="11910" w:h="16840"/>
          <w:pgMar w:top="1040" w:right="1020" w:bottom="280" w:left="1020" w:header="720" w:footer="720" w:gutter="0"/>
          <w:cols w:space="720"/>
        </w:sectPr>
      </w:pPr>
    </w:p>
    <w:p w:rsidR="002635E7" w:rsidRDefault="00AD17D4" w:rsidP="00AA2899">
      <w:pPr>
        <w:pStyle w:val="1"/>
        <w:spacing w:before="89"/>
        <w:ind w:left="183" w:right="183"/>
      </w:pPr>
      <w:r>
        <w:lastRenderedPageBreak/>
        <w:t>Описание</w:t>
      </w:r>
      <w:r>
        <w:rPr>
          <w:spacing w:val="-10"/>
        </w:rPr>
        <w:t xml:space="preserve"> </w:t>
      </w:r>
      <w:r>
        <w:t>пользователя.</w:t>
      </w:r>
      <w:r>
        <w:rPr>
          <w:spacing w:val="-8"/>
        </w:rPr>
        <w:t xml:space="preserve"> </w:t>
      </w:r>
      <w:r>
        <w:t>Описание</w:t>
      </w:r>
      <w:r>
        <w:rPr>
          <w:spacing w:val="-8"/>
        </w:rPr>
        <w:t xml:space="preserve"> </w:t>
      </w:r>
      <w:r>
        <w:t>программы</w:t>
      </w:r>
    </w:p>
    <w:p w:rsidR="00AA2899" w:rsidRDefault="00AA2899" w:rsidP="00AA2899">
      <w:pPr>
        <w:pStyle w:val="1"/>
        <w:spacing w:before="89"/>
        <w:ind w:left="183" w:right="183"/>
      </w:pPr>
    </w:p>
    <w:p w:rsidR="00AA2899" w:rsidRPr="00AA2899" w:rsidRDefault="00AA2899" w:rsidP="00AA2899">
      <w:pPr>
        <w:pStyle w:val="a3"/>
        <w:sectPr w:rsidR="00AA2899" w:rsidRPr="00AA2899">
          <w:pgSz w:w="11910" w:h="16840"/>
          <w:pgMar w:top="1580" w:right="1020" w:bottom="280" w:left="1020" w:header="720" w:footer="720" w:gutter="0"/>
          <w:cols w:space="720"/>
        </w:sectPr>
      </w:pPr>
      <w:r w:rsidRPr="00AA2899">
        <w:t xml:space="preserve">Программа   предназначена для пользователя ПК, который имеет желание научиться программировать на языке </w:t>
      </w:r>
      <w:r w:rsidRPr="00AA2899">
        <w:rPr>
          <w:lang w:val="en-US"/>
        </w:rPr>
        <w:t>Prolog</w:t>
      </w:r>
      <w:r w:rsidRPr="00AA2899">
        <w:t>. Приложение не русифицировано, потому подобное изучение интерфейса, а также поиск необходимых параметров и функций могут быть затруднены для человека, не знающего английского языка.</w:t>
      </w:r>
    </w:p>
    <w:p w:rsidR="002635E7" w:rsidRDefault="00AD17D4">
      <w:pPr>
        <w:pStyle w:val="1"/>
        <w:spacing w:before="89"/>
        <w:ind w:right="183"/>
      </w:pPr>
      <w:r>
        <w:lastRenderedPageBreak/>
        <w:t>Задачи</w:t>
      </w:r>
      <w:r>
        <w:rPr>
          <w:spacing w:val="-8"/>
        </w:rPr>
        <w:t xml:space="preserve"> </w:t>
      </w:r>
      <w:r>
        <w:t>интерфейса</w:t>
      </w:r>
    </w:p>
    <w:p w:rsidR="002635E7" w:rsidRDefault="002635E7">
      <w:pPr>
        <w:pStyle w:val="a3"/>
        <w:spacing w:before="10"/>
        <w:rPr>
          <w:b/>
          <w:sz w:val="23"/>
        </w:rPr>
      </w:pPr>
    </w:p>
    <w:p w:rsidR="00AA2899" w:rsidRDefault="00AA2899">
      <w:pPr>
        <w:pStyle w:val="a4"/>
        <w:numPr>
          <w:ilvl w:val="0"/>
          <w:numId w:val="1"/>
        </w:numPr>
        <w:tabs>
          <w:tab w:val="left" w:pos="356"/>
        </w:tabs>
        <w:ind w:left="356" w:hanging="241"/>
        <w:rPr>
          <w:sz w:val="24"/>
        </w:rPr>
      </w:pPr>
      <w:r>
        <w:rPr>
          <w:sz w:val="24"/>
        </w:rPr>
        <w:t>Отправлять запросы на обработку программой.</w:t>
      </w:r>
    </w:p>
    <w:p w:rsidR="002635E7" w:rsidRDefault="00AA2899">
      <w:pPr>
        <w:pStyle w:val="a4"/>
        <w:numPr>
          <w:ilvl w:val="0"/>
          <w:numId w:val="1"/>
        </w:numPr>
        <w:tabs>
          <w:tab w:val="left" w:pos="356"/>
        </w:tabs>
        <w:ind w:left="356" w:hanging="241"/>
        <w:rPr>
          <w:sz w:val="24"/>
        </w:rPr>
      </w:pPr>
      <w:r>
        <w:rPr>
          <w:sz w:val="24"/>
        </w:rPr>
        <w:t>Вывод на экран результатов скомпилированной программы с соответствующими результатами</w:t>
      </w:r>
      <w:r w:rsidR="00AD17D4">
        <w:rPr>
          <w:sz w:val="24"/>
        </w:rPr>
        <w:t>.</w:t>
      </w:r>
    </w:p>
    <w:p w:rsidR="002635E7" w:rsidRPr="00AA2899" w:rsidRDefault="002635E7" w:rsidP="00AA2899">
      <w:pPr>
        <w:tabs>
          <w:tab w:val="left" w:pos="356"/>
        </w:tabs>
        <w:ind w:left="115"/>
        <w:rPr>
          <w:sz w:val="24"/>
        </w:rPr>
        <w:sectPr w:rsidR="002635E7" w:rsidRPr="00AA2899">
          <w:pgSz w:w="11910" w:h="16840"/>
          <w:pgMar w:top="1580" w:right="1020" w:bottom="280" w:left="1020" w:header="720" w:footer="720" w:gutter="0"/>
          <w:cols w:space="720"/>
        </w:sectPr>
      </w:pPr>
    </w:p>
    <w:p w:rsidR="002635E7" w:rsidRDefault="00AA2899" w:rsidP="00AA2899">
      <w:pPr>
        <w:pStyle w:val="1"/>
        <w:spacing w:before="89" w:line="480" w:lineRule="auto"/>
        <w:ind w:left="0" w:right="2386"/>
      </w:pPr>
      <w:r>
        <w:lastRenderedPageBreak/>
        <w:t xml:space="preserve">                               </w:t>
      </w:r>
      <w:r w:rsidR="00AD17D4">
        <w:t>Задача</w:t>
      </w:r>
      <w:r w:rsidR="00AD17D4">
        <w:rPr>
          <w:spacing w:val="-2"/>
        </w:rPr>
        <w:t xml:space="preserve"> </w:t>
      </w:r>
      <w:r w:rsidR="00AD17D4">
        <w:t>№1</w:t>
      </w:r>
    </w:p>
    <w:p w:rsidR="00F526CB" w:rsidRDefault="00F526CB" w:rsidP="00F526CB">
      <w:pPr>
        <w:pStyle w:val="a3"/>
      </w:pPr>
      <w:r>
        <w:t xml:space="preserve">Пользователь открыл первый раз программу с целью написать первый, самый примитивный код на языке </w:t>
      </w:r>
      <w:r>
        <w:rPr>
          <w:lang w:val="en-US"/>
        </w:rPr>
        <w:t>Prolog</w:t>
      </w:r>
      <w:r>
        <w:t>.</w:t>
      </w:r>
    </w:p>
    <w:p w:rsidR="00F526CB" w:rsidRPr="00F526CB" w:rsidRDefault="00F526CB" w:rsidP="00F526CB">
      <w:pPr>
        <w:pStyle w:val="a3"/>
      </w:pPr>
      <w:r>
        <w:t>При открытии программы отображается консольный интерфейс.</w:t>
      </w:r>
      <w:r w:rsidR="00120495">
        <w:t xml:space="preserve"> </w:t>
      </w:r>
    </w:p>
    <w:p w:rsidR="002635E7" w:rsidRDefault="002635E7">
      <w:pPr>
        <w:pStyle w:val="a3"/>
        <w:rPr>
          <w:sz w:val="20"/>
        </w:rPr>
      </w:pPr>
    </w:p>
    <w:p w:rsidR="002635E7" w:rsidRDefault="00F526CB">
      <w:pPr>
        <w:pStyle w:val="a3"/>
        <w:spacing w:before="5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317907FA" wp14:editId="36C582A3">
            <wp:extent cx="5905500" cy="1876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CB" w:rsidRDefault="00F526CB">
      <w:pPr>
        <w:pStyle w:val="a3"/>
        <w:spacing w:before="5"/>
        <w:rPr>
          <w:sz w:val="21"/>
        </w:rPr>
      </w:pPr>
    </w:p>
    <w:p w:rsidR="00F526CB" w:rsidRPr="00120495" w:rsidRDefault="00F526CB">
      <w:pPr>
        <w:pStyle w:val="a3"/>
        <w:spacing w:before="5"/>
      </w:pPr>
      <w:r w:rsidRPr="00120495">
        <w:t xml:space="preserve">Для того, чтобы хоть как-то скомпилировать программу, пользователю необходимо перейти во вкладку </w:t>
      </w:r>
      <w:r w:rsidRPr="00120495">
        <w:rPr>
          <w:lang w:val="en-US"/>
        </w:rPr>
        <w:t>File</w:t>
      </w:r>
      <w:r w:rsidRPr="00120495">
        <w:t>-&gt;</w:t>
      </w:r>
      <w:r w:rsidRPr="00120495">
        <w:rPr>
          <w:lang w:val="en-US"/>
        </w:rPr>
        <w:t xml:space="preserve"> New</w:t>
      </w:r>
      <w:r w:rsidRPr="00120495">
        <w:t>. После этого откроется проводник, где мы и должны будем сохранить файл, в котором будем производить дальнейшие действия.</w:t>
      </w:r>
    </w:p>
    <w:p w:rsidR="00F526CB" w:rsidRDefault="00F526CB">
      <w:pPr>
        <w:pStyle w:val="a3"/>
        <w:spacing w:before="5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1A6F71EF" wp14:editId="3ABF28A4">
            <wp:extent cx="3133725" cy="2000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CB" w:rsidRDefault="00F526CB">
      <w:pPr>
        <w:pStyle w:val="a3"/>
        <w:spacing w:before="5"/>
        <w:rPr>
          <w:sz w:val="21"/>
        </w:rPr>
      </w:pPr>
    </w:p>
    <w:p w:rsidR="00F526CB" w:rsidRDefault="00F526CB">
      <w:pPr>
        <w:pStyle w:val="a3"/>
        <w:spacing w:before="5"/>
        <w:rPr>
          <w:sz w:val="21"/>
        </w:rPr>
      </w:pPr>
      <w:r>
        <w:rPr>
          <w:noProof/>
          <w:lang w:eastAsia="ru-RU"/>
        </w:rPr>
        <w:drawing>
          <wp:inline distT="0" distB="0" distL="0" distR="0" wp14:anchorId="274F36F3" wp14:editId="253DEF55">
            <wp:extent cx="6267450" cy="28943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CB" w:rsidRDefault="00F526CB">
      <w:pPr>
        <w:pStyle w:val="a3"/>
        <w:spacing w:before="11"/>
        <w:rPr>
          <w:sz w:val="21"/>
        </w:rPr>
      </w:pPr>
    </w:p>
    <w:p w:rsidR="002635E7" w:rsidRDefault="00F526CB">
      <w:pPr>
        <w:pStyle w:val="a3"/>
        <w:spacing w:before="11"/>
      </w:pPr>
      <w:r w:rsidRPr="00120495">
        <w:t xml:space="preserve">Предполагается, что пользователь работал в подобных интерпретаторах, и знает, что именно в этой вкладке ему нужно создавать второе окно, где будет написан сам код программы. Например, в </w:t>
      </w:r>
      <w:r w:rsidRPr="00120495">
        <w:rPr>
          <w:lang w:val="en-US"/>
        </w:rPr>
        <w:t>Visual</w:t>
      </w:r>
      <w:r w:rsidRPr="00120495">
        <w:t xml:space="preserve"> </w:t>
      </w:r>
      <w:r w:rsidRPr="00120495">
        <w:rPr>
          <w:lang w:val="en-US"/>
        </w:rPr>
        <w:t>Studio</w:t>
      </w:r>
      <w:r w:rsidRPr="00120495">
        <w:t xml:space="preserve"> </w:t>
      </w:r>
      <w:r w:rsidR="00120495" w:rsidRPr="00120495">
        <w:t xml:space="preserve">данный момент отсутствует, и пользователь может писать код в </w:t>
      </w:r>
      <w:r w:rsidR="00120495" w:rsidRPr="00120495">
        <w:lastRenderedPageBreak/>
        <w:t>только что созданном проекте, не создавая ничего нового.</w:t>
      </w:r>
    </w:p>
    <w:p w:rsidR="00120495" w:rsidRDefault="00120495">
      <w:pPr>
        <w:pStyle w:val="a3"/>
        <w:spacing w:before="11"/>
      </w:pPr>
      <w:r>
        <w:t>После того, как был создан новый файл, интерфейс программы выглядит следующим образом:</w:t>
      </w:r>
    </w:p>
    <w:p w:rsidR="00120495" w:rsidRDefault="00120495">
      <w:pPr>
        <w:pStyle w:val="a3"/>
        <w:spacing w:before="11"/>
        <w:rPr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CEF4DA" wp14:editId="6A71497B">
            <wp:extent cx="6267450" cy="88258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882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95" w:rsidRDefault="00120495">
      <w:pPr>
        <w:pStyle w:val="a3"/>
        <w:spacing w:before="11"/>
        <w:rPr>
          <w:sz w:val="28"/>
          <w:lang w:val="en-US"/>
        </w:rPr>
      </w:pPr>
    </w:p>
    <w:p w:rsidR="00120495" w:rsidRDefault="00120495">
      <w:pPr>
        <w:pStyle w:val="a3"/>
        <w:spacing w:before="11"/>
      </w:pPr>
      <w:r>
        <w:lastRenderedPageBreak/>
        <w:t xml:space="preserve">В этом и заключается первый недостаток: программа предполагает работу в нескольких окнах. В большинстве современных компиляторах данная функция отсутствует, поэтому если пользователь до этого использовал что-то иное с более удобным функционалом, то ему будет как минимум непривычно в работе с данной программой. </w:t>
      </w:r>
    </w:p>
    <w:p w:rsidR="00120495" w:rsidRDefault="00120495">
      <w:pPr>
        <w:pStyle w:val="a3"/>
        <w:spacing w:before="11"/>
      </w:pPr>
      <w:r>
        <w:t xml:space="preserve">Предположим, что пользователь написал небольшую программу, которая содержит в себе родственные связи людей, указывающих предикатом </w:t>
      </w:r>
      <w:r w:rsidRPr="00120495">
        <w:t>“</w:t>
      </w:r>
      <w:r>
        <w:t>родитель</w:t>
      </w:r>
      <w:r w:rsidRPr="00120495">
        <w:t>”</w:t>
      </w:r>
      <w:r>
        <w:t xml:space="preserve">. Для того, чтобы проверить правильность функционала возникает вопрос: как </w:t>
      </w:r>
      <w:r w:rsidR="001C4B40">
        <w:t xml:space="preserve">запустить программу? Так как на верхних вкладках имеются следующие разделы, то пользователь с высокой вероятностью выберет ту, на которой написано </w:t>
      </w:r>
      <w:r w:rsidR="001C4B40" w:rsidRPr="001C4B40">
        <w:t>“</w:t>
      </w:r>
      <w:r w:rsidR="001C4B40">
        <w:rPr>
          <w:lang w:val="en-US"/>
        </w:rPr>
        <w:t>Run</w:t>
      </w:r>
      <w:r w:rsidR="001C4B40" w:rsidRPr="001C4B40">
        <w:t>”</w:t>
      </w:r>
      <w:r w:rsidR="001C4B40">
        <w:t>.</w:t>
      </w:r>
    </w:p>
    <w:p w:rsidR="001C4B40" w:rsidRDefault="001C4B40">
      <w:pPr>
        <w:pStyle w:val="a3"/>
        <w:spacing w:before="11"/>
      </w:pPr>
      <w:r>
        <w:rPr>
          <w:noProof/>
          <w:lang w:eastAsia="ru-RU"/>
        </w:rPr>
        <w:drawing>
          <wp:inline distT="0" distB="0" distL="0" distR="0" wp14:anchorId="2F285E56" wp14:editId="18C2F028">
            <wp:extent cx="6267450" cy="5321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40" w:rsidRDefault="001C4B40">
      <w:pPr>
        <w:pStyle w:val="a3"/>
        <w:spacing w:before="11"/>
      </w:pPr>
    </w:p>
    <w:p w:rsidR="001C4B40" w:rsidRDefault="001C4B40">
      <w:pPr>
        <w:pStyle w:val="a3"/>
        <w:spacing w:before="11"/>
      </w:pPr>
      <w:r>
        <w:t>Но в этом случае в левом окне будет лишь надпись:</w:t>
      </w:r>
    </w:p>
    <w:p w:rsidR="001C4B40" w:rsidRDefault="001C4B40">
      <w:pPr>
        <w:pStyle w:val="a3"/>
        <w:spacing w:before="11"/>
      </w:pPr>
    </w:p>
    <w:p w:rsidR="001C4B40" w:rsidRDefault="001C4B40">
      <w:pPr>
        <w:pStyle w:val="a3"/>
        <w:spacing w:before="11"/>
      </w:pPr>
      <w:r>
        <w:rPr>
          <w:noProof/>
          <w:lang w:eastAsia="ru-RU"/>
        </w:rPr>
        <w:drawing>
          <wp:inline distT="0" distB="0" distL="0" distR="0" wp14:anchorId="1033C77C" wp14:editId="1381C809">
            <wp:extent cx="6115050" cy="1609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40" w:rsidRDefault="001C4B40">
      <w:pPr>
        <w:pStyle w:val="a3"/>
        <w:spacing w:before="11"/>
      </w:pPr>
      <w:r>
        <w:t xml:space="preserve">И никакого вывода функционала не произойдет. В этом заключается вторая проблема: кнопки на панели приборов не интуитивные. Чтобы запустить программу, необходимо </w:t>
      </w:r>
      <w:proofErr w:type="spellStart"/>
      <w:r>
        <w:t>наджать</w:t>
      </w:r>
      <w:proofErr w:type="spellEnd"/>
      <w:r>
        <w:t xml:space="preserve"> в правом окне кнопку </w:t>
      </w:r>
      <w:r>
        <w:rPr>
          <w:lang w:val="en-US"/>
        </w:rPr>
        <w:t>Compile</w:t>
      </w:r>
      <w:r w:rsidRPr="001C4B40">
        <w:t xml:space="preserve">-&gt; </w:t>
      </w:r>
      <w:r>
        <w:rPr>
          <w:lang w:val="en-US"/>
        </w:rPr>
        <w:t>Compile</w:t>
      </w:r>
      <w:r w:rsidRPr="001C4B40">
        <w:t xml:space="preserve"> </w:t>
      </w:r>
      <w:r>
        <w:rPr>
          <w:lang w:val="en-US"/>
        </w:rPr>
        <w:t>buffer</w:t>
      </w:r>
      <w:r w:rsidRPr="001C4B40">
        <w:t xml:space="preserve"> (</w:t>
      </w:r>
      <w:r>
        <w:t xml:space="preserve">либо же горячие клавиши </w:t>
      </w:r>
      <w:r>
        <w:rPr>
          <w:lang w:val="en-US"/>
        </w:rPr>
        <w:t>Ctrl</w:t>
      </w:r>
      <w:r w:rsidRPr="001C4B40">
        <w:t>+</w:t>
      </w:r>
      <w:r>
        <w:rPr>
          <w:lang w:val="en-US"/>
        </w:rPr>
        <w:t>C</w:t>
      </w:r>
      <w:r w:rsidRPr="001C4B40">
        <w:t xml:space="preserve"> </w:t>
      </w:r>
      <w:r>
        <w:rPr>
          <w:lang w:val="en-US"/>
        </w:rPr>
        <w:t>Ctrl</w:t>
      </w:r>
      <w:r w:rsidRPr="001C4B40">
        <w:t>+</w:t>
      </w:r>
      <w:r>
        <w:rPr>
          <w:lang w:val="en-US"/>
        </w:rPr>
        <w:t>b</w:t>
      </w:r>
      <w:r w:rsidRPr="001C4B40">
        <w:t>)</w:t>
      </w:r>
      <w:r>
        <w:t>, и тогда в первом окне будет надпись:</w:t>
      </w:r>
    </w:p>
    <w:p w:rsidR="001C4B40" w:rsidRDefault="001C4B40">
      <w:pPr>
        <w:pStyle w:val="a3"/>
        <w:spacing w:before="11"/>
      </w:pPr>
      <w:r>
        <w:rPr>
          <w:noProof/>
          <w:lang w:eastAsia="ru-RU"/>
        </w:rPr>
        <w:drawing>
          <wp:inline distT="0" distB="0" distL="0" distR="0" wp14:anchorId="0C1C5C12" wp14:editId="5149DA7C">
            <wp:extent cx="3829050" cy="419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40" w:rsidRDefault="001C4B40">
      <w:pPr>
        <w:pStyle w:val="a3"/>
        <w:spacing w:before="11"/>
      </w:pPr>
    </w:p>
    <w:p w:rsidR="001C4B40" w:rsidRDefault="001C4B40">
      <w:pPr>
        <w:pStyle w:val="a3"/>
        <w:spacing w:before="11"/>
      </w:pPr>
      <w:r>
        <w:t>И теперь, в конечном итоге можно проверить функционал программы:</w:t>
      </w:r>
    </w:p>
    <w:p w:rsidR="001C4B40" w:rsidRDefault="001C4B40">
      <w:pPr>
        <w:pStyle w:val="a3"/>
        <w:spacing w:before="11"/>
      </w:pPr>
      <w:r>
        <w:rPr>
          <w:noProof/>
          <w:lang w:eastAsia="ru-RU"/>
        </w:rPr>
        <w:drawing>
          <wp:inline distT="0" distB="0" distL="0" distR="0" wp14:anchorId="5C0F296F" wp14:editId="66C1C9E4">
            <wp:extent cx="2076450" cy="5143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95" w:rsidRDefault="001C4B40" w:rsidP="001C4B40">
      <w:pPr>
        <w:pStyle w:val="a3"/>
        <w:spacing w:before="11"/>
        <w:sectPr w:rsidR="00120495">
          <w:pgSz w:w="11910" w:h="16840"/>
          <w:pgMar w:top="1580" w:right="1020" w:bottom="280" w:left="102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5AB62949" wp14:editId="60B19EC4">
            <wp:extent cx="2257425" cy="942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40" w:rsidRDefault="001C4B40" w:rsidP="001C4B40">
      <w:pPr>
        <w:pStyle w:val="1"/>
      </w:pPr>
      <w:r w:rsidRPr="001C4B40">
        <w:lastRenderedPageBreak/>
        <w:t>Задача №2</w:t>
      </w:r>
    </w:p>
    <w:p w:rsidR="002635E7" w:rsidRDefault="002635E7" w:rsidP="001C4B40">
      <w:pPr>
        <w:pStyle w:val="1"/>
        <w:jc w:val="left"/>
        <w:rPr>
          <w:sz w:val="20"/>
        </w:rPr>
      </w:pPr>
    </w:p>
    <w:p w:rsidR="001C4B40" w:rsidRPr="00AD17D4" w:rsidRDefault="001C4B40" w:rsidP="001C4B40">
      <w:pPr>
        <w:rPr>
          <w:sz w:val="24"/>
        </w:rPr>
      </w:pPr>
      <w:r w:rsidRPr="00AD17D4">
        <w:rPr>
          <w:sz w:val="24"/>
        </w:rPr>
        <w:t xml:space="preserve">Ещё немаловажным фактом является то, что при самом первом запуске программы, шрифт будет очень маленьким и плохо читаемым. Для исправления этой проблемы достаточно нажать на кнопку </w:t>
      </w:r>
      <w:r w:rsidRPr="00AD17D4">
        <w:rPr>
          <w:sz w:val="24"/>
          <w:lang w:val="en-US"/>
        </w:rPr>
        <w:t>Settings</w:t>
      </w:r>
      <w:r w:rsidRPr="00AD17D4">
        <w:rPr>
          <w:sz w:val="24"/>
        </w:rPr>
        <w:t xml:space="preserve">-&gt; </w:t>
      </w:r>
      <w:r w:rsidRPr="00AD17D4">
        <w:rPr>
          <w:sz w:val="24"/>
          <w:lang w:val="en-US"/>
        </w:rPr>
        <w:t>Font</w:t>
      </w:r>
      <w:r w:rsidRPr="00AD17D4">
        <w:rPr>
          <w:sz w:val="24"/>
        </w:rPr>
        <w:t xml:space="preserve">, </w:t>
      </w:r>
      <w:r w:rsidR="00AD17D4" w:rsidRPr="00AD17D4">
        <w:rPr>
          <w:sz w:val="24"/>
        </w:rPr>
        <w:t>что в целом является интуитивно</w:t>
      </w:r>
      <w:r w:rsidRPr="00AD17D4">
        <w:rPr>
          <w:sz w:val="24"/>
        </w:rPr>
        <w:t xml:space="preserve"> понятным.</w:t>
      </w:r>
    </w:p>
    <w:p w:rsidR="001C4B40" w:rsidRDefault="001C4B40" w:rsidP="001C4B40">
      <w:r>
        <w:rPr>
          <w:noProof/>
          <w:lang w:eastAsia="ru-RU"/>
        </w:rPr>
        <w:drawing>
          <wp:inline distT="0" distB="0" distL="0" distR="0" wp14:anchorId="66D87B12" wp14:editId="767E707C">
            <wp:extent cx="4143375" cy="1285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40" w:rsidRDefault="001C4B40" w:rsidP="001C4B40"/>
    <w:p w:rsidR="001C4B40" w:rsidRDefault="001C4B40" w:rsidP="001C4B40"/>
    <w:p w:rsidR="001C4B40" w:rsidRPr="00AD17D4" w:rsidRDefault="001C4B40" w:rsidP="001C4B40">
      <w:pPr>
        <w:rPr>
          <w:sz w:val="24"/>
        </w:rPr>
      </w:pPr>
      <w:r w:rsidRPr="00AD17D4">
        <w:rPr>
          <w:sz w:val="24"/>
        </w:rPr>
        <w:t>Проблема заключается в том,</w:t>
      </w:r>
      <w:r w:rsidR="00AD17D4" w:rsidRPr="00AD17D4">
        <w:rPr>
          <w:sz w:val="24"/>
        </w:rPr>
        <w:t xml:space="preserve"> что при изменении на другой шрифт может слететь кодировка, и пользователь вместо русских букв увидит достаточно непонятные символы:</w:t>
      </w:r>
    </w:p>
    <w:p w:rsidR="00AD17D4" w:rsidRDefault="00AD17D4" w:rsidP="001C4B40"/>
    <w:p w:rsidR="00AD17D4" w:rsidRDefault="00AD17D4" w:rsidP="001C4B40">
      <w:r>
        <w:rPr>
          <w:noProof/>
          <w:lang w:eastAsia="ru-RU"/>
        </w:rPr>
        <w:drawing>
          <wp:inline distT="0" distB="0" distL="0" distR="0">
            <wp:extent cx="4270375" cy="2713990"/>
            <wp:effectExtent l="0" t="0" r="0" b="0"/>
            <wp:docPr id="19" name="Рисунок 19" descr="https://sun4-21.userapi.com/impg/P7nLNIEmQWFSSfySXWEN3mbOrop1G0B4RiMdhg/7cZc2nAIsR0.jpg?size=448x285&amp;quality=96&amp;sign=7476d754a53739fb96124d65eed903e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4-21.userapi.com/impg/P7nLNIEmQWFSSfySXWEN3mbOrop1G0B4RiMdhg/7cZc2nAIsR0.jpg?size=448x285&amp;quality=96&amp;sign=7476d754a53739fb96124d65eed903e8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7D4" w:rsidRDefault="00AD17D4" w:rsidP="001C4B40"/>
    <w:p w:rsidR="00AD17D4" w:rsidRPr="00AD17D4" w:rsidRDefault="00AD17D4" w:rsidP="001C4B40">
      <w:pPr>
        <w:rPr>
          <w:sz w:val="24"/>
        </w:rPr>
      </w:pPr>
      <w:r w:rsidRPr="00AD17D4">
        <w:rPr>
          <w:sz w:val="24"/>
        </w:rPr>
        <w:t xml:space="preserve">Писать запросы в таком случае ставится невыполнимой задачей, так как малейшая ошибка в написании слова может привести к некорректному выводу результатов программы. Для решения данной проблемы необходимо поставить шрифт </w:t>
      </w:r>
      <w:r w:rsidRPr="00AD17D4">
        <w:rPr>
          <w:sz w:val="24"/>
          <w:lang w:val="en-US"/>
        </w:rPr>
        <w:t>Verdana</w:t>
      </w:r>
      <w:r w:rsidRPr="00AD17D4">
        <w:rPr>
          <w:sz w:val="24"/>
        </w:rPr>
        <w:t>.</w:t>
      </w:r>
    </w:p>
    <w:p w:rsidR="00AD17D4" w:rsidRDefault="00AD17D4" w:rsidP="001C4B40"/>
    <w:p w:rsidR="00AD17D4" w:rsidRDefault="00AD17D4" w:rsidP="001C4B40">
      <w:r>
        <w:rPr>
          <w:noProof/>
          <w:lang w:eastAsia="ru-RU"/>
        </w:rPr>
        <w:drawing>
          <wp:inline distT="0" distB="0" distL="0" distR="0" wp14:anchorId="3DCC7503" wp14:editId="2C0D8B6F">
            <wp:extent cx="4667250" cy="1466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D4" w:rsidRDefault="00AD17D4" w:rsidP="001C4B40"/>
    <w:p w:rsidR="00AD17D4" w:rsidRPr="00AD17D4" w:rsidRDefault="00AD17D4" w:rsidP="001C4B40">
      <w:pPr>
        <w:rPr>
          <w:sz w:val="24"/>
        </w:rPr>
      </w:pPr>
      <w:r w:rsidRPr="00AD17D4">
        <w:rPr>
          <w:sz w:val="24"/>
        </w:rPr>
        <w:t xml:space="preserve">В целом проблема решена, но сам факт того, что такое может произойти лишь из-за того, что пользователь захочет подстроить интерфейс под себя – большая ошибка </w:t>
      </w:r>
      <w:bookmarkStart w:id="0" w:name="_GoBack"/>
      <w:bookmarkEnd w:id="0"/>
      <w:r w:rsidRPr="00AD17D4">
        <w:rPr>
          <w:sz w:val="24"/>
        </w:rPr>
        <w:t>для создателей этого ПО.</w:t>
      </w:r>
    </w:p>
    <w:p w:rsidR="00AD17D4" w:rsidRPr="00AD17D4" w:rsidRDefault="00AD17D4" w:rsidP="001C4B40">
      <w:pPr>
        <w:sectPr w:rsidR="00AD17D4" w:rsidRPr="00AD17D4">
          <w:pgSz w:w="11910" w:h="16840"/>
          <w:pgMar w:top="1120" w:right="1020" w:bottom="280" w:left="1020" w:header="720" w:footer="720" w:gutter="0"/>
          <w:cols w:space="720"/>
        </w:sectPr>
      </w:pPr>
    </w:p>
    <w:p w:rsidR="002635E7" w:rsidRDefault="00AD17D4" w:rsidP="00AD17D4">
      <w:pPr>
        <w:pStyle w:val="1"/>
        <w:ind w:left="0" w:right="181"/>
      </w:pPr>
      <w:r>
        <w:lastRenderedPageBreak/>
        <w:t>Заключение</w:t>
      </w:r>
    </w:p>
    <w:p w:rsidR="002635E7" w:rsidRDefault="002635E7">
      <w:pPr>
        <w:pStyle w:val="a3"/>
        <w:spacing w:before="10"/>
        <w:rPr>
          <w:b/>
          <w:sz w:val="27"/>
        </w:rPr>
      </w:pPr>
    </w:p>
    <w:p w:rsidR="002635E7" w:rsidRDefault="00AD17D4">
      <w:pPr>
        <w:pStyle w:val="a3"/>
        <w:ind w:left="115" w:right="117"/>
        <w:jc w:val="both"/>
      </w:pPr>
      <w:r>
        <w:t>CWT-Анализ</w:t>
      </w:r>
      <w:r>
        <w:rPr>
          <w:spacing w:val="1"/>
        </w:rPr>
        <w:t xml:space="preserve"> </w:t>
      </w:r>
      <w:r>
        <w:t>позволил</w:t>
      </w:r>
      <w:r>
        <w:rPr>
          <w:spacing w:val="1"/>
        </w:rPr>
        <w:t xml:space="preserve"> </w:t>
      </w:r>
      <w:r>
        <w:t>выявить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проблем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сложностью</w:t>
      </w:r>
      <w:r>
        <w:rPr>
          <w:spacing w:val="1"/>
        </w:rPr>
        <w:t xml:space="preserve"> </w:t>
      </w:r>
      <w:r>
        <w:t>интерфейса,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перегруженностью</w:t>
      </w:r>
      <w:r>
        <w:rPr>
          <w:spacing w:val="1"/>
        </w:rPr>
        <w:t xml:space="preserve"> </w:t>
      </w:r>
      <w:r>
        <w:t>лишним</w:t>
      </w:r>
      <w:r>
        <w:rPr>
          <w:spacing w:val="1"/>
        </w:rPr>
        <w:t xml:space="preserve"> </w:t>
      </w:r>
      <w:r>
        <w:t>функционалом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первостепенной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начинающего программиста</w:t>
      </w:r>
      <w:r>
        <w:t>.</w:t>
      </w:r>
      <w:r>
        <w:rPr>
          <w:spacing w:val="-1"/>
        </w:rPr>
        <w:t xml:space="preserve"> </w:t>
      </w:r>
      <w:r>
        <w:t>Тем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менее,</w:t>
      </w:r>
      <w:r>
        <w:rPr>
          <w:spacing w:val="-2"/>
        </w:rPr>
        <w:t xml:space="preserve"> </w:t>
      </w:r>
      <w:r>
        <w:t>решение по</w:t>
      </w:r>
      <w:r>
        <w:rPr>
          <w:spacing w:val="-2"/>
        </w:rPr>
        <w:t xml:space="preserve"> </w:t>
      </w:r>
      <w:r>
        <w:t>каждому</w:t>
      </w:r>
      <w:r>
        <w:rPr>
          <w:spacing w:val="-3"/>
        </w:rPr>
        <w:t xml:space="preserve"> </w:t>
      </w:r>
      <w:r>
        <w:t>недочету</w:t>
      </w:r>
      <w:r>
        <w:rPr>
          <w:spacing w:val="-1"/>
        </w:rPr>
        <w:t xml:space="preserve"> </w:t>
      </w:r>
      <w:r>
        <w:t>было</w:t>
      </w:r>
      <w:r>
        <w:rPr>
          <w:spacing w:val="-3"/>
        </w:rPr>
        <w:t xml:space="preserve"> </w:t>
      </w:r>
      <w:r>
        <w:t>найдено.</w:t>
      </w:r>
    </w:p>
    <w:sectPr w:rsidR="002635E7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C4D39"/>
    <w:multiLevelType w:val="multilevel"/>
    <w:tmpl w:val="44B06822"/>
    <w:lvl w:ilvl="0">
      <w:start w:val="1"/>
      <w:numFmt w:val="decimal"/>
      <w:lvlText w:val="%1."/>
      <w:lvlJc w:val="left"/>
      <w:pPr>
        <w:ind w:left="35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56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682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0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1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97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47C75B6B"/>
    <w:multiLevelType w:val="hybridMultilevel"/>
    <w:tmpl w:val="C690F9A0"/>
    <w:lvl w:ilvl="0" w:tplc="1DF6E0A8">
      <w:start w:val="1"/>
      <w:numFmt w:val="decimal"/>
      <w:lvlText w:val="%1."/>
      <w:lvlJc w:val="left"/>
      <w:pPr>
        <w:ind w:left="116" w:hanging="3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9DADF8E">
      <w:numFmt w:val="bullet"/>
      <w:lvlText w:val="•"/>
      <w:lvlJc w:val="left"/>
      <w:pPr>
        <w:ind w:left="1094" w:hanging="356"/>
      </w:pPr>
      <w:rPr>
        <w:rFonts w:hint="default"/>
        <w:lang w:val="ru-RU" w:eastAsia="en-US" w:bidi="ar-SA"/>
      </w:rPr>
    </w:lvl>
    <w:lvl w:ilvl="2" w:tplc="0FCEC056">
      <w:numFmt w:val="bullet"/>
      <w:lvlText w:val="•"/>
      <w:lvlJc w:val="left"/>
      <w:pPr>
        <w:ind w:left="2069" w:hanging="356"/>
      </w:pPr>
      <w:rPr>
        <w:rFonts w:hint="default"/>
        <w:lang w:val="ru-RU" w:eastAsia="en-US" w:bidi="ar-SA"/>
      </w:rPr>
    </w:lvl>
    <w:lvl w:ilvl="3" w:tplc="49769A56">
      <w:numFmt w:val="bullet"/>
      <w:lvlText w:val="•"/>
      <w:lvlJc w:val="left"/>
      <w:pPr>
        <w:ind w:left="3043" w:hanging="356"/>
      </w:pPr>
      <w:rPr>
        <w:rFonts w:hint="default"/>
        <w:lang w:val="ru-RU" w:eastAsia="en-US" w:bidi="ar-SA"/>
      </w:rPr>
    </w:lvl>
    <w:lvl w:ilvl="4" w:tplc="4FB2CA8E">
      <w:numFmt w:val="bullet"/>
      <w:lvlText w:val="•"/>
      <w:lvlJc w:val="left"/>
      <w:pPr>
        <w:ind w:left="4018" w:hanging="356"/>
      </w:pPr>
      <w:rPr>
        <w:rFonts w:hint="default"/>
        <w:lang w:val="ru-RU" w:eastAsia="en-US" w:bidi="ar-SA"/>
      </w:rPr>
    </w:lvl>
    <w:lvl w:ilvl="5" w:tplc="57EC4A48">
      <w:numFmt w:val="bullet"/>
      <w:lvlText w:val="•"/>
      <w:lvlJc w:val="left"/>
      <w:pPr>
        <w:ind w:left="4993" w:hanging="356"/>
      </w:pPr>
      <w:rPr>
        <w:rFonts w:hint="default"/>
        <w:lang w:val="ru-RU" w:eastAsia="en-US" w:bidi="ar-SA"/>
      </w:rPr>
    </w:lvl>
    <w:lvl w:ilvl="6" w:tplc="0CA47176">
      <w:numFmt w:val="bullet"/>
      <w:lvlText w:val="•"/>
      <w:lvlJc w:val="left"/>
      <w:pPr>
        <w:ind w:left="5967" w:hanging="356"/>
      </w:pPr>
      <w:rPr>
        <w:rFonts w:hint="default"/>
        <w:lang w:val="ru-RU" w:eastAsia="en-US" w:bidi="ar-SA"/>
      </w:rPr>
    </w:lvl>
    <w:lvl w:ilvl="7" w:tplc="2C286272">
      <w:numFmt w:val="bullet"/>
      <w:lvlText w:val="•"/>
      <w:lvlJc w:val="left"/>
      <w:pPr>
        <w:ind w:left="6942" w:hanging="356"/>
      </w:pPr>
      <w:rPr>
        <w:rFonts w:hint="default"/>
        <w:lang w:val="ru-RU" w:eastAsia="en-US" w:bidi="ar-SA"/>
      </w:rPr>
    </w:lvl>
    <w:lvl w:ilvl="8" w:tplc="0486CF96">
      <w:numFmt w:val="bullet"/>
      <w:lvlText w:val="•"/>
      <w:lvlJc w:val="left"/>
      <w:pPr>
        <w:ind w:left="7916" w:hanging="35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635E7"/>
    <w:rsid w:val="00120495"/>
    <w:rsid w:val="001C4B40"/>
    <w:rsid w:val="002635E7"/>
    <w:rsid w:val="003A5626"/>
    <w:rsid w:val="00AA2899"/>
    <w:rsid w:val="00AD17D4"/>
    <w:rsid w:val="00F5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E75D3"/>
  <w15:docId w15:val="{55A1B429-097E-48CA-8C69-DC27C5675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7"/>
      <w:ind w:left="184" w:right="180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56" w:hanging="24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9250B-C176-4EF0-BE5B-82C68150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2023-10-05T13:25:00Z</dcterms:created>
  <dcterms:modified xsi:type="dcterms:W3CDTF">2023-10-05T14:31:00Z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2023-10-02T00:00:00Z</vt:filetime>
  </property>
</Properties>
</file>