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4978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BLOG 3 — Introducing Predictable Gas™: Ending Fee Anxiety Forever</w:t>
      </w:r>
    </w:p>
    <w:p w14:paraId="6FF95E2D" w14:textId="77777777" w:rsidR="00AC692E" w:rsidRPr="00AC692E" w:rsidRDefault="00AC692E" w:rsidP="00AC692E">
      <w:r w:rsidRPr="00AC692E">
        <w:rPr>
          <w:b/>
          <w:bCs/>
        </w:rPr>
        <w:t>Category:</w:t>
      </w:r>
      <w:r w:rsidRPr="00AC692E">
        <w:t xml:space="preserve"> Safe Commerce</w:t>
      </w:r>
      <w:r w:rsidRPr="00AC692E">
        <w:br/>
      </w:r>
      <w:r w:rsidRPr="00AC692E">
        <w:rPr>
          <w:b/>
          <w:bCs/>
        </w:rPr>
        <w:t>Length:</w:t>
      </w:r>
      <w:r w:rsidRPr="00AC692E">
        <w:t xml:space="preserve"> ~600 words</w:t>
      </w:r>
    </w:p>
    <w:p w14:paraId="4C9EDF88" w14:textId="77777777" w:rsidR="00AC692E" w:rsidRPr="00AC692E" w:rsidRDefault="00AC692E" w:rsidP="00AC692E">
      <w:r w:rsidRPr="00AC692E">
        <w:pict w14:anchorId="789923B2">
          <v:rect id="_x0000_i1073" style="width:0;height:1.5pt" o:hralign="center" o:hrstd="t" o:hr="t" fillcolor="#a0a0a0" stroked="f"/>
        </w:pict>
      </w:r>
    </w:p>
    <w:p w14:paraId="05F22F90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**Crypto Didn’t Fail Because Fees Are High.</w:t>
      </w:r>
    </w:p>
    <w:p w14:paraId="371761E8" w14:textId="77777777" w:rsidR="00AC692E" w:rsidRPr="00AC692E" w:rsidRDefault="00AC692E" w:rsidP="00AC692E">
      <w:r w:rsidRPr="00AC692E">
        <w:t xml:space="preserve">Crypto Failed Because Fees Are </w:t>
      </w:r>
      <w:proofErr w:type="gramStart"/>
      <w:r w:rsidRPr="00AC692E">
        <w:t>Unpredictable.*</w:t>
      </w:r>
      <w:proofErr w:type="gramEnd"/>
      <w:r w:rsidRPr="00AC692E">
        <w:t>*</w:t>
      </w:r>
    </w:p>
    <w:p w14:paraId="1713DCC6" w14:textId="77777777" w:rsidR="00AC692E" w:rsidRPr="00AC692E" w:rsidRDefault="00AC692E" w:rsidP="00AC692E">
      <w:r w:rsidRPr="00AC692E">
        <w:t>Ask any normal user why crypto payments feel stressful.</w:t>
      </w:r>
      <w:r w:rsidRPr="00AC692E">
        <w:br/>
        <w:t>They won’t mention decentralization or cryptography.</w:t>
      </w:r>
    </w:p>
    <w:p w14:paraId="70094316" w14:textId="77777777" w:rsidR="00AC692E" w:rsidRPr="00AC692E" w:rsidRDefault="00AC692E" w:rsidP="00AC692E">
      <w:r w:rsidRPr="00AC692E">
        <w:t>They’ll say:</w:t>
      </w:r>
    </w:p>
    <w:p w14:paraId="2E5F94CF" w14:textId="77777777" w:rsidR="00AC692E" w:rsidRPr="00AC692E" w:rsidRDefault="00AC692E" w:rsidP="00AC692E">
      <w:pPr>
        <w:numPr>
          <w:ilvl w:val="0"/>
          <w:numId w:val="1"/>
        </w:numPr>
      </w:pPr>
      <w:r w:rsidRPr="00AC692E">
        <w:t>“What will the fee be?”</w:t>
      </w:r>
    </w:p>
    <w:p w14:paraId="23DC9FBE" w14:textId="77777777" w:rsidR="00AC692E" w:rsidRPr="00AC692E" w:rsidRDefault="00AC692E" w:rsidP="00AC692E">
      <w:pPr>
        <w:numPr>
          <w:ilvl w:val="0"/>
          <w:numId w:val="1"/>
        </w:numPr>
      </w:pPr>
      <w:r w:rsidRPr="00AC692E">
        <w:t>“Why does it keep changing?”</w:t>
      </w:r>
    </w:p>
    <w:p w14:paraId="61E90DFE" w14:textId="77777777" w:rsidR="00AC692E" w:rsidRPr="00AC692E" w:rsidRDefault="00AC692E" w:rsidP="00AC692E">
      <w:pPr>
        <w:numPr>
          <w:ilvl w:val="0"/>
          <w:numId w:val="1"/>
        </w:numPr>
      </w:pPr>
      <w:r w:rsidRPr="00AC692E">
        <w:t>“Why did it cost $0.40 yesterday and $1.70 today?”</w:t>
      </w:r>
    </w:p>
    <w:p w14:paraId="44CABE89" w14:textId="77777777" w:rsidR="00AC692E" w:rsidRPr="00AC692E" w:rsidRDefault="00AC692E" w:rsidP="00AC692E">
      <w:pPr>
        <w:numPr>
          <w:ilvl w:val="0"/>
          <w:numId w:val="1"/>
        </w:numPr>
      </w:pPr>
      <w:r w:rsidRPr="00AC692E">
        <w:t>“Why did the fee spike at the last second?”</w:t>
      </w:r>
    </w:p>
    <w:p w14:paraId="30FC71E0" w14:textId="77777777" w:rsidR="00AC692E" w:rsidRPr="00AC692E" w:rsidRDefault="00AC692E" w:rsidP="00AC692E">
      <w:r w:rsidRPr="00AC692E">
        <w:t>It’s not the amount that scares people.</w:t>
      </w:r>
    </w:p>
    <w:p w14:paraId="5FA96BA0" w14:textId="77777777" w:rsidR="00AC692E" w:rsidRPr="00AC692E" w:rsidRDefault="00AC692E" w:rsidP="00AC692E">
      <w:r w:rsidRPr="00AC692E">
        <w:t xml:space="preserve">It’s </w:t>
      </w:r>
      <w:proofErr w:type="gramStart"/>
      <w:r w:rsidRPr="00AC692E">
        <w:t>the uncertainty</w:t>
      </w:r>
      <w:proofErr w:type="gramEnd"/>
      <w:r w:rsidRPr="00AC692E">
        <w:t>.</w:t>
      </w:r>
    </w:p>
    <w:p w14:paraId="0192BD62" w14:textId="77777777" w:rsidR="00AC692E" w:rsidRPr="00AC692E" w:rsidRDefault="00AC692E" w:rsidP="00AC692E">
      <w:r w:rsidRPr="00AC692E">
        <w:t xml:space="preserve">You cannot build global commerce on top of a system where users never know what they’ll pay until </w:t>
      </w:r>
      <w:r w:rsidRPr="00AC692E">
        <w:rPr>
          <w:i/>
          <w:iCs/>
        </w:rPr>
        <w:t>after</w:t>
      </w:r>
      <w:r w:rsidRPr="00AC692E">
        <w:t xml:space="preserve"> they press Send.</w:t>
      </w:r>
    </w:p>
    <w:p w14:paraId="75780D6C" w14:textId="77777777" w:rsidR="00AC692E" w:rsidRPr="00AC692E" w:rsidRDefault="00AC692E" w:rsidP="00AC692E">
      <w:r w:rsidRPr="00AC692E">
        <w:t>This single problem alone kills:</w:t>
      </w:r>
    </w:p>
    <w:p w14:paraId="19A7EA9D" w14:textId="77777777" w:rsidR="00AC692E" w:rsidRPr="00AC692E" w:rsidRDefault="00AC692E" w:rsidP="00AC692E">
      <w:pPr>
        <w:numPr>
          <w:ilvl w:val="0"/>
          <w:numId w:val="2"/>
        </w:numPr>
      </w:pPr>
      <w:r w:rsidRPr="00AC692E">
        <w:t>merchant adoption</w:t>
      </w:r>
    </w:p>
    <w:p w14:paraId="59E04A26" w14:textId="77777777" w:rsidR="00AC692E" w:rsidRPr="00AC692E" w:rsidRDefault="00AC692E" w:rsidP="00AC692E">
      <w:pPr>
        <w:numPr>
          <w:ilvl w:val="0"/>
          <w:numId w:val="2"/>
        </w:numPr>
      </w:pPr>
      <w:r w:rsidRPr="00AC692E">
        <w:t>subscription systems</w:t>
      </w:r>
    </w:p>
    <w:p w14:paraId="0C8967BA" w14:textId="77777777" w:rsidR="00AC692E" w:rsidRPr="00AC692E" w:rsidRDefault="00AC692E" w:rsidP="00AC692E">
      <w:pPr>
        <w:numPr>
          <w:ilvl w:val="0"/>
          <w:numId w:val="2"/>
        </w:numPr>
      </w:pPr>
      <w:r w:rsidRPr="00AC692E">
        <w:t>cross-border apps</w:t>
      </w:r>
    </w:p>
    <w:p w14:paraId="0E5D0ED5" w14:textId="77777777" w:rsidR="00AC692E" w:rsidRPr="00AC692E" w:rsidRDefault="00AC692E" w:rsidP="00AC692E">
      <w:pPr>
        <w:numPr>
          <w:ilvl w:val="0"/>
          <w:numId w:val="2"/>
        </w:numPr>
      </w:pPr>
      <w:r w:rsidRPr="00AC692E">
        <w:t>startup integrations</w:t>
      </w:r>
    </w:p>
    <w:p w14:paraId="230EC710" w14:textId="77777777" w:rsidR="00AC692E" w:rsidRPr="00AC692E" w:rsidRDefault="00AC692E" w:rsidP="00AC692E">
      <w:pPr>
        <w:numPr>
          <w:ilvl w:val="0"/>
          <w:numId w:val="2"/>
        </w:numPr>
      </w:pPr>
      <w:r w:rsidRPr="00AC692E">
        <w:t>mainstream payments</w:t>
      </w:r>
    </w:p>
    <w:p w14:paraId="08F787CF" w14:textId="77777777" w:rsidR="00AC692E" w:rsidRPr="00AC692E" w:rsidRDefault="00AC692E" w:rsidP="00AC692E">
      <w:r w:rsidRPr="00AC692E">
        <w:t>This is the barrier that has held crypto back for an entire decade.</w:t>
      </w:r>
    </w:p>
    <w:p w14:paraId="1B21BF42" w14:textId="77777777" w:rsidR="00AC692E" w:rsidRPr="00AC692E" w:rsidRDefault="00AC692E" w:rsidP="00AC692E">
      <w:proofErr w:type="gramStart"/>
      <w:r w:rsidRPr="00AC692E">
        <w:t>So</w:t>
      </w:r>
      <w:proofErr w:type="gramEnd"/>
      <w:r w:rsidRPr="00AC692E">
        <w:t xml:space="preserve"> we removed it.</w:t>
      </w:r>
    </w:p>
    <w:p w14:paraId="78B2FD26" w14:textId="77777777" w:rsidR="00AC692E" w:rsidRPr="00AC692E" w:rsidRDefault="00AC692E" w:rsidP="00AC692E">
      <w:r w:rsidRPr="00AC692E">
        <w:pict w14:anchorId="25FB5170">
          <v:rect id="_x0000_i1074" style="width:0;height:1.5pt" o:hralign="center" o:hrstd="t" o:hr="t" fillcolor="#a0a0a0" stroked="f"/>
        </w:pict>
      </w:r>
    </w:p>
    <w:p w14:paraId="05A68129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Introducing Predictable Gas™ — The End of Fee Anxiety</w:t>
      </w:r>
    </w:p>
    <w:p w14:paraId="5FB5BA2A" w14:textId="77777777" w:rsidR="00AC692E" w:rsidRPr="00AC692E" w:rsidRDefault="00AC692E" w:rsidP="00AC692E">
      <w:r w:rsidRPr="00AC692E">
        <w:lastRenderedPageBreak/>
        <w:t xml:space="preserve">Predictable Gas™ is the world’s first system designed to make blockchain fees feel </w:t>
      </w:r>
      <w:r w:rsidRPr="00AC692E">
        <w:rPr>
          <w:b/>
          <w:bCs/>
        </w:rPr>
        <w:t xml:space="preserve">stable, trustworthy, and </w:t>
      </w:r>
      <w:proofErr w:type="gramStart"/>
      <w:r w:rsidRPr="00AC692E">
        <w:rPr>
          <w:b/>
          <w:bCs/>
        </w:rPr>
        <w:t>commercial-grade</w:t>
      </w:r>
      <w:proofErr w:type="gramEnd"/>
      <w:r w:rsidRPr="00AC692E">
        <w:t>.</w:t>
      </w:r>
    </w:p>
    <w:p w14:paraId="59B3C6E8" w14:textId="77777777" w:rsidR="00AC692E" w:rsidRPr="00AC692E" w:rsidRDefault="00AC692E" w:rsidP="00AC692E">
      <w:r w:rsidRPr="00AC692E">
        <w:t>It solves the #1 problem in crypto:</w:t>
      </w:r>
    </w:p>
    <w:p w14:paraId="60E29077" w14:textId="77777777" w:rsidR="00AC692E" w:rsidRPr="00AC692E" w:rsidRDefault="00AC692E" w:rsidP="00AC692E">
      <w:r w:rsidRPr="00AC692E">
        <w:rPr>
          <w:b/>
          <w:bCs/>
        </w:rPr>
        <w:t>You will always know your fee before the transaction — and if reality exceeds it, you’re protected.</w:t>
      </w:r>
    </w:p>
    <w:p w14:paraId="6ECD0B6E" w14:textId="77777777" w:rsidR="00AC692E" w:rsidRPr="00AC692E" w:rsidRDefault="00AC692E" w:rsidP="00AC692E">
      <w:r w:rsidRPr="00AC692E">
        <w:t>Crypto has never offered this guarantee.</w:t>
      </w:r>
      <w:r w:rsidRPr="00AC692E">
        <w:br/>
        <w:t>Now it does.</w:t>
      </w:r>
    </w:p>
    <w:p w14:paraId="4B3C71DF" w14:textId="77777777" w:rsidR="00AC692E" w:rsidRPr="00AC692E" w:rsidRDefault="00AC692E" w:rsidP="00AC692E">
      <w:r w:rsidRPr="00AC692E">
        <w:pict w14:anchorId="356FED36">
          <v:rect id="_x0000_i1075" style="width:0;height:1.5pt" o:hralign="center" o:hrstd="t" o:hr="t" fillcolor="#a0a0a0" stroked="f"/>
        </w:pict>
      </w:r>
    </w:p>
    <w:p w14:paraId="68E95C0A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How Predictable Gas™ Works</w:t>
      </w:r>
    </w:p>
    <w:p w14:paraId="5B7CD847" w14:textId="77777777" w:rsidR="00AC692E" w:rsidRPr="00AC692E" w:rsidRDefault="00AC692E" w:rsidP="00AC692E">
      <w:r w:rsidRPr="00AC692E">
        <w:t>Predictable Gas™ is simple for users — but extremely sophisticated under the hood.</w:t>
      </w:r>
    </w:p>
    <w:p w14:paraId="5F82042B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1️</w:t>
      </w:r>
      <w:r w:rsidRPr="00AC692E">
        <w:rPr>
          <w:rFonts w:ascii="Segoe UI Symbol" w:hAnsi="Segoe UI Symbol" w:cs="Segoe UI Symbol"/>
          <w:b/>
          <w:bCs/>
        </w:rPr>
        <w:t>⃣</w:t>
      </w:r>
      <w:r w:rsidRPr="00AC692E">
        <w:rPr>
          <w:b/>
          <w:bCs/>
        </w:rPr>
        <w:t xml:space="preserve"> Fee Bands</w:t>
      </w:r>
    </w:p>
    <w:p w14:paraId="19E6C070" w14:textId="77777777" w:rsidR="00AC692E" w:rsidRPr="00AC692E" w:rsidRDefault="00AC692E" w:rsidP="00AC692E">
      <w:r w:rsidRPr="00AC692E">
        <w:t>Before sending money, Dendrites shows you a stable, pre-quoted fee range:</w:t>
      </w:r>
    </w:p>
    <w:p w14:paraId="447141DC" w14:textId="77777777" w:rsidR="00AC692E" w:rsidRPr="00AC692E" w:rsidRDefault="00AC692E" w:rsidP="00AC692E">
      <w:pPr>
        <w:numPr>
          <w:ilvl w:val="0"/>
          <w:numId w:val="3"/>
        </w:numPr>
      </w:pPr>
      <w:r w:rsidRPr="00AC692E">
        <w:rPr>
          <w:b/>
          <w:bCs/>
        </w:rPr>
        <w:t>Instant Tier:</w:t>
      </w:r>
      <w:r w:rsidRPr="00AC692E">
        <w:t xml:space="preserve"> fast settlement, tight band</w:t>
      </w:r>
    </w:p>
    <w:p w14:paraId="47F85F1A" w14:textId="77777777" w:rsidR="00AC692E" w:rsidRPr="00AC692E" w:rsidRDefault="00AC692E" w:rsidP="00AC692E">
      <w:pPr>
        <w:numPr>
          <w:ilvl w:val="0"/>
          <w:numId w:val="3"/>
        </w:numPr>
      </w:pPr>
      <w:r w:rsidRPr="00AC692E">
        <w:rPr>
          <w:b/>
          <w:bCs/>
        </w:rPr>
        <w:t>Eco Tier:</w:t>
      </w:r>
      <w:r w:rsidRPr="00AC692E">
        <w:t xml:space="preserve"> slower settlement, wider band</w:t>
      </w:r>
    </w:p>
    <w:p w14:paraId="1E653B8B" w14:textId="77777777" w:rsidR="00AC692E" w:rsidRPr="00AC692E" w:rsidRDefault="00AC692E" w:rsidP="00AC692E">
      <w:r w:rsidRPr="00AC692E">
        <w:t>These bands are generated using:</w:t>
      </w:r>
    </w:p>
    <w:p w14:paraId="2CAA07D5" w14:textId="77777777" w:rsidR="00AC692E" w:rsidRPr="00AC692E" w:rsidRDefault="00AC692E" w:rsidP="00AC692E">
      <w:pPr>
        <w:numPr>
          <w:ilvl w:val="0"/>
          <w:numId w:val="4"/>
        </w:numPr>
      </w:pPr>
      <w:r w:rsidRPr="00AC692E">
        <w:t>real-time fee data</w:t>
      </w:r>
    </w:p>
    <w:p w14:paraId="11FB4309" w14:textId="77777777" w:rsidR="00AC692E" w:rsidRPr="00AC692E" w:rsidRDefault="00AC692E" w:rsidP="00AC692E">
      <w:pPr>
        <w:numPr>
          <w:ilvl w:val="0"/>
          <w:numId w:val="4"/>
        </w:numPr>
      </w:pPr>
      <w:r w:rsidRPr="00AC692E">
        <w:t>historical volatility</w:t>
      </w:r>
    </w:p>
    <w:p w14:paraId="6F475CC6" w14:textId="77777777" w:rsidR="00AC692E" w:rsidRPr="00AC692E" w:rsidRDefault="00AC692E" w:rsidP="00AC692E">
      <w:pPr>
        <w:numPr>
          <w:ilvl w:val="0"/>
          <w:numId w:val="4"/>
        </w:numPr>
      </w:pPr>
      <w:r w:rsidRPr="00AC692E">
        <w:t>variance modeling</w:t>
      </w:r>
    </w:p>
    <w:p w14:paraId="1FBF1417" w14:textId="77777777" w:rsidR="00AC692E" w:rsidRPr="00AC692E" w:rsidRDefault="00AC692E" w:rsidP="00AC692E">
      <w:pPr>
        <w:numPr>
          <w:ilvl w:val="0"/>
          <w:numId w:val="4"/>
        </w:numPr>
      </w:pPr>
      <w:r w:rsidRPr="00AC692E">
        <w:t>congestion pressure</w:t>
      </w:r>
    </w:p>
    <w:p w14:paraId="00726916" w14:textId="77777777" w:rsidR="00AC692E" w:rsidRPr="00AC692E" w:rsidRDefault="00AC692E" w:rsidP="00AC692E">
      <w:pPr>
        <w:numPr>
          <w:ilvl w:val="0"/>
          <w:numId w:val="4"/>
        </w:numPr>
      </w:pPr>
      <w:r w:rsidRPr="00AC692E">
        <w:t>risk buffers</w:t>
      </w:r>
    </w:p>
    <w:p w14:paraId="40362358" w14:textId="77777777" w:rsidR="00AC692E" w:rsidRPr="00AC692E" w:rsidRDefault="00AC692E" w:rsidP="00AC692E">
      <w:r w:rsidRPr="00AC692E">
        <w:t>This means the protocol isn’t guessing — it’s forecasting.</w:t>
      </w:r>
    </w:p>
    <w:p w14:paraId="77F6C334" w14:textId="77777777" w:rsidR="00AC692E" w:rsidRPr="00AC692E" w:rsidRDefault="00AC692E" w:rsidP="00AC692E">
      <w:r w:rsidRPr="00AC692E">
        <w:pict w14:anchorId="21EBFAF3">
          <v:rect id="_x0000_i1076" style="width:0;height:1.5pt" o:hralign="center" o:hrstd="t" o:hr="t" fillcolor="#a0a0a0" stroked="f"/>
        </w:pict>
      </w:r>
    </w:p>
    <w:p w14:paraId="50AB9E32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2️</w:t>
      </w:r>
      <w:r w:rsidRPr="00AC692E">
        <w:rPr>
          <w:rFonts w:ascii="Segoe UI Symbol" w:hAnsi="Segoe UI Symbol" w:cs="Segoe UI Symbol"/>
          <w:b/>
          <w:bCs/>
        </w:rPr>
        <w:t>⃣</w:t>
      </w:r>
      <w:r w:rsidRPr="00AC692E">
        <w:rPr>
          <w:b/>
          <w:bCs/>
        </w:rPr>
        <w:t xml:space="preserve"> Final Settlement Cost is Checked Against the Band</w:t>
      </w:r>
    </w:p>
    <w:p w14:paraId="62E0CB30" w14:textId="77777777" w:rsidR="00AC692E" w:rsidRPr="00AC692E" w:rsidRDefault="00AC692E" w:rsidP="00AC692E">
      <w:r w:rsidRPr="00AC692E">
        <w:t>After the transaction settles, Dendrites compares:</w:t>
      </w:r>
    </w:p>
    <w:p w14:paraId="64DFE746" w14:textId="77777777" w:rsidR="00AC692E" w:rsidRPr="00AC692E" w:rsidRDefault="00AC692E" w:rsidP="00AC692E">
      <w:r w:rsidRPr="00AC692E">
        <w:rPr>
          <w:b/>
          <w:bCs/>
        </w:rPr>
        <w:t>Actual fee paid</w:t>
      </w:r>
      <w:r w:rsidRPr="00AC692E">
        <w:br/>
        <w:t>vs</w:t>
      </w:r>
      <w:r w:rsidRPr="00AC692E">
        <w:br/>
      </w:r>
      <w:r w:rsidRPr="00AC692E">
        <w:rPr>
          <w:b/>
          <w:bCs/>
        </w:rPr>
        <w:t>The fee band you were quoted</w:t>
      </w:r>
    </w:p>
    <w:p w14:paraId="7CB8456A" w14:textId="77777777" w:rsidR="00AC692E" w:rsidRPr="00AC692E" w:rsidRDefault="00AC692E" w:rsidP="00AC692E">
      <w:r w:rsidRPr="00AC692E">
        <w:lastRenderedPageBreak/>
        <w:t>If the actual fee stays inside the band → everything works as expected.</w:t>
      </w:r>
    </w:p>
    <w:p w14:paraId="444BDD4E" w14:textId="77777777" w:rsidR="00AC692E" w:rsidRPr="00AC692E" w:rsidRDefault="00AC692E" w:rsidP="00AC692E">
      <w:r w:rsidRPr="00AC692E">
        <w:t>If the fee spikes beyond the upper bound → that’s a breach.</w:t>
      </w:r>
    </w:p>
    <w:p w14:paraId="2D75E575" w14:textId="77777777" w:rsidR="00AC692E" w:rsidRPr="00AC692E" w:rsidRDefault="00AC692E" w:rsidP="00AC692E">
      <w:r w:rsidRPr="00AC692E">
        <w:t>And when a breach happens, something magical occurs:</w:t>
      </w:r>
    </w:p>
    <w:p w14:paraId="1EF09777" w14:textId="77777777" w:rsidR="00AC692E" w:rsidRPr="00AC692E" w:rsidRDefault="00AC692E" w:rsidP="00AC692E">
      <w:r w:rsidRPr="00AC692E">
        <w:pict w14:anchorId="7506F6F1">
          <v:rect id="_x0000_i1077" style="width:0;height:1.5pt" o:hralign="center" o:hrstd="t" o:hr="t" fillcolor="#a0a0a0" stroked="f"/>
        </w:pict>
      </w:r>
    </w:p>
    <w:p w14:paraId="0EEF8188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3️</w:t>
      </w:r>
      <w:r w:rsidRPr="00AC692E">
        <w:rPr>
          <w:rFonts w:ascii="Segoe UI Symbol" w:hAnsi="Segoe UI Symbol" w:cs="Segoe UI Symbol"/>
          <w:b/>
          <w:bCs/>
        </w:rPr>
        <w:t>⃣</w:t>
      </w:r>
      <w:r w:rsidRPr="00AC692E">
        <w:rPr>
          <w:b/>
          <w:bCs/>
        </w:rPr>
        <w:t xml:space="preserve"> SLA Credits Automatically Protect the User</w:t>
      </w:r>
    </w:p>
    <w:p w14:paraId="1548F4F5" w14:textId="77777777" w:rsidR="00AC692E" w:rsidRPr="00AC692E" w:rsidRDefault="00AC692E" w:rsidP="00AC692E">
      <w:r w:rsidRPr="00AC692E">
        <w:t>If the network fee goes beyond your quoted band due to congestion, MEV activity, gas spikes, or traffic surges, the protocol issues:</w:t>
      </w:r>
    </w:p>
    <w:p w14:paraId="2AEA1779" w14:textId="77777777" w:rsidR="00AC692E" w:rsidRPr="00AC692E" w:rsidRDefault="00AC692E" w:rsidP="00AC692E">
      <w:r w:rsidRPr="00AC692E">
        <w:rPr>
          <w:b/>
          <w:bCs/>
        </w:rPr>
        <w:t>SLA Credits — automatic fee offsets</w:t>
      </w:r>
    </w:p>
    <w:p w14:paraId="719346D5" w14:textId="77777777" w:rsidR="00AC692E" w:rsidRPr="00AC692E" w:rsidRDefault="00AC692E" w:rsidP="00AC692E">
      <w:r w:rsidRPr="00AC692E">
        <w:t>These credits reduce your future protocol fees and restore the cost you were originally promised.</w:t>
      </w:r>
    </w:p>
    <w:p w14:paraId="3A115D54" w14:textId="77777777" w:rsidR="00AC692E" w:rsidRPr="00AC692E" w:rsidRDefault="00AC692E" w:rsidP="00AC692E">
      <w:r w:rsidRPr="00AC692E">
        <w:t>This means:</w:t>
      </w:r>
    </w:p>
    <w:p w14:paraId="47363469" w14:textId="77777777" w:rsidR="00AC692E" w:rsidRPr="00AC692E" w:rsidRDefault="00AC692E" w:rsidP="00AC692E">
      <w:pPr>
        <w:numPr>
          <w:ilvl w:val="0"/>
          <w:numId w:val="5"/>
        </w:numPr>
      </w:pPr>
      <w:r w:rsidRPr="00AC692E">
        <w:t>you never lose money due to unexpected fee spikes</w:t>
      </w:r>
    </w:p>
    <w:p w14:paraId="05857245" w14:textId="77777777" w:rsidR="00AC692E" w:rsidRPr="00AC692E" w:rsidRDefault="00AC692E" w:rsidP="00AC692E">
      <w:pPr>
        <w:numPr>
          <w:ilvl w:val="0"/>
          <w:numId w:val="5"/>
        </w:numPr>
      </w:pPr>
      <w:proofErr w:type="gramStart"/>
      <w:r w:rsidRPr="00AC692E">
        <w:t>the</w:t>
      </w:r>
      <w:proofErr w:type="gramEnd"/>
      <w:r w:rsidRPr="00AC692E">
        <w:t xml:space="preserve"> protocol absorbs volatility</w:t>
      </w:r>
    </w:p>
    <w:p w14:paraId="6B7D7789" w14:textId="77777777" w:rsidR="00AC692E" w:rsidRPr="00AC692E" w:rsidRDefault="00AC692E" w:rsidP="00AC692E">
      <w:pPr>
        <w:numPr>
          <w:ilvl w:val="0"/>
          <w:numId w:val="5"/>
        </w:numPr>
      </w:pPr>
      <w:r w:rsidRPr="00AC692E">
        <w:t>you get a reliable all-in cost</w:t>
      </w:r>
    </w:p>
    <w:p w14:paraId="475FC4FF" w14:textId="77777777" w:rsidR="00AC692E" w:rsidRPr="00AC692E" w:rsidRDefault="00AC692E" w:rsidP="00AC692E">
      <w:pPr>
        <w:numPr>
          <w:ilvl w:val="0"/>
          <w:numId w:val="5"/>
        </w:numPr>
      </w:pPr>
      <w:r w:rsidRPr="00AC692E">
        <w:t xml:space="preserve">Dendrites </w:t>
      </w:r>
      <w:proofErr w:type="gramStart"/>
      <w:r w:rsidRPr="00AC692E">
        <w:t>becomes</w:t>
      </w:r>
      <w:proofErr w:type="gramEnd"/>
      <w:r w:rsidRPr="00AC692E">
        <w:t xml:space="preserve"> the first blockchain environment with bounded, predictable fees</w:t>
      </w:r>
    </w:p>
    <w:p w14:paraId="401538CA" w14:textId="77777777" w:rsidR="00AC692E" w:rsidRPr="00AC692E" w:rsidRDefault="00AC692E" w:rsidP="00AC692E">
      <w:r w:rsidRPr="00AC692E">
        <w:t xml:space="preserve">This is the closest crypto has ever come to </w:t>
      </w:r>
      <w:r w:rsidRPr="00AC692E">
        <w:rPr>
          <w:b/>
          <w:bCs/>
        </w:rPr>
        <w:t>stable, enterprise-grade fee guarantees</w:t>
      </w:r>
      <w:r w:rsidRPr="00AC692E">
        <w:t>.</w:t>
      </w:r>
    </w:p>
    <w:p w14:paraId="0930622C" w14:textId="77777777" w:rsidR="00AC692E" w:rsidRPr="00AC692E" w:rsidRDefault="00AC692E" w:rsidP="00AC692E">
      <w:r w:rsidRPr="00AC692E">
        <w:pict w14:anchorId="273C845F">
          <v:rect id="_x0000_i1078" style="width:0;height:1.5pt" o:hralign="center" o:hrstd="t" o:hr="t" fillcolor="#a0a0a0" stroked="f"/>
        </w:pict>
      </w:r>
    </w:p>
    <w:p w14:paraId="2032DBB9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Why Predictable Gas™ Is a Breakthrough for All Commerce</w:t>
      </w:r>
    </w:p>
    <w:p w14:paraId="5A24025A" w14:textId="77777777" w:rsidR="00AC692E" w:rsidRPr="00AC692E" w:rsidRDefault="00AC692E" w:rsidP="00AC692E">
      <w:r w:rsidRPr="00AC692E">
        <w:t>Businesses run on predictable costs.</w:t>
      </w:r>
    </w:p>
    <w:p w14:paraId="327B0EBD" w14:textId="77777777" w:rsidR="00AC692E" w:rsidRPr="00AC692E" w:rsidRDefault="00AC692E" w:rsidP="00AC692E">
      <w:r w:rsidRPr="00AC692E">
        <w:t>Stripe.</w:t>
      </w:r>
      <w:r w:rsidRPr="00AC692E">
        <w:br/>
        <w:t>Visa.</w:t>
      </w:r>
      <w:r w:rsidRPr="00AC692E">
        <w:br/>
        <w:t>PayPal.</w:t>
      </w:r>
      <w:r w:rsidRPr="00AC692E">
        <w:br/>
        <w:t>UPI.</w:t>
      </w:r>
      <w:r w:rsidRPr="00AC692E">
        <w:br/>
        <w:t>Apple Pay.</w:t>
      </w:r>
    </w:p>
    <w:p w14:paraId="35F12C8C" w14:textId="77777777" w:rsidR="00AC692E" w:rsidRPr="00AC692E" w:rsidRDefault="00AC692E" w:rsidP="00AC692E">
      <w:r w:rsidRPr="00AC692E">
        <w:t>All of them succeed for one simple reason:</w:t>
      </w:r>
    </w:p>
    <w:p w14:paraId="0046C012" w14:textId="77777777" w:rsidR="00AC692E" w:rsidRPr="00AC692E" w:rsidRDefault="00AC692E" w:rsidP="00AC692E">
      <w:r w:rsidRPr="00AC692E">
        <w:rPr>
          <w:b/>
          <w:bCs/>
        </w:rPr>
        <w:t>Merchants can forecast fees.</w:t>
      </w:r>
    </w:p>
    <w:p w14:paraId="35431169" w14:textId="77777777" w:rsidR="00AC692E" w:rsidRPr="00AC692E" w:rsidRDefault="00AC692E" w:rsidP="00AC692E">
      <w:r w:rsidRPr="00AC692E">
        <w:t>Crypto cannot… until now.</w:t>
      </w:r>
    </w:p>
    <w:p w14:paraId="68FFBCB0" w14:textId="77777777" w:rsidR="00AC692E" w:rsidRPr="00AC692E" w:rsidRDefault="00AC692E" w:rsidP="00AC692E">
      <w:r w:rsidRPr="00AC692E">
        <w:lastRenderedPageBreak/>
        <w:t>Predictable Gas™ unlocks everything crypto was missing:</w:t>
      </w:r>
    </w:p>
    <w:p w14:paraId="35F6A878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subscription payments</w:t>
      </w:r>
    </w:p>
    <w:p w14:paraId="52A9D916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SaaS billing</w:t>
      </w:r>
    </w:p>
    <w:p w14:paraId="58FA047F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marketplaces</w:t>
      </w:r>
    </w:p>
    <w:p w14:paraId="0A8B5E5F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cross-border apps</w:t>
      </w:r>
    </w:p>
    <w:p w14:paraId="1FB01B03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logistics &amp; deliveries</w:t>
      </w:r>
    </w:p>
    <w:p w14:paraId="4208F3EB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gig-work platforms</w:t>
      </w:r>
    </w:p>
    <w:p w14:paraId="6C825031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fintech wallets</w:t>
      </w:r>
    </w:p>
    <w:p w14:paraId="5E4B4F20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global remittances</w:t>
      </w:r>
    </w:p>
    <w:p w14:paraId="0A276B0D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e-commerce rails</w:t>
      </w:r>
    </w:p>
    <w:p w14:paraId="25427ED5" w14:textId="77777777" w:rsidR="00AC692E" w:rsidRPr="00AC692E" w:rsidRDefault="00AC692E" w:rsidP="00AC692E">
      <w:pPr>
        <w:numPr>
          <w:ilvl w:val="0"/>
          <w:numId w:val="6"/>
        </w:numPr>
      </w:pPr>
      <w:r w:rsidRPr="00AC692E">
        <w:t>microtransactions</w:t>
      </w:r>
    </w:p>
    <w:p w14:paraId="03087232" w14:textId="77777777" w:rsidR="00AC692E" w:rsidRPr="00AC692E" w:rsidRDefault="00AC692E" w:rsidP="00AC692E">
      <w:r w:rsidRPr="00AC692E">
        <w:t>In every one of these use cases, predictability is more important than cost.</w:t>
      </w:r>
    </w:p>
    <w:p w14:paraId="7611A035" w14:textId="77777777" w:rsidR="00AC692E" w:rsidRPr="00AC692E" w:rsidRDefault="00AC692E" w:rsidP="00AC692E">
      <w:r w:rsidRPr="00AC692E">
        <w:t>Even if gas is cheap, unpredictability destroys trust.</w:t>
      </w:r>
    </w:p>
    <w:p w14:paraId="1D3C0C5E" w14:textId="77777777" w:rsidR="00AC692E" w:rsidRPr="00AC692E" w:rsidRDefault="00AC692E" w:rsidP="00AC692E">
      <w:r w:rsidRPr="00AC692E">
        <w:t>Predictable Gas™ reinstates it.</w:t>
      </w:r>
    </w:p>
    <w:p w14:paraId="23B326FA" w14:textId="77777777" w:rsidR="00AC692E" w:rsidRPr="00AC692E" w:rsidRDefault="00AC692E" w:rsidP="00AC692E">
      <w:r w:rsidRPr="00AC692E">
        <w:pict w14:anchorId="57AEFE10">
          <v:rect id="_x0000_i1079" style="width:0;height:1.5pt" o:hralign="center" o:hrstd="t" o:hr="t" fillcolor="#a0a0a0" stroked="f"/>
        </w:pict>
      </w:r>
    </w:p>
    <w:p w14:paraId="2AEAFA78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The Real Impact: Crypto Finally Feels Like Infrastructure</w:t>
      </w:r>
    </w:p>
    <w:p w14:paraId="1397A989" w14:textId="77777777" w:rsidR="00AC692E" w:rsidRPr="00AC692E" w:rsidRDefault="00AC692E" w:rsidP="00AC692E">
      <w:r w:rsidRPr="00AC692E">
        <w:t>Crypto has matured technically, but not commercially.</w:t>
      </w:r>
    </w:p>
    <w:p w14:paraId="3C4F9B60" w14:textId="77777777" w:rsidR="00AC692E" w:rsidRPr="00AC692E" w:rsidRDefault="00AC692E" w:rsidP="00AC692E">
      <w:r w:rsidRPr="00AC692E">
        <w:t>Users don’t want a volatile fee market.</w:t>
      </w:r>
      <w:r w:rsidRPr="00AC692E">
        <w:br/>
        <w:t>They want:</w:t>
      </w:r>
    </w:p>
    <w:p w14:paraId="55088AF7" w14:textId="77777777" w:rsidR="00AC692E" w:rsidRPr="00AC692E" w:rsidRDefault="00AC692E" w:rsidP="00AC692E">
      <w:pPr>
        <w:numPr>
          <w:ilvl w:val="0"/>
          <w:numId w:val="7"/>
        </w:numPr>
      </w:pPr>
      <w:r w:rsidRPr="00AC692E">
        <w:t>stability</w:t>
      </w:r>
    </w:p>
    <w:p w14:paraId="43C7FE72" w14:textId="77777777" w:rsidR="00AC692E" w:rsidRPr="00AC692E" w:rsidRDefault="00AC692E" w:rsidP="00AC692E">
      <w:pPr>
        <w:numPr>
          <w:ilvl w:val="0"/>
          <w:numId w:val="7"/>
        </w:numPr>
      </w:pPr>
      <w:r w:rsidRPr="00AC692E">
        <w:t>trust</w:t>
      </w:r>
    </w:p>
    <w:p w14:paraId="6A7937A6" w14:textId="77777777" w:rsidR="00AC692E" w:rsidRPr="00AC692E" w:rsidRDefault="00AC692E" w:rsidP="00AC692E">
      <w:pPr>
        <w:numPr>
          <w:ilvl w:val="0"/>
          <w:numId w:val="7"/>
        </w:numPr>
      </w:pPr>
      <w:r w:rsidRPr="00AC692E">
        <w:t>receipts</w:t>
      </w:r>
    </w:p>
    <w:p w14:paraId="4758CC26" w14:textId="77777777" w:rsidR="00AC692E" w:rsidRPr="00AC692E" w:rsidRDefault="00AC692E" w:rsidP="00AC692E">
      <w:pPr>
        <w:numPr>
          <w:ilvl w:val="0"/>
          <w:numId w:val="7"/>
        </w:numPr>
      </w:pPr>
      <w:r w:rsidRPr="00AC692E">
        <w:t>boundaries</w:t>
      </w:r>
    </w:p>
    <w:p w14:paraId="349C9669" w14:textId="77777777" w:rsidR="00AC692E" w:rsidRPr="00AC692E" w:rsidRDefault="00AC692E" w:rsidP="00AC692E">
      <w:pPr>
        <w:numPr>
          <w:ilvl w:val="0"/>
          <w:numId w:val="7"/>
        </w:numPr>
      </w:pPr>
      <w:r w:rsidRPr="00AC692E">
        <w:t>guarantees</w:t>
      </w:r>
    </w:p>
    <w:p w14:paraId="7643145B" w14:textId="77777777" w:rsidR="00AC692E" w:rsidRPr="00AC692E" w:rsidRDefault="00AC692E" w:rsidP="00AC692E">
      <w:pPr>
        <w:numPr>
          <w:ilvl w:val="0"/>
          <w:numId w:val="7"/>
        </w:numPr>
      </w:pPr>
      <w:r w:rsidRPr="00AC692E">
        <w:t>confidence</w:t>
      </w:r>
    </w:p>
    <w:p w14:paraId="0670DB93" w14:textId="77777777" w:rsidR="00AC692E" w:rsidRPr="00AC692E" w:rsidRDefault="00AC692E" w:rsidP="00AC692E">
      <w:r w:rsidRPr="00AC692E">
        <w:t>Predictable Gas™ gives blockchain the missing ingredient that banks mastered decades ago:</w:t>
      </w:r>
    </w:p>
    <w:p w14:paraId="32A45B43" w14:textId="77777777" w:rsidR="00AC692E" w:rsidRPr="00AC692E" w:rsidRDefault="00AC692E" w:rsidP="00AC692E">
      <w:r w:rsidRPr="00AC692E">
        <w:rPr>
          <w:b/>
          <w:bCs/>
        </w:rPr>
        <w:lastRenderedPageBreak/>
        <w:t xml:space="preserve">Fee reliability </w:t>
      </w:r>
      <w:proofErr w:type="gramStart"/>
      <w:r w:rsidRPr="00AC692E">
        <w:rPr>
          <w:b/>
          <w:bCs/>
        </w:rPr>
        <w:t>at human</w:t>
      </w:r>
      <w:proofErr w:type="gramEnd"/>
      <w:r w:rsidRPr="00AC692E">
        <w:rPr>
          <w:b/>
          <w:bCs/>
        </w:rPr>
        <w:t xml:space="preserve"> scale.</w:t>
      </w:r>
    </w:p>
    <w:p w14:paraId="664DF068" w14:textId="77777777" w:rsidR="00AC692E" w:rsidRPr="00AC692E" w:rsidRDefault="00AC692E" w:rsidP="00AC692E">
      <w:r w:rsidRPr="00AC692E">
        <w:t>This is how crypto becomes a real payment layer — not just a speculative one.</w:t>
      </w:r>
    </w:p>
    <w:p w14:paraId="570CA22B" w14:textId="77777777" w:rsidR="00AC692E" w:rsidRPr="00AC692E" w:rsidRDefault="00AC692E" w:rsidP="00AC692E">
      <w:r w:rsidRPr="00AC692E">
        <w:pict w14:anchorId="6F558593">
          <v:rect id="_x0000_i1080" style="width:0;height:1.5pt" o:hralign="center" o:hrstd="t" o:hr="t" fillcolor="#a0a0a0" stroked="f"/>
        </w:pict>
      </w:r>
    </w:p>
    <w:p w14:paraId="1AB6240A" w14:textId="77777777" w:rsidR="00AC692E" w:rsidRPr="00AC692E" w:rsidRDefault="00AC692E" w:rsidP="00AC692E">
      <w:pPr>
        <w:rPr>
          <w:b/>
          <w:bCs/>
        </w:rPr>
      </w:pPr>
      <w:r w:rsidRPr="00AC692E">
        <w:rPr>
          <w:b/>
          <w:bCs/>
        </w:rPr>
        <w:t>Closing: Predictability Is the Beginning of Mass Adoption</w:t>
      </w:r>
    </w:p>
    <w:p w14:paraId="589153FF" w14:textId="77777777" w:rsidR="00AC692E" w:rsidRPr="00AC692E" w:rsidRDefault="00AC692E" w:rsidP="00AC692E">
      <w:r w:rsidRPr="00AC692E">
        <w:t>Crypto didn’t need cheaper gas.</w:t>
      </w:r>
      <w:r w:rsidRPr="00AC692E">
        <w:br/>
        <w:t xml:space="preserve">It needed </w:t>
      </w:r>
      <w:r w:rsidRPr="00AC692E">
        <w:rPr>
          <w:b/>
          <w:bCs/>
        </w:rPr>
        <w:t>predictable gas</w:t>
      </w:r>
      <w:r w:rsidRPr="00AC692E">
        <w:t>.</w:t>
      </w:r>
    </w:p>
    <w:p w14:paraId="5A503899" w14:textId="77777777" w:rsidR="00AC692E" w:rsidRPr="00AC692E" w:rsidRDefault="00AC692E" w:rsidP="00AC692E">
      <w:r w:rsidRPr="00AC692E">
        <w:t>Dendrites is the first protocol to deliver it — with:</w:t>
      </w:r>
    </w:p>
    <w:p w14:paraId="5298330D" w14:textId="77777777" w:rsidR="00AC692E" w:rsidRPr="00AC692E" w:rsidRDefault="00AC692E" w:rsidP="00AC692E">
      <w:pPr>
        <w:numPr>
          <w:ilvl w:val="0"/>
          <w:numId w:val="8"/>
        </w:numPr>
      </w:pPr>
      <w:r w:rsidRPr="00AC692E">
        <w:t>pre-quoted fee bands</w:t>
      </w:r>
    </w:p>
    <w:p w14:paraId="33EB6206" w14:textId="77777777" w:rsidR="00AC692E" w:rsidRPr="00AC692E" w:rsidRDefault="00AC692E" w:rsidP="00AC692E">
      <w:pPr>
        <w:numPr>
          <w:ilvl w:val="0"/>
          <w:numId w:val="8"/>
        </w:numPr>
      </w:pPr>
      <w:r w:rsidRPr="00AC692E">
        <w:t>variance modeling</w:t>
      </w:r>
    </w:p>
    <w:p w14:paraId="681C5406" w14:textId="77777777" w:rsidR="00AC692E" w:rsidRPr="00AC692E" w:rsidRDefault="00AC692E" w:rsidP="00AC692E">
      <w:pPr>
        <w:numPr>
          <w:ilvl w:val="0"/>
          <w:numId w:val="8"/>
        </w:numPr>
      </w:pPr>
      <w:r w:rsidRPr="00AC692E">
        <w:t>SLA Credits</w:t>
      </w:r>
    </w:p>
    <w:p w14:paraId="21D04DD6" w14:textId="77777777" w:rsidR="00AC692E" w:rsidRPr="00AC692E" w:rsidRDefault="00AC692E" w:rsidP="00AC692E">
      <w:pPr>
        <w:numPr>
          <w:ilvl w:val="0"/>
          <w:numId w:val="8"/>
        </w:numPr>
      </w:pPr>
      <w:r w:rsidRPr="00AC692E">
        <w:t>structured reliability</w:t>
      </w:r>
    </w:p>
    <w:p w14:paraId="4F46D48C" w14:textId="77777777" w:rsidR="00AC692E" w:rsidRPr="00AC692E" w:rsidRDefault="00AC692E" w:rsidP="00AC692E">
      <w:r w:rsidRPr="00AC692E">
        <w:t>This is not a small feature.</w:t>
      </w:r>
      <w:r w:rsidRPr="00AC692E">
        <w:br/>
        <w:t>This is a milestone.</w:t>
      </w:r>
    </w:p>
    <w:p w14:paraId="6B54D579" w14:textId="77777777" w:rsidR="00AC692E" w:rsidRPr="00AC692E" w:rsidRDefault="00AC692E" w:rsidP="00AC692E">
      <w:r w:rsidRPr="00AC692E">
        <w:t>For the first time ever, users can trust blockchain fees.</w:t>
      </w:r>
    </w:p>
    <w:p w14:paraId="308E8243" w14:textId="77777777" w:rsidR="00AC692E" w:rsidRPr="00AC692E" w:rsidRDefault="00AC692E" w:rsidP="00AC692E">
      <w:r w:rsidRPr="00AC692E">
        <w:t>And that changes everything.</w:t>
      </w:r>
    </w:p>
    <w:p w14:paraId="640B7F72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869"/>
    <w:multiLevelType w:val="multilevel"/>
    <w:tmpl w:val="714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03CB"/>
    <w:multiLevelType w:val="multilevel"/>
    <w:tmpl w:val="3F0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B09E6"/>
    <w:multiLevelType w:val="multilevel"/>
    <w:tmpl w:val="E8B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13FAD"/>
    <w:multiLevelType w:val="multilevel"/>
    <w:tmpl w:val="0C2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44758"/>
    <w:multiLevelType w:val="multilevel"/>
    <w:tmpl w:val="7C8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93C31"/>
    <w:multiLevelType w:val="multilevel"/>
    <w:tmpl w:val="E95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83C8A"/>
    <w:multiLevelType w:val="multilevel"/>
    <w:tmpl w:val="5B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F5A6A"/>
    <w:multiLevelType w:val="multilevel"/>
    <w:tmpl w:val="D30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79497">
    <w:abstractNumId w:val="1"/>
  </w:num>
  <w:num w:numId="2" w16cid:durableId="180824766">
    <w:abstractNumId w:val="5"/>
  </w:num>
  <w:num w:numId="3" w16cid:durableId="1127891214">
    <w:abstractNumId w:val="6"/>
  </w:num>
  <w:num w:numId="4" w16cid:durableId="1631544908">
    <w:abstractNumId w:val="4"/>
  </w:num>
  <w:num w:numId="5" w16cid:durableId="106120549">
    <w:abstractNumId w:val="2"/>
  </w:num>
  <w:num w:numId="6" w16cid:durableId="781190799">
    <w:abstractNumId w:val="7"/>
  </w:num>
  <w:num w:numId="7" w16cid:durableId="1111242128">
    <w:abstractNumId w:val="3"/>
  </w:num>
  <w:num w:numId="8" w16cid:durableId="88395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47B"/>
    <w:rsid w:val="0024347B"/>
    <w:rsid w:val="005D7CF2"/>
    <w:rsid w:val="00685B19"/>
    <w:rsid w:val="00776ACF"/>
    <w:rsid w:val="00AC692E"/>
    <w:rsid w:val="00B7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F806A-99D5-4923-ACE4-FE3E712F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2025-11-21T06:37:00Z</dcterms:created>
  <dcterms:modified xsi:type="dcterms:W3CDTF">2025-11-21T06:41:00Z</dcterms:modified>
</cp:coreProperties>
</file>