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</w:p>
    <w:p>
      <w:pPr>
        <w:spacing w:after="1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SSE 2026 数据分析与挖掘</w:t>
      </w:r>
    </w:p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项目说明书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基于图神经网络与聚类分析的分子性质预测</w:t>
      </w:r>
    </w:p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本文档面向所有组员，无论是否有机器学习背景，读完后都应能理解：我们在做什么、为什么这样做、自己负责哪部分、以及怎么做。</w:t>
            </w:r>
          </w:p>
        </w:tc>
      </w:tr>
    </w:tbl>
    <w:p>
      <w:pPr>
        <w:spacing w:after="60" w:before="5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截止日期：2026年5月20日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第一章  我们在做什么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用一句话说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训练一个AI模型，给它一个分子的原子结构，它能预测这个分子的物理性质（偶极矩）。同时用聚类方法分析分子的自然分组规律。速度比传统计算快100万倍，精度损失不到5%。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为什么要做这件事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预测分子的物理性质在药物研发、材料科学里非常重要。传统做法是用量子力学公式（DFT）精确计算，问题是：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算一个小分子需要几分钟到几小时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算一个中等分子需要几天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候选药物分子有10亿个，全部算完需要100万年</w:t>
      </w:r>
    </w:p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AI的方案：先用DFT算好13万个分子的性质存进数据库（这就是QM9数据集），再用这些数据训练神经网络，让它学会"看分子结构猜性质"的规律。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AI不是替代精确计算，而是当粗筛器，让精确计算只用在刀刃上。这就是AI4S（AI for Science）的核心价值。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和"数据挖掘"课的关系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这个课叫数据分析与挖掘，我们的项目完全符合这个主题：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真实数据集：QM9，13万条分子数据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数据探索分析：分布图、相关性分析，发现数据规律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聚类分析：用KMeans对分子分组，看不同类型分子的性质差异（课上学的核心内容）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特征工程：怎么把分子转成数字，加入物理先验知识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多模型对比：随机森林 vs 图神经网络，消融实验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第二章  数据集介绍——QM9是什么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QM9是一个公开的分子数据集，包含133,885个小分子（每个最多29个原子，只含H、C、N、O、F五种元素）。每条数据包含两部分：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部分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在项目里的作用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分子结构（输入）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原子列表（C/H/N/O/F）+ 化学键列表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喂给AI模型的输入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19个物理性质（标签）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偶极矩、能量、HOMO能级、极化率…等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我们预测偶极矩这1个目标</w:t>
            </w:r>
          </w:p>
        </w:tc>
      </w:tr>
    </w:tbl>
    <w:p>
      <w:pPr>
        <w:spacing w:after="60" w:before="12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偶极矩是衡量分子"电荷分布是否均匀"的数值，单位Debye（D）。偶极矩越大分子越容易溶于水，是药物研发的重要筛选指标。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第三章  项目完整流程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第一步：数据下载与环境搭建（成员A，Day 1）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用一行Python代码下载QM9数据集（约30MB），安装所需库。必须今天完成，后面所有人都依赖这一步。</w:t>
      </w:r>
    </w:p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第二步：数据探索分析（成员A，Day 2~3）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在训练模型之前先"认识"这份数据，具体画六张图：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分子大小分布图：看大多数分子有几个原子，有没有异常值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偶极矩分布图：看预测目标的范围和分布，决定要不要做数据预处理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原子类型占比图：H和C最多，F很少——AI对稀少类型预测较差，报告里要说明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性质相关性热力图：看19个性质之间有什么规律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KMeans聚类图（新）：把13万个分子分成5组，用PCA降维后可视化，看分子有无自然分组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各簇偶极矩箱线图（新）：比较每组分子的偶极矩分布，验证聚类是否有实际意义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前四张图是常规数据探索；后两张是课上学的聚类分析，直接体现"数据挖掘"课程主题，是报告数据分析章节的亮点。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第三步：特征工程（成员A+B，Day 3~4）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方法一：分子指纹（给随机森林和聚类用）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把分子压缩成2048位的0/1数组，每一位代表"有没有某种结构特征"。简单但丢失了原子间的空间关系。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方法二：图结构表示（给GNN用）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把分子看成图：原子=节点，化学键=边。每个原子有一个特征向量（身份证）。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默认11维：原子序数、电荷、是否在环里等基本信息。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加入物理特征后14维，额外记录：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电负性：O=3.44，C=2.55，H=2.20。电负性差异大的原子连在一起偶极矩就大——物理规律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杂化方式（sp/sp2/sp3）：决定分子空间形状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是否在芳香环中：苯环类分子性质与普通分子有系统差异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加入物理特征就是把化学知识"告诉"模型，这是报告里"物理先验提升AI性能"论点的核心实验证据。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第四步：训练三个模型做消融实验（成员B+C，Day 3~5）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消融实验：每次去掉一个东西，看效果掉了多少，证明每个组件都有用。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560"/>
        <w:gridCol w:w="16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输入特征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预期效果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证明什么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随机森林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分子指纹（丢失结构）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最差（基准）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GNN优于传统ML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基础GNN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原子图，基础11维特征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中等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保留结构有帮助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GNN + 物理特征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原子图 + 电负性/杂化/芳香性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最好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物理先验提升精度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第五步：聚类深入分析（成员C，Day 5）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聚类不只是画个图，还要做进一步分析，让它在报告里有实质内容：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分析每个簇内模型的预测误差：哪类分子预测好，哪类预测差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找出预测差的原因：通常是含F原子的分子，因为数据集里F原子太少，AI学得不够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结论写法："含F原子的簇（Cluster X）误差比其他簇高Y倍，说明数据不均衡是主要瓶颈"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这个分析直接呼应"数据质量影响AI性能"的核心论点，是整个报告逻辑闭环的关键一步。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第六步：结果图表与报告（成员C+D，Day 6~8）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成员C画5张结果图，成员D整合进报告，写成10页以内：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Abstract：三句话概括问题/方法/结论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Introduction：为什么用AI预测分子性质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Related Work：QM9数据集介绍、GNN发展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Analysis：6张探索图（含KMeans聚类图）+ 分析文字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Methodology：三种模型的原理和区别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Experiments：消融实验 + 聚类误差分析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Conclusion：总结核心论点</w:t>
      </w:r>
    </w:p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第四章  四人详细分工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成员A　数据工程师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负责：数据下载 · 探索分析 · KMeans聚类 · 可视化 · 分子Demo图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1 · 5/12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环境搭建 + 数据下载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安装所有依赖库：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torch-geometric, rdkit, matplotlib,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seaborn, scikit-learn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下载QM9数据集，确认能读出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一条数据不报错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交付：环境跑通截图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2 · 5/13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数据探索分析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画4张基础图：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分子原子数量分布柱状图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偶极矩分布直方图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原子类型占比饼图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19个性质相关性热力图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每张图附2-3句话说明发现了什么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交付：4张PNG图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3 · 5/14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KMeans聚类分析（新）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对分子指纹做KMeans（k=5）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用PCA降到2维后可视化，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画聚类散点图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再画各簇偶极矩箱线图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分析：不同簇的偶极矩是否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有明显差异？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交付：2张聚类PNG图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3 · 5/14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提取分子指纹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用RDKit把每个分子转成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2048维Morgan指纹，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生成X_train和X_test的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numpy数组文件，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传给成员C用于随机森林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和聚类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交付：fingerprints.py + .npy文件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6 · 5/17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分子可视化Demo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用RDKit画10个分子结构图，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标注真实偶极矩和预测值。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挑预测准和预测差的各几个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做对比，分析误差原因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（通常是含F的稀少分子）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交付：demo_mols.png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/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成员B　模型工程师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负责：GNN模型实现 · 训练脚本 · 加入物理特征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2 · 5/13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GNN骨架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实现MolGNN类：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3层GCNConv（图卷积层）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global_mean_pool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（所有原子特征取平均）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全连接层输出偶极矩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跑通前向传播不报错即可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交付：model.py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3~4 · 5/14-15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完整训练循环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写训练脚本：DataLoader、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训练循环（50个epoch）、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验证集loss记录、保存权重。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用MSE损失 + Adam优化器，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学习率0.001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交付：train.py + gnn_base.pt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5 · 5/16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加入物理特征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用RDKit给每个原子额外提取：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电负性（按原子类型查表）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杂化方式（sp=0/sp2=1/sp3=2）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是否在芳香环（0或1）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原11维→新14维，重新训练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交付：train_physics.py + gnn_physics.pt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6 · 5/17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输出预测结果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用两个模型跑测试集，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把预测值和真实值存成CSV，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传给成员C画散点图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和计算RMSE/MAE指标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交付：predictions.csv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成员C　实验分析师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负责：Baseline模型 · 消融实验 · 聚类深入分析 · 结果图表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3 · 5/14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随机森林 Baseline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拿成员A的分子指纹数组，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训练随机森林（100棵树），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记录RMSE和MAE。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这是消融实验Exp-1，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预期效果最差，作为基准线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交付：Exp-1的RMSE/MAE数值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4~5 · 5/15-16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GNN对比实验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跑完三组对比并记录结果：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Exp1：随机森林（成员A指纹）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Exp2：基础GNN（gnn_base.pt）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Exp3：物理特征GNN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（gnn_physics.pt）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交付：三组实验结果表格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5 · 5/16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聚类深入分析（新）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拿成员A的聚类标签，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在每个簇内单独评估模型误差：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哪个簇预测好？哪个差？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找出原因（含F原子簇误差大）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结论：数据不均衡是瓶颈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交付：聚类误差分析表 + 文字说明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6 · 5/17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画结果图表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画5张图直接放报告：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三组RMSE对比柱状图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最佳模型预测vs真实散点图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训练过程loss曲线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· 各簇预测误差对比图（新）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交付：5张结果PNG图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成员D　报告负责人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负责：报告撰写 · PPT制作 · 整合全组材料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2~3 · 5/13-14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报告前半部分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写Abstract、Introduction、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Related Work初稿。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核心论点：DFT精确但慢，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AI快但需要数据+物理先验，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聚类揭示数据内在规律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12B13"/>
                <w:sz w:val="19"/>
                <w:szCs w:val="19"/>
              </w:rPr>
              <w:t xml:space="preserve">交付：report_v1.docx（前3节）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5 · 5/16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报告中间部分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整合成员A的6张图，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写Data Analysis章节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（含KMeans聚类分析内容）。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画GNN架构示意图，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写Methodology章节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12B13"/>
                <w:sz w:val="19"/>
                <w:szCs w:val="19"/>
              </w:rPr>
              <w:t xml:space="preserve">交付：report_v2.docx（补4-5节）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7 · 5/18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报告完整版 + PPT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整合成员C的所有图表，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写Experiments和Conclusion。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报告控制在10页以内。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PPT初稿：8页以内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（加入聚类分析这一页）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12B13"/>
                <w:sz w:val="19"/>
                <w:szCs w:val="19"/>
              </w:rPr>
              <w:t xml:space="preserve">交付：report_final.pdf + slides.pptx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Day 8 · 5/19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定稿 + 彩排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根据全组反馈修改，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组织演讲彩排，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分配每人讲哪几页，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控制在5分钟内，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准备答辩可能被问的问题</w:t>
            </w:r>
          </w:p>
          <w:p>
            <w:pPr>
              <w:spacing w:after="40" w:before="8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12B13"/>
                <w:sz w:val="19"/>
                <w:szCs w:val="19"/>
              </w:rPr>
              <w:t xml:space="preserve">交付：最终提交版本</w:t>
            </w:r>
          </w:p>
        </w:tc>
      </w:tr>
    </w:tbl>
    <w:p>
      <w:pPr>
        <w:spacing w:after="6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第五章  重要注意事项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任务依赖关系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成员A在Day 3必须把分子指纹文件和聚类标签发给成员C，否则C无法开始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成员B在Day 6必须把predictions.csv发给成员C，否则C无法画散点图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成员A和C在Day 6晚上必须把所有图发给成员D，否则D无法写Experiments章节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建议统一用GitHub共享代码和数据，不要用微信传文件</w:t>
      </w:r>
    </w:p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最容易卡壳的地方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成员B安装PyTorch Geometric版本冲突——建议Day 1就装好，装不上立刻在群里说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成员A下载QM9网络问题——如果失败可以从Kaggle手动下载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成员B训练时loss不下降——通常是学习率问题，换成0.0001试试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KMeans结果解读——如果5个簇差别不大，换成k=8或k=10再试</w:t>
      </w:r>
    </w:p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演讲要点（5分钟分配）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0-1分钟：问题背景，为什么用AI预测分子性质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1-2分钟：数据分析，包括KMeans聚类发现了什么规律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2-4分钟：三种模型对比，实验结果，聚类误差分析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4-5分钟：Demo展示（几个分子的预测图）+ 总结核心论点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核心论点（演讲时明确说出）：传统ML丢失分子结构导致误差大；GNN保留结构后误差下降X%；加入物理特征后再下降Y%；聚类分析揭示含F分子是数据不均衡的瓶颈。数据质量、特征设计、模型选择三者缺一不可。</w:t>
            </w:r>
          </w:p>
        </w:tc>
      </w:tr>
    </w:tbl>
    <w:p>
      <w:pPr>
        <w:spacing w:after="6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祝大家顺利完成项目！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2026-05-12T03:21:46.035Z</dcterms:created>
  <dcterms:modified xsi:type="dcterms:W3CDTF">2026-05-12T03:21:46.036Z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