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bottomFromText="160" w:vertAnchor="text" w:tblpX="420" w:tblpY="1"/>
        <w:tblOverlap w:val="never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995"/>
        <w:gridCol w:w="4667"/>
        <w:gridCol w:w="1984"/>
      </w:tblGrid>
      <w:tr w:rsidR="00591289" w:rsidRPr="007A68B2" w:rsidTr="007A3649">
        <w:trPr>
          <w:trHeight w:val="41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:rsidR="00591289" w:rsidRPr="007A68B2" w:rsidRDefault="00591289" w:rsidP="007A3649">
            <w:pPr>
              <w:tabs>
                <w:tab w:val="left" w:pos="328"/>
              </w:tabs>
              <w:spacing w:line="256" w:lineRule="auto"/>
              <w:ind w:left="57" w:right="57" w:firstLine="0"/>
              <w:jc w:val="center"/>
              <w:rPr>
                <w:b/>
                <w:sz w:val="20"/>
                <w:szCs w:val="20"/>
              </w:rPr>
            </w:pPr>
            <w:r w:rsidRPr="007A68B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hideMark/>
          </w:tcPr>
          <w:p w:rsidR="00591289" w:rsidRPr="007A68B2" w:rsidRDefault="00591289" w:rsidP="007A3649">
            <w:pPr>
              <w:spacing w:line="256" w:lineRule="auto"/>
              <w:ind w:left="57" w:right="57" w:firstLine="0"/>
              <w:jc w:val="center"/>
              <w:rPr>
                <w:b/>
                <w:sz w:val="20"/>
                <w:szCs w:val="20"/>
              </w:rPr>
            </w:pPr>
            <w:r w:rsidRPr="007A68B2">
              <w:rPr>
                <w:b/>
                <w:sz w:val="20"/>
                <w:szCs w:val="20"/>
              </w:rPr>
              <w:t>Объект испытаний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:rsidR="00591289" w:rsidRPr="007A68B2" w:rsidRDefault="00591289" w:rsidP="007A3649">
            <w:pPr>
              <w:spacing w:line="256" w:lineRule="auto"/>
              <w:ind w:left="57" w:right="57" w:firstLine="0"/>
              <w:jc w:val="center"/>
              <w:rPr>
                <w:b/>
                <w:sz w:val="20"/>
                <w:szCs w:val="20"/>
              </w:rPr>
            </w:pPr>
            <w:r w:rsidRPr="007A68B2">
              <w:rPr>
                <w:b/>
                <w:sz w:val="20"/>
                <w:szCs w:val="20"/>
              </w:rPr>
              <w:t>Алгоритм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:rsidR="00591289" w:rsidRPr="007A68B2" w:rsidRDefault="00591289" w:rsidP="007A3649">
            <w:pPr>
              <w:tabs>
                <w:tab w:val="left" w:pos="3477"/>
              </w:tabs>
              <w:spacing w:line="256" w:lineRule="auto"/>
              <w:ind w:left="57" w:right="57" w:firstLine="0"/>
              <w:jc w:val="center"/>
              <w:rPr>
                <w:b/>
                <w:sz w:val="20"/>
                <w:szCs w:val="20"/>
              </w:rPr>
            </w:pPr>
            <w:r w:rsidRPr="007A68B2">
              <w:rPr>
                <w:b/>
                <w:sz w:val="20"/>
                <w:szCs w:val="20"/>
              </w:rPr>
              <w:t>Критерии оценки</w:t>
            </w:r>
          </w:p>
        </w:tc>
      </w:tr>
      <w:tr w:rsidR="00591289" w:rsidRPr="00982F86" w:rsidTr="007A3649">
        <w:trPr>
          <w:trHeight w:val="171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spacing w:line="240" w:lineRule="auto"/>
              <w:ind w:right="57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91289" w:rsidRPr="007A68B2" w:rsidRDefault="00591289" w:rsidP="00591289">
            <w:pPr>
              <w:spacing w:line="256" w:lineRule="auto"/>
              <w:ind w:left="57" w:right="57" w:firstLine="0"/>
              <w:contextualSpacing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Ситуация отказа в работе по причине с</w:t>
            </w:r>
            <w:r w:rsidRPr="00926E6C">
              <w:rPr>
                <w:b/>
                <w:color w:val="000000"/>
                <w:sz w:val="20"/>
                <w:szCs w:val="20"/>
              </w:rPr>
              <w:t>бо</w:t>
            </w:r>
            <w:r>
              <w:rPr>
                <w:b/>
                <w:color w:val="000000"/>
                <w:sz w:val="20"/>
                <w:szCs w:val="20"/>
              </w:rPr>
              <w:t>я в работе</w:t>
            </w:r>
            <w:r w:rsidRPr="00926E6C">
              <w:rPr>
                <w:b/>
                <w:color w:val="000000"/>
                <w:sz w:val="20"/>
                <w:szCs w:val="20"/>
              </w:rPr>
              <w:t xml:space="preserve"> серверов приложений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BF280D" w:rsidRDefault="00591289" w:rsidP="007A3649">
            <w:pPr>
              <w:tabs>
                <w:tab w:val="left" w:pos="567"/>
              </w:tabs>
              <w:spacing w:line="240" w:lineRule="auto"/>
              <w:ind w:right="5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Проблема с ресурсами сервера:</w:t>
            </w:r>
          </w:p>
          <w:p w:rsidR="00591289" w:rsidRPr="00BF280D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Проверить доступ к серверу по протоколу </w:t>
            </w:r>
            <w:r>
              <w:rPr>
                <w:sz w:val="20"/>
                <w:szCs w:val="20"/>
                <w:lang w:val="en-US"/>
              </w:rPr>
              <w:t>SSH</w:t>
            </w:r>
            <w:r w:rsidRPr="00BF280D">
              <w:rPr>
                <w:sz w:val="20"/>
                <w:szCs w:val="20"/>
              </w:rPr>
              <w:t>;</w:t>
            </w:r>
          </w:p>
          <w:p w:rsidR="00591289" w:rsidRPr="00BF280D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Использовать утилиту </w:t>
            </w:r>
            <w:r>
              <w:rPr>
                <w:sz w:val="20"/>
                <w:szCs w:val="20"/>
                <w:lang w:val="en-US"/>
              </w:rPr>
              <w:t>top</w:t>
            </w:r>
            <w:r w:rsidRPr="00BF280D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atop</w:t>
            </w:r>
            <w:r w:rsidRPr="00BF280D"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для поиска проблемного процесса</w:t>
            </w:r>
            <w:r w:rsidRPr="00BF280D">
              <w:rPr>
                <w:sz w:val="20"/>
                <w:szCs w:val="20"/>
              </w:rPr>
              <w:t>;</w:t>
            </w:r>
          </w:p>
          <w:p w:rsidR="00591289" w:rsidRPr="00BF280D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Если процесс не относится к ПО «</w:t>
            </w:r>
            <w:r w:rsidRPr="00BF280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Enterprise</w:t>
            </w:r>
            <w:r>
              <w:rPr>
                <w:sz w:val="20"/>
                <w:szCs w:val="20"/>
              </w:rPr>
              <w:t xml:space="preserve">», то в зависимости от вида процесса либо остановить сервис, либо поменять приоритет процесса, либо убить процесс. Далее смотреть </w:t>
            </w:r>
            <w:proofErr w:type="spellStart"/>
            <w:r>
              <w:rPr>
                <w:sz w:val="20"/>
                <w:szCs w:val="20"/>
              </w:rPr>
              <w:t>логи</w:t>
            </w:r>
            <w:proofErr w:type="spellEnd"/>
            <w:r>
              <w:rPr>
                <w:sz w:val="20"/>
                <w:szCs w:val="20"/>
              </w:rPr>
              <w:t xml:space="preserve"> из-за чего началась нагрузка</w:t>
            </w:r>
            <w:r w:rsidRPr="00BF280D">
              <w:rPr>
                <w:sz w:val="20"/>
                <w:szCs w:val="20"/>
              </w:rPr>
              <w:t>;</w:t>
            </w:r>
          </w:p>
          <w:p w:rsidR="00591289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Если это процесс «</w:t>
            </w:r>
            <w:r w:rsidRPr="00BF280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Enterprise</w:t>
            </w:r>
            <w:r>
              <w:rPr>
                <w:sz w:val="20"/>
                <w:szCs w:val="20"/>
              </w:rPr>
              <w:t>» (</w:t>
            </w:r>
            <w:proofErr w:type="spellStart"/>
            <w:r>
              <w:rPr>
                <w:sz w:val="20"/>
                <w:szCs w:val="20"/>
                <w:lang w:val="en-US"/>
              </w:rPr>
              <w:t>rphost</w:t>
            </w:r>
            <w:proofErr w:type="spellEnd"/>
            <w:r w:rsidRPr="00BF280D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, то необходимо использовать ПО «</w:t>
            </w:r>
            <w:r w:rsidRPr="00BF280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CV</w:t>
            </w:r>
            <w:r w:rsidRPr="00BF280D"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  <w:lang w:val="en-US"/>
              </w:rPr>
              <w:t>Servers</w:t>
            </w:r>
            <w:r w:rsidRPr="00BF280D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x</w:t>
            </w:r>
            <w:r w:rsidRPr="00BF280D">
              <w:rPr>
                <w:sz w:val="20"/>
                <w:szCs w:val="20"/>
              </w:rPr>
              <w:t>86-64)</w:t>
            </w:r>
            <w:r>
              <w:rPr>
                <w:sz w:val="20"/>
                <w:szCs w:val="20"/>
              </w:rPr>
              <w:t>». В разделе «Сеансы» требуется отфильтровать по убыванию столбцы «Память (текущая)» или «Процессорное время (текущее)»;</w:t>
            </w:r>
          </w:p>
          <w:p w:rsidR="00591289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Если нагрузка не падает, то выключаем сервис </w:t>
            </w:r>
            <w:r w:rsidRPr="00BF280D">
              <w:rPr>
                <w:sz w:val="20"/>
                <w:szCs w:val="20"/>
              </w:rPr>
              <w:t>srv1cv8-версия@default.service</w:t>
            </w:r>
            <w:r>
              <w:rPr>
                <w:sz w:val="20"/>
                <w:szCs w:val="20"/>
              </w:rPr>
              <w:t>. При повторном подключении все сеансы буду направлены к резервному серверу приложения;</w:t>
            </w:r>
          </w:p>
          <w:p w:rsidR="00591289" w:rsidRPr="00BF280D" w:rsidRDefault="00591289" w:rsidP="007A3649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spacing w:line="240" w:lineRule="auto"/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Изучить технологический журнал и журнал регистрации, чтобы выявить проблему.</w:t>
            </w:r>
          </w:p>
          <w:p w:rsidR="00591289" w:rsidRPr="00BF280D" w:rsidRDefault="00591289" w:rsidP="007A3649">
            <w:pPr>
              <w:tabs>
                <w:tab w:val="left" w:pos="567"/>
              </w:tabs>
              <w:spacing w:line="240" w:lineRule="auto"/>
              <w:ind w:right="57" w:firstLine="0"/>
              <w:rPr>
                <w:sz w:val="20"/>
                <w:szCs w:val="20"/>
              </w:rPr>
            </w:pPr>
          </w:p>
          <w:p w:rsidR="00591289" w:rsidRPr="00982F86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Обработка ошибочной ситуации.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Диагностика проблемы.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Проверка аппаратного обеспечения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Проверка программного обеспечения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Анализ сетевой активности</w:t>
            </w:r>
          </w:p>
          <w:p w:rsidR="00591289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Анализ нагрузки</w:t>
            </w:r>
          </w:p>
          <w:p w:rsidR="00591289" w:rsidRPr="00982F86" w:rsidRDefault="00591289" w:rsidP="007A3649">
            <w:pPr>
              <w:pStyle w:val="a3"/>
              <w:numPr>
                <w:ilvl w:val="0"/>
                <w:numId w:val="1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 xml:space="preserve">Выполнить перезапуск аппаратного </w:t>
            </w:r>
            <w:r w:rsidRPr="00926E6C">
              <w:rPr>
                <w:color w:val="FF0000"/>
                <w:sz w:val="20"/>
                <w:szCs w:val="20"/>
              </w:rPr>
              <w:t>обеспечения</w:t>
            </w:r>
          </w:p>
          <w:p w:rsidR="00591289" w:rsidRPr="00982F86" w:rsidRDefault="00591289" w:rsidP="007A3649">
            <w:pPr>
              <w:tabs>
                <w:tab w:val="left" w:pos="567"/>
              </w:tabs>
              <w:spacing w:line="240" w:lineRule="auto"/>
              <w:ind w:right="57" w:firstLine="0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Восстановление из резервной копии</w:t>
            </w:r>
          </w:p>
          <w:p w:rsidR="00591289" w:rsidRPr="00982F86" w:rsidRDefault="00591289" w:rsidP="007A3649">
            <w:pPr>
              <w:tabs>
                <w:tab w:val="left" w:pos="567"/>
              </w:tabs>
              <w:spacing w:line="240" w:lineRule="auto"/>
              <w:ind w:right="57" w:firstLine="0"/>
              <w:rPr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Анализ и устранение причин сбоя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289" w:rsidRPr="00982F86" w:rsidRDefault="00591289" w:rsidP="007A3649">
            <w:pPr>
              <w:spacing w:line="256" w:lineRule="auto"/>
              <w:ind w:left="57" w:right="57" w:firstLine="0"/>
              <w:rPr>
                <w:color w:val="FF0000"/>
                <w:sz w:val="20"/>
                <w:szCs w:val="20"/>
              </w:rPr>
            </w:pPr>
          </w:p>
        </w:tc>
      </w:tr>
      <w:tr w:rsidR="00591289" w:rsidRPr="00982F86" w:rsidTr="007A3649">
        <w:trPr>
          <w:trHeight w:val="16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spacing w:line="240" w:lineRule="auto"/>
              <w:ind w:left="57" w:right="57" w:firstLine="0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91289" w:rsidRPr="007A68B2" w:rsidRDefault="00591289" w:rsidP="00591289">
            <w:pPr>
              <w:spacing w:line="256" w:lineRule="auto"/>
              <w:ind w:left="57" w:right="57" w:firstLine="0"/>
              <w:contextualSpacing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Ситуация отказа в работе по причине с</w:t>
            </w:r>
            <w:r w:rsidRPr="00926E6C">
              <w:rPr>
                <w:b/>
                <w:color w:val="000000"/>
                <w:sz w:val="20"/>
                <w:szCs w:val="20"/>
              </w:rPr>
              <w:t>бо</w:t>
            </w:r>
            <w:r>
              <w:rPr>
                <w:b/>
                <w:color w:val="000000"/>
                <w:sz w:val="20"/>
                <w:szCs w:val="20"/>
              </w:rPr>
              <w:t>я в работе</w:t>
            </w:r>
            <w:r w:rsidRPr="00926E6C">
              <w:rPr>
                <w:b/>
                <w:color w:val="000000"/>
                <w:sz w:val="20"/>
                <w:szCs w:val="20"/>
              </w:rPr>
              <w:t xml:space="preserve"> серверов баз данных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982F86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</w:t>
            </w:r>
          </w:p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sz w:val="20"/>
                <w:szCs w:val="20"/>
              </w:rPr>
            </w:pPr>
            <w:r w:rsidRPr="00926E6C">
              <w:rPr>
                <w:color w:val="FF0000"/>
                <w:sz w:val="20"/>
                <w:szCs w:val="20"/>
              </w:rPr>
              <w:t>Выполнить перезапуск аппаратного обеспечения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289" w:rsidRPr="00982F86" w:rsidRDefault="00591289" w:rsidP="007A3649">
            <w:pPr>
              <w:spacing w:line="256" w:lineRule="auto"/>
              <w:ind w:left="57" w:right="57" w:firstLine="0"/>
              <w:rPr>
                <w:color w:val="FF0000"/>
                <w:sz w:val="20"/>
                <w:szCs w:val="20"/>
              </w:rPr>
            </w:pPr>
          </w:p>
        </w:tc>
      </w:tr>
      <w:tr w:rsidR="00591289" w:rsidRPr="00982F86" w:rsidTr="007A3649">
        <w:trPr>
          <w:trHeight w:val="16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spacing w:line="240" w:lineRule="auto"/>
              <w:ind w:left="57" w:right="57" w:firstLine="0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91289" w:rsidRPr="007A68B2" w:rsidRDefault="00591289" w:rsidP="00591289">
            <w:pPr>
              <w:spacing w:line="256" w:lineRule="auto"/>
              <w:ind w:left="57" w:right="57" w:firstLine="0"/>
              <w:contextualSpacing/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Ситуация отказа в работе по причине с</w:t>
            </w:r>
            <w:r w:rsidRPr="00926E6C">
              <w:rPr>
                <w:b/>
                <w:color w:val="000000"/>
                <w:sz w:val="20"/>
                <w:szCs w:val="20"/>
              </w:rPr>
              <w:t>бо</w:t>
            </w:r>
            <w:r>
              <w:rPr>
                <w:b/>
                <w:color w:val="000000"/>
                <w:sz w:val="20"/>
                <w:szCs w:val="20"/>
              </w:rPr>
              <w:t>я в работе</w:t>
            </w:r>
            <w:r w:rsidRPr="00926E6C">
              <w:rPr>
                <w:b/>
                <w:color w:val="000000"/>
                <w:sz w:val="20"/>
                <w:szCs w:val="20"/>
              </w:rPr>
              <w:t xml:space="preserve">   сетевого оборудования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BF280D" w:rsidRDefault="00591289" w:rsidP="007A3649">
            <w:pPr>
              <w:tabs>
                <w:tab w:val="left" w:pos="567"/>
              </w:tabs>
              <w:spacing w:line="240" w:lineRule="auto"/>
              <w:ind w:right="57" w:firstLine="0"/>
              <w:rPr>
                <w:color w:val="000000"/>
                <w:sz w:val="20"/>
                <w:szCs w:val="20"/>
              </w:rPr>
            </w:pPr>
            <w:r w:rsidRPr="00BF280D">
              <w:rPr>
                <w:color w:val="000000"/>
                <w:sz w:val="20"/>
                <w:szCs w:val="20"/>
              </w:rPr>
              <w:t>Проверить физическое состояние сетевых устройств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случае выхода из строя сетевого оборудования, необходимо заменить неисправное сетевое оборудование исправным.</w:t>
            </w:r>
          </w:p>
          <w:p w:rsidR="00591289" w:rsidRPr="00982F86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000000"/>
                <w:sz w:val="20"/>
                <w:szCs w:val="20"/>
              </w:rPr>
            </w:pPr>
          </w:p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000000"/>
                <w:sz w:val="20"/>
                <w:szCs w:val="20"/>
              </w:rPr>
            </w:pPr>
            <w:r w:rsidRPr="00926E6C">
              <w:rPr>
                <w:color w:val="FF0000"/>
                <w:sz w:val="20"/>
                <w:szCs w:val="20"/>
              </w:rPr>
              <w:t>Выполнить перезапуск аппаратного обеспечения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982F86" w:rsidRDefault="00591289" w:rsidP="007A3649">
            <w:pPr>
              <w:spacing w:line="256" w:lineRule="auto"/>
              <w:ind w:left="57" w:right="57" w:firstLine="0"/>
              <w:rPr>
                <w:color w:val="FF0000"/>
                <w:sz w:val="20"/>
                <w:szCs w:val="20"/>
              </w:rPr>
            </w:pPr>
          </w:p>
        </w:tc>
      </w:tr>
      <w:tr w:rsidR="00591289" w:rsidRPr="00982F86" w:rsidTr="007A3649">
        <w:trPr>
          <w:trHeight w:val="16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spacing w:line="240" w:lineRule="auto"/>
              <w:ind w:left="57" w:right="57" w:firstLine="0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91289" w:rsidRPr="007A68B2" w:rsidRDefault="00591289" w:rsidP="00591289">
            <w:pPr>
              <w:spacing w:line="256" w:lineRule="auto"/>
              <w:ind w:left="57" w:right="57" w:firstLine="0"/>
              <w:contextualSpacing/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Ситуация отказа в работе по причине </w:t>
            </w:r>
            <w:r w:rsidRPr="00926E6C">
              <w:rPr>
                <w:b/>
                <w:color w:val="000000"/>
                <w:sz w:val="20"/>
                <w:szCs w:val="20"/>
              </w:rPr>
              <w:t>аварийно</w:t>
            </w:r>
            <w:r>
              <w:rPr>
                <w:b/>
                <w:color w:val="000000"/>
                <w:sz w:val="20"/>
                <w:szCs w:val="20"/>
              </w:rPr>
              <w:t>го</w:t>
            </w:r>
            <w:r w:rsidRPr="00926E6C">
              <w:rPr>
                <w:b/>
                <w:color w:val="000000"/>
                <w:sz w:val="20"/>
                <w:szCs w:val="20"/>
              </w:rPr>
              <w:t xml:space="preserve"> отключени</w:t>
            </w:r>
            <w:r>
              <w:rPr>
                <w:b/>
                <w:color w:val="000000"/>
                <w:sz w:val="20"/>
                <w:szCs w:val="20"/>
              </w:rPr>
              <w:t>я</w:t>
            </w:r>
            <w:r w:rsidRPr="00926E6C">
              <w:rPr>
                <w:b/>
                <w:color w:val="000000"/>
                <w:sz w:val="20"/>
                <w:szCs w:val="20"/>
              </w:rPr>
              <w:t xml:space="preserve"> электропитания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</w:p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???</w:t>
            </w:r>
          </w:p>
          <w:p w:rsidR="00591289" w:rsidRPr="00982F86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Отключить электропитание.</w:t>
            </w:r>
          </w:p>
          <w:p w:rsidR="00591289" w:rsidRPr="00982F86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FF0000"/>
                <w:sz w:val="20"/>
                <w:szCs w:val="20"/>
              </w:rPr>
            </w:pPr>
            <w:r w:rsidRPr="00982F86">
              <w:rPr>
                <w:color w:val="FF0000"/>
                <w:sz w:val="20"/>
                <w:szCs w:val="20"/>
              </w:rPr>
              <w:t>Включить электропитание.</w:t>
            </w:r>
          </w:p>
          <w:p w:rsidR="00591289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color w:val="000000"/>
                <w:sz w:val="20"/>
                <w:szCs w:val="20"/>
              </w:rPr>
            </w:pPr>
            <w:r w:rsidRPr="00926E6C">
              <w:rPr>
                <w:color w:val="FF0000"/>
                <w:sz w:val="20"/>
                <w:szCs w:val="20"/>
              </w:rPr>
              <w:t>Выполнить перезапуск аппаратного обеспечения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982F86" w:rsidRDefault="00591289" w:rsidP="007A3649">
            <w:pPr>
              <w:spacing w:line="256" w:lineRule="auto"/>
              <w:ind w:left="57" w:right="57" w:firstLine="0"/>
              <w:rPr>
                <w:color w:val="FF0000"/>
                <w:sz w:val="20"/>
                <w:szCs w:val="20"/>
              </w:rPr>
            </w:pPr>
          </w:p>
        </w:tc>
      </w:tr>
      <w:tr w:rsidR="00591289" w:rsidRPr="00C353FB" w:rsidTr="007A3649">
        <w:trPr>
          <w:trHeight w:val="16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Default="00591289" w:rsidP="007A3649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spacing w:line="240" w:lineRule="auto"/>
              <w:ind w:left="57" w:right="57" w:firstLine="0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91289" w:rsidRPr="00926E6C" w:rsidRDefault="00591289" w:rsidP="00591289">
            <w:pPr>
              <w:spacing w:line="256" w:lineRule="auto"/>
              <w:ind w:left="57" w:right="57" w:firstLine="0"/>
              <w:contextualSpacing/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Ситуация отказа</w:t>
            </w:r>
            <w:r w:rsidRPr="00C353FB">
              <w:rPr>
                <w:b/>
                <w:color w:val="000000"/>
                <w:sz w:val="20"/>
                <w:szCs w:val="20"/>
              </w:rPr>
              <w:t xml:space="preserve">/ </w:t>
            </w:r>
            <w:r>
              <w:rPr>
                <w:b/>
                <w:color w:val="000000"/>
                <w:sz w:val="20"/>
                <w:szCs w:val="20"/>
              </w:rPr>
              <w:t xml:space="preserve">ошибок в работе </w:t>
            </w:r>
            <w:bookmarkStart w:id="0" w:name="_GoBack"/>
            <w:bookmarkEnd w:id="0"/>
            <w:r>
              <w:rPr>
                <w:b/>
                <w:color w:val="000000"/>
                <w:sz w:val="20"/>
                <w:szCs w:val="20"/>
              </w:rPr>
              <w:t>по причине некорректных действий оператора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C353FB" w:rsidRDefault="00591289" w:rsidP="007A3649">
            <w:pPr>
              <w:spacing w:line="240" w:lineRule="auto"/>
              <w:ind w:firstLine="0"/>
              <w:rPr>
                <w:rFonts w:eastAsia="MS Mincho"/>
              </w:rPr>
            </w:pPr>
            <w:r w:rsidRPr="00C353FB">
              <w:rPr>
                <w:sz w:val="20"/>
                <w:szCs w:val="20"/>
              </w:rPr>
              <w:t>Проверить пользовательские роли Концепции полномочий на наличие административных полномочий</w:t>
            </w:r>
          </w:p>
          <w:p w:rsidR="00591289" w:rsidRPr="00C353FB" w:rsidRDefault="00591289" w:rsidP="007A3649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spacing w:line="240" w:lineRule="auto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289" w:rsidRPr="00C353FB" w:rsidRDefault="00591289" w:rsidP="007A3649">
            <w:pPr>
              <w:spacing w:line="256" w:lineRule="auto"/>
              <w:ind w:left="57" w:right="57" w:firstLine="0"/>
              <w:rPr>
                <w:sz w:val="20"/>
                <w:szCs w:val="20"/>
              </w:rPr>
            </w:pPr>
            <w:r w:rsidRPr="00C353FB">
              <w:rPr>
                <w:sz w:val="20"/>
                <w:szCs w:val="20"/>
              </w:rPr>
              <w:t>В пользовательских ролях Концепции полномочий отсутствуют административные полномочия</w:t>
            </w:r>
          </w:p>
        </w:tc>
      </w:tr>
    </w:tbl>
    <w:p w:rsidR="00374226" w:rsidRDefault="00591289"/>
    <w:sectPr w:rsidR="00374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30E7C"/>
    <w:multiLevelType w:val="hybridMultilevel"/>
    <w:tmpl w:val="DDD49B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7C263A1"/>
    <w:multiLevelType w:val="hybridMultilevel"/>
    <w:tmpl w:val="DECCBE50"/>
    <w:lvl w:ilvl="0" w:tplc="765E5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C6C74"/>
    <w:multiLevelType w:val="hybridMultilevel"/>
    <w:tmpl w:val="EEA27F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6A5236E"/>
    <w:multiLevelType w:val="hybridMultilevel"/>
    <w:tmpl w:val="F966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D30CE3"/>
    <w:multiLevelType w:val="hybridMultilevel"/>
    <w:tmpl w:val="17A2E7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32"/>
    <w:rsid w:val="003A6E21"/>
    <w:rsid w:val="00591289"/>
    <w:rsid w:val="00B85D32"/>
    <w:rsid w:val="00F5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58B99-0052-4D18-8C35-A185AF2D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289"/>
    <w:pPr>
      <w:spacing w:after="0" w:line="360" w:lineRule="auto"/>
      <w:ind w:firstLine="709"/>
      <w:jc w:val="both"/>
    </w:pPr>
    <w:rPr>
      <w:rFonts w:ascii="Times New Roman" w:hAnsi="Times New Roman" w:cs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ТКВ Абзац списка,Основной абзац,Маркированный  список для теля записки,Перечисление,Текс документа,List Paragraph_0,Заголовок_3,Num Bullet 1,lp1,Use Case List Paragraph,numbered,Bullet List,FooterText,Bullet Number,Индексы,List Paragraph1"/>
    <w:basedOn w:val="a"/>
    <w:link w:val="a4"/>
    <w:uiPriority w:val="34"/>
    <w:qFormat/>
    <w:rsid w:val="00591289"/>
    <w:pPr>
      <w:ind w:left="720"/>
      <w:contextualSpacing/>
    </w:pPr>
  </w:style>
  <w:style w:type="character" w:customStyle="1" w:styleId="a4">
    <w:name w:val="Абзац списка Знак"/>
    <w:aliases w:val="ТКВ Абзац списка Знак,Основной абзац Знак,Маркированный  список для теля записки Знак,Перечисление Знак,Текс документа Знак,List Paragraph_0 Знак,Заголовок_3 Знак,Num Bullet 1 Знак,lp1 Знак,Use Case List Paragraph Знак,numbered Знак"/>
    <w:basedOn w:val="a0"/>
    <w:link w:val="a3"/>
    <w:uiPriority w:val="34"/>
    <w:qFormat/>
    <w:rsid w:val="00591289"/>
    <w:rPr>
      <w:rFonts w:ascii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Елисеев Денис Евгеньевич</dc:creator>
  <cp:keywords/>
  <dc:description/>
  <cp:lastModifiedBy>Елисеев Денис Евгеньевич</cp:lastModifiedBy>
  <cp:revision>2</cp:revision>
  <dcterms:created xsi:type="dcterms:W3CDTF">2026-02-21T10:45:00Z</dcterms:created>
  <dcterms:modified xsi:type="dcterms:W3CDTF">2026-02-21T10:46:00Z</dcterms:modified>
</cp:coreProperties>
</file>